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C" w:rsidRPr="009D7631" w:rsidRDefault="007C1718" w:rsidP="009D7631">
      <w:pPr>
        <w:jc w:val="center"/>
        <w:rPr>
          <w:rFonts w:ascii="Arial" w:hAnsi="Arial" w:cs="Arial"/>
          <w:b/>
          <w:sz w:val="28"/>
          <w:szCs w:val="28"/>
        </w:rPr>
      </w:pPr>
      <w:r w:rsidRPr="009D7631">
        <w:rPr>
          <w:rFonts w:ascii="Arial" w:hAnsi="Arial" w:cs="Arial"/>
          <w:b/>
          <w:sz w:val="28"/>
          <w:szCs w:val="28"/>
        </w:rPr>
        <w:t>Transitions to St Giles’ School</w:t>
      </w:r>
    </w:p>
    <w:p w:rsidR="007C1718" w:rsidRPr="00AB5C50" w:rsidRDefault="007C1718">
      <w:pPr>
        <w:rPr>
          <w:rFonts w:ascii="Arial" w:hAnsi="Arial" w:cs="Arial"/>
        </w:rPr>
      </w:pPr>
    </w:p>
    <w:p w:rsidR="007C1718" w:rsidRPr="00AB5C50" w:rsidRDefault="00B26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St Giles’ School, we believe that smooth transitions support the personal, social and emotional development, learning and future success of every child.  </w:t>
      </w:r>
      <w:r w:rsidR="007C1718" w:rsidRPr="00AB5C50">
        <w:rPr>
          <w:rFonts w:ascii="Arial" w:hAnsi="Arial" w:cs="Arial"/>
        </w:rPr>
        <w:t>The majority of pupils</w:t>
      </w:r>
      <w:r w:rsidR="00AB5C50" w:rsidRPr="00AB5C50">
        <w:rPr>
          <w:rFonts w:ascii="Arial" w:hAnsi="Arial" w:cs="Arial"/>
        </w:rPr>
        <w:t>’</w:t>
      </w:r>
      <w:r w:rsidR="007C1718" w:rsidRPr="00AB5C50">
        <w:rPr>
          <w:rFonts w:ascii="Arial" w:hAnsi="Arial" w:cs="Arial"/>
        </w:rPr>
        <w:t xml:space="preserve"> transition into our Reception classes.  A smaller number of children will transition into St Giles at other stages during their school journey.</w:t>
      </w:r>
    </w:p>
    <w:p w:rsidR="007C1718" w:rsidRPr="00AB5C50" w:rsidRDefault="007C1718">
      <w:pPr>
        <w:rPr>
          <w:rFonts w:ascii="Arial" w:hAnsi="Arial" w:cs="Arial"/>
        </w:rPr>
      </w:pPr>
      <w:r w:rsidRPr="00AB5C50">
        <w:rPr>
          <w:rFonts w:ascii="Arial" w:hAnsi="Arial" w:cs="Arial"/>
          <w:b/>
        </w:rPr>
        <w:t>Our Aim</w:t>
      </w:r>
    </w:p>
    <w:p w:rsidR="007C1718" w:rsidRPr="00AB5C50" w:rsidRDefault="007C1718">
      <w:pPr>
        <w:rPr>
          <w:rFonts w:ascii="Arial" w:hAnsi="Arial" w:cs="Arial"/>
        </w:rPr>
      </w:pPr>
      <w:r w:rsidRPr="00AB5C50">
        <w:rPr>
          <w:rFonts w:ascii="Arial" w:hAnsi="Arial" w:cs="Arial"/>
        </w:rPr>
        <w:t xml:space="preserve">Is to work in partnership with our families to ensure all children experience a smooth educational and emotional transition into school. </w:t>
      </w:r>
    </w:p>
    <w:p w:rsidR="007C1718" w:rsidRPr="00AB5C50" w:rsidRDefault="007C1718">
      <w:pPr>
        <w:rPr>
          <w:rFonts w:ascii="Arial" w:hAnsi="Arial" w:cs="Arial"/>
        </w:rPr>
      </w:pPr>
      <w:r w:rsidRPr="00AB5C50">
        <w:rPr>
          <w:rFonts w:ascii="Arial" w:hAnsi="Arial" w:cs="Arial"/>
        </w:rPr>
        <w:t xml:space="preserve"> We welcome our families at every opportunity to become involved in their child’s learning.</w:t>
      </w:r>
    </w:p>
    <w:p w:rsidR="007C1718" w:rsidRPr="00AB5C50" w:rsidRDefault="007C1718">
      <w:pPr>
        <w:rPr>
          <w:rFonts w:ascii="Arial" w:hAnsi="Arial" w:cs="Arial"/>
        </w:rPr>
      </w:pPr>
      <w:r w:rsidRPr="00AB5C50">
        <w:rPr>
          <w:rFonts w:ascii="Arial" w:hAnsi="Arial" w:cs="Arial"/>
          <w:b/>
        </w:rPr>
        <w:t>What happens during this process?</w:t>
      </w:r>
    </w:p>
    <w:p w:rsidR="007C1718" w:rsidRPr="00AB5C50" w:rsidRDefault="007C1718" w:rsidP="007C17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C50">
        <w:rPr>
          <w:rFonts w:ascii="Arial" w:hAnsi="Arial" w:cs="Arial"/>
        </w:rPr>
        <w:t>Families are warmly invited to tour the school.</w:t>
      </w:r>
    </w:p>
    <w:p w:rsidR="007C1718" w:rsidRPr="00AB5C50" w:rsidRDefault="007C1718" w:rsidP="007C17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C50">
        <w:rPr>
          <w:rFonts w:ascii="Arial" w:hAnsi="Arial" w:cs="Arial"/>
        </w:rPr>
        <w:t>School staff visit prospective pupils in their previous settings.</w:t>
      </w:r>
    </w:p>
    <w:p w:rsidR="007C1718" w:rsidRPr="00AB5C50" w:rsidRDefault="007C1718" w:rsidP="007C17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C50">
        <w:rPr>
          <w:rFonts w:ascii="Arial" w:hAnsi="Arial" w:cs="Arial"/>
        </w:rPr>
        <w:t xml:space="preserve">Transition meetings are arranged and </w:t>
      </w:r>
      <w:r w:rsidR="00AB5C50" w:rsidRPr="00AB5C50">
        <w:rPr>
          <w:rFonts w:ascii="Arial" w:hAnsi="Arial" w:cs="Arial"/>
        </w:rPr>
        <w:t xml:space="preserve">include families, school staff and a range of </w:t>
      </w:r>
      <w:proofErr w:type="spellStart"/>
      <w:r w:rsidR="00AB5C50" w:rsidRPr="00AB5C50">
        <w:rPr>
          <w:rFonts w:ascii="Arial" w:hAnsi="Arial" w:cs="Arial"/>
        </w:rPr>
        <w:t xml:space="preserve">multi </w:t>
      </w:r>
      <w:r w:rsidRPr="00AB5C50">
        <w:rPr>
          <w:rFonts w:ascii="Arial" w:hAnsi="Arial" w:cs="Arial"/>
        </w:rPr>
        <w:t>disciplinary</w:t>
      </w:r>
      <w:proofErr w:type="spellEnd"/>
      <w:r w:rsidRPr="00AB5C50">
        <w:rPr>
          <w:rFonts w:ascii="Arial" w:hAnsi="Arial" w:cs="Arial"/>
        </w:rPr>
        <w:t xml:space="preserve"> </w:t>
      </w:r>
      <w:proofErr w:type="spellStart"/>
      <w:r w:rsidRPr="00AB5C50">
        <w:rPr>
          <w:rFonts w:ascii="Arial" w:hAnsi="Arial" w:cs="Arial"/>
        </w:rPr>
        <w:t>professional’s</w:t>
      </w:r>
      <w:proofErr w:type="spellEnd"/>
      <w:r w:rsidR="00AA4386" w:rsidRPr="00AB5C50">
        <w:rPr>
          <w:rFonts w:ascii="Arial" w:hAnsi="Arial" w:cs="Arial"/>
        </w:rPr>
        <w:t xml:space="preserve"> </w:t>
      </w:r>
      <w:r w:rsidR="00AB5C50" w:rsidRPr="00AB5C50">
        <w:rPr>
          <w:rFonts w:ascii="Arial" w:hAnsi="Arial" w:cs="Arial"/>
        </w:rPr>
        <w:t>who are</w:t>
      </w:r>
      <w:r w:rsidRPr="00AB5C50">
        <w:rPr>
          <w:rFonts w:ascii="Arial" w:hAnsi="Arial" w:cs="Arial"/>
        </w:rPr>
        <w:t xml:space="preserve"> working with the child.</w:t>
      </w:r>
    </w:p>
    <w:p w:rsidR="00AA4386" w:rsidRPr="00AB5C50" w:rsidRDefault="00AA4386" w:rsidP="007C17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C50">
        <w:rPr>
          <w:rFonts w:ascii="Arial" w:hAnsi="Arial" w:cs="Arial"/>
        </w:rPr>
        <w:t xml:space="preserve">A new parents evening is held </w:t>
      </w:r>
      <w:r w:rsidR="009D7631">
        <w:rPr>
          <w:rFonts w:ascii="Arial" w:hAnsi="Arial" w:cs="Arial"/>
        </w:rPr>
        <w:t>in June for all new parents of R</w:t>
      </w:r>
      <w:r w:rsidRPr="00AB5C50">
        <w:rPr>
          <w:rFonts w:ascii="Arial" w:hAnsi="Arial" w:cs="Arial"/>
        </w:rPr>
        <w:t>eception pupils.</w:t>
      </w:r>
    </w:p>
    <w:p w:rsidR="00AA4386" w:rsidRPr="00AB5C50" w:rsidRDefault="00AA4386" w:rsidP="007C17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C50">
        <w:rPr>
          <w:rFonts w:ascii="Arial" w:hAnsi="Arial" w:cs="Arial"/>
        </w:rPr>
        <w:t>Home visits (</w:t>
      </w:r>
      <w:r w:rsidR="009D7631">
        <w:rPr>
          <w:rFonts w:ascii="Arial" w:hAnsi="Arial" w:cs="Arial"/>
        </w:rPr>
        <w:t xml:space="preserve">for </w:t>
      </w:r>
      <w:r w:rsidRPr="00AB5C50">
        <w:rPr>
          <w:rFonts w:ascii="Arial" w:hAnsi="Arial" w:cs="Arial"/>
        </w:rPr>
        <w:t>Reception</w:t>
      </w:r>
      <w:r w:rsidR="009D7631">
        <w:rPr>
          <w:rFonts w:ascii="Arial" w:hAnsi="Arial" w:cs="Arial"/>
        </w:rPr>
        <w:t xml:space="preserve"> pupils</w:t>
      </w:r>
      <w:r w:rsidRPr="00AB5C50">
        <w:rPr>
          <w:rFonts w:ascii="Arial" w:hAnsi="Arial" w:cs="Arial"/>
        </w:rPr>
        <w:t>) are arranged during the first wee</w:t>
      </w:r>
      <w:r w:rsidR="009D7631">
        <w:rPr>
          <w:rFonts w:ascii="Arial" w:hAnsi="Arial" w:cs="Arial"/>
        </w:rPr>
        <w:t>k of the Autumn term</w:t>
      </w:r>
      <w:r w:rsidRPr="00AB5C50">
        <w:rPr>
          <w:rFonts w:ascii="Arial" w:hAnsi="Arial" w:cs="Arial"/>
        </w:rPr>
        <w:t>.</w:t>
      </w:r>
      <w:r w:rsidR="009D7631">
        <w:rPr>
          <w:rFonts w:ascii="Arial" w:hAnsi="Arial" w:cs="Arial"/>
        </w:rPr>
        <w:t xml:space="preserve">  Taster days are held for pupils transferring into other years.</w:t>
      </w:r>
    </w:p>
    <w:p w:rsidR="00AA4386" w:rsidRPr="00AB5C50" w:rsidRDefault="00AA4386" w:rsidP="00AA4386">
      <w:pPr>
        <w:pStyle w:val="ListParagraph"/>
        <w:rPr>
          <w:rFonts w:ascii="Arial" w:hAnsi="Arial" w:cs="Arial"/>
        </w:rPr>
      </w:pPr>
    </w:p>
    <w:p w:rsidR="00B266C8" w:rsidRDefault="00AA4386" w:rsidP="00AA4386">
      <w:pPr>
        <w:pStyle w:val="ListParagraph"/>
        <w:ind w:left="0"/>
        <w:rPr>
          <w:rFonts w:ascii="Arial" w:hAnsi="Arial" w:cs="Arial"/>
        </w:rPr>
      </w:pPr>
      <w:r w:rsidRPr="00AB5C50">
        <w:rPr>
          <w:rFonts w:ascii="Arial" w:hAnsi="Arial" w:cs="Arial"/>
        </w:rPr>
        <w:t>Reception pupils undertake individualised settling in programme during their first half term at St Giles.  Our parents say</w:t>
      </w:r>
    </w:p>
    <w:p w:rsidR="00B266C8" w:rsidRDefault="00B266C8" w:rsidP="00AA4386">
      <w:pPr>
        <w:pStyle w:val="ListParagraph"/>
        <w:ind w:left="0"/>
        <w:rPr>
          <w:rFonts w:ascii="Arial" w:hAnsi="Arial" w:cs="Arial"/>
        </w:rPr>
      </w:pPr>
    </w:p>
    <w:p w:rsidR="00AA4386" w:rsidRPr="00B266C8" w:rsidRDefault="00AA4386" w:rsidP="00AA4386">
      <w:pPr>
        <w:pStyle w:val="ListParagraph"/>
        <w:ind w:left="0"/>
        <w:rPr>
          <w:rFonts w:ascii="Arial" w:hAnsi="Arial" w:cs="Arial"/>
          <w:i/>
        </w:rPr>
      </w:pPr>
      <w:r w:rsidRPr="00B266C8">
        <w:rPr>
          <w:rFonts w:ascii="Arial" w:hAnsi="Arial" w:cs="Arial"/>
          <w:i/>
        </w:rPr>
        <w:t>“</w:t>
      </w:r>
      <w:r w:rsidR="00B266C8" w:rsidRPr="00B266C8">
        <w:rPr>
          <w:rFonts w:ascii="Arial" w:hAnsi="Arial" w:cs="Arial"/>
          <w:i/>
        </w:rPr>
        <w:t>Your child is in such good hands at St Giles’ – a sense of relief”</w:t>
      </w:r>
    </w:p>
    <w:p w:rsidR="00B266C8" w:rsidRPr="00B266C8" w:rsidRDefault="00B266C8" w:rsidP="00AA4386">
      <w:pPr>
        <w:pStyle w:val="ListParagraph"/>
        <w:ind w:left="0"/>
        <w:rPr>
          <w:rFonts w:ascii="Arial" w:hAnsi="Arial" w:cs="Arial"/>
          <w:i/>
        </w:rPr>
      </w:pPr>
    </w:p>
    <w:p w:rsidR="00B266C8" w:rsidRPr="00B266C8" w:rsidRDefault="00B266C8" w:rsidP="00AA4386">
      <w:pPr>
        <w:pStyle w:val="ListParagraph"/>
        <w:ind w:left="0"/>
        <w:rPr>
          <w:rFonts w:ascii="Arial" w:hAnsi="Arial" w:cs="Arial"/>
          <w:i/>
        </w:rPr>
      </w:pPr>
      <w:r w:rsidRPr="00B266C8">
        <w:rPr>
          <w:rFonts w:ascii="Arial" w:hAnsi="Arial" w:cs="Arial"/>
          <w:i/>
        </w:rPr>
        <w:t>“Amazing work you’ve done here”</w:t>
      </w:r>
    </w:p>
    <w:p w:rsidR="00B266C8" w:rsidRPr="00B266C8" w:rsidRDefault="00B266C8" w:rsidP="00AA4386">
      <w:pPr>
        <w:pStyle w:val="ListParagraph"/>
        <w:ind w:left="0"/>
        <w:rPr>
          <w:rFonts w:ascii="Arial" w:hAnsi="Arial" w:cs="Arial"/>
          <w:i/>
        </w:rPr>
      </w:pPr>
    </w:p>
    <w:p w:rsidR="00B266C8" w:rsidRPr="00B266C8" w:rsidRDefault="00B266C8" w:rsidP="00AA4386">
      <w:pPr>
        <w:pStyle w:val="ListParagraph"/>
        <w:ind w:left="0"/>
        <w:rPr>
          <w:rFonts w:ascii="Arial" w:hAnsi="Arial" w:cs="Arial"/>
          <w:i/>
        </w:rPr>
      </w:pPr>
      <w:r w:rsidRPr="00B266C8">
        <w:rPr>
          <w:rFonts w:ascii="Arial" w:hAnsi="Arial" w:cs="Arial"/>
          <w:i/>
        </w:rPr>
        <w:t>“She has made so much progress”</w:t>
      </w:r>
    </w:p>
    <w:p w:rsidR="00B266C8" w:rsidRPr="00B266C8" w:rsidRDefault="00B266C8" w:rsidP="00AA4386">
      <w:pPr>
        <w:pStyle w:val="ListParagraph"/>
        <w:ind w:left="0"/>
        <w:rPr>
          <w:rFonts w:ascii="Arial" w:hAnsi="Arial" w:cs="Arial"/>
          <w:i/>
        </w:rPr>
      </w:pPr>
    </w:p>
    <w:p w:rsidR="00B266C8" w:rsidRPr="00B266C8" w:rsidRDefault="00B266C8" w:rsidP="00AA4386">
      <w:pPr>
        <w:pStyle w:val="ListParagraph"/>
        <w:ind w:left="0"/>
        <w:rPr>
          <w:rFonts w:ascii="Arial" w:hAnsi="Arial" w:cs="Arial"/>
          <w:i/>
        </w:rPr>
      </w:pPr>
      <w:r w:rsidRPr="00B266C8">
        <w:rPr>
          <w:rFonts w:ascii="Arial" w:hAnsi="Arial" w:cs="Arial"/>
          <w:i/>
        </w:rPr>
        <w:t>“The joined up working is really useful”</w:t>
      </w:r>
    </w:p>
    <w:p w:rsidR="00B266C8" w:rsidRPr="00B266C8" w:rsidRDefault="00B266C8" w:rsidP="00AA4386">
      <w:pPr>
        <w:pStyle w:val="ListParagraph"/>
        <w:ind w:left="0"/>
        <w:rPr>
          <w:rFonts w:ascii="Arial" w:hAnsi="Arial" w:cs="Arial"/>
          <w:i/>
        </w:rPr>
      </w:pPr>
    </w:p>
    <w:p w:rsidR="00B266C8" w:rsidRDefault="00B266C8" w:rsidP="00AA4386">
      <w:pPr>
        <w:pStyle w:val="ListParagraph"/>
        <w:ind w:left="0"/>
        <w:rPr>
          <w:rFonts w:ascii="Arial" w:hAnsi="Arial" w:cs="Arial"/>
          <w:i/>
        </w:rPr>
      </w:pPr>
      <w:r w:rsidRPr="00B266C8">
        <w:rPr>
          <w:rFonts w:ascii="Arial" w:hAnsi="Arial" w:cs="Arial"/>
          <w:i/>
        </w:rPr>
        <w:t>“Really loves school”</w:t>
      </w:r>
    </w:p>
    <w:p w:rsidR="009D7631" w:rsidRDefault="009D7631" w:rsidP="00AA4386">
      <w:pPr>
        <w:pStyle w:val="ListParagraph"/>
        <w:ind w:left="0"/>
        <w:rPr>
          <w:rFonts w:ascii="Arial" w:hAnsi="Arial" w:cs="Arial"/>
          <w:i/>
        </w:rPr>
      </w:pPr>
    </w:p>
    <w:p w:rsidR="009D7631" w:rsidRDefault="009D7631" w:rsidP="00AA4386">
      <w:pPr>
        <w:pStyle w:val="ListParagraph"/>
        <w:ind w:left="0"/>
        <w:rPr>
          <w:rFonts w:ascii="Arial" w:hAnsi="Arial" w:cs="Arial"/>
          <w:i/>
        </w:rPr>
      </w:pPr>
    </w:p>
    <w:p w:rsidR="009D7631" w:rsidRDefault="009D7631" w:rsidP="00AA4386">
      <w:pPr>
        <w:pStyle w:val="ListParagraph"/>
        <w:ind w:left="0"/>
        <w:rPr>
          <w:rFonts w:ascii="Arial" w:hAnsi="Arial" w:cs="Arial"/>
          <w:i/>
        </w:rPr>
      </w:pPr>
    </w:p>
    <w:p w:rsidR="009D7631" w:rsidRPr="009D7631" w:rsidRDefault="009D7631" w:rsidP="00AA4386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2017</w:t>
      </w:r>
      <w:bookmarkStart w:id="0" w:name="_GoBack"/>
      <w:bookmarkEnd w:id="0"/>
    </w:p>
    <w:p w:rsidR="00AA4386" w:rsidRPr="00AB5C50" w:rsidRDefault="00AA4386" w:rsidP="00AA4386">
      <w:pPr>
        <w:pStyle w:val="ListParagraph"/>
        <w:ind w:left="0"/>
        <w:rPr>
          <w:rFonts w:ascii="Arial" w:hAnsi="Arial" w:cs="Arial"/>
        </w:rPr>
      </w:pPr>
    </w:p>
    <w:p w:rsidR="00AA4386" w:rsidRPr="007C1718" w:rsidRDefault="00AA4386" w:rsidP="00AA4386">
      <w:pPr>
        <w:pStyle w:val="ListParagraph"/>
      </w:pPr>
    </w:p>
    <w:sectPr w:rsidR="00AA4386" w:rsidRPr="007C1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64C"/>
    <w:multiLevelType w:val="hybridMultilevel"/>
    <w:tmpl w:val="06FC5DB2"/>
    <w:lvl w:ilvl="0" w:tplc="F8F6B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8"/>
    <w:rsid w:val="003E1E7C"/>
    <w:rsid w:val="007C1718"/>
    <w:rsid w:val="009D7631"/>
    <w:rsid w:val="00AA4386"/>
    <w:rsid w:val="00AB5C50"/>
    <w:rsid w:val="00B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346C"/>
  <w15:chartTrackingRefBased/>
  <w15:docId w15:val="{266545DB-654E-4A65-AFAF-5A1F5FE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55BC813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Oxnard</dc:creator>
  <cp:keywords/>
  <dc:description/>
  <cp:lastModifiedBy>Maree Oxnard</cp:lastModifiedBy>
  <cp:revision>3</cp:revision>
  <dcterms:created xsi:type="dcterms:W3CDTF">2017-06-12T17:58:00Z</dcterms:created>
  <dcterms:modified xsi:type="dcterms:W3CDTF">2017-06-13T19:25:00Z</dcterms:modified>
</cp:coreProperties>
</file>