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651A" w:rsidRPr="00593D3F" w:rsidRDefault="00593D3F" w:rsidP="00593D3F">
      <w:pPr>
        <w:jc w:val="center"/>
        <w:rPr>
          <w:b/>
          <w:sz w:val="40"/>
        </w:rPr>
      </w:pPr>
      <w:bookmarkStart w:id="0" w:name="_GoBack"/>
      <w:bookmarkEnd w:id="0"/>
      <w:r>
        <w:rPr>
          <w:noProof/>
          <w:lang w:eastAsia="en-GB"/>
        </w:rPr>
        <w:drawing>
          <wp:inline distT="0" distB="0" distL="0" distR="0">
            <wp:extent cx="685800" cy="666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 cy="666750"/>
                    </a:xfrm>
                    <a:prstGeom prst="rect">
                      <a:avLst/>
                    </a:prstGeom>
                    <a:noFill/>
                    <a:ln>
                      <a:noFill/>
                    </a:ln>
                  </pic:spPr>
                </pic:pic>
              </a:graphicData>
            </a:graphic>
          </wp:inline>
        </w:drawing>
      </w:r>
      <w:r w:rsidRPr="00593D3F">
        <w:rPr>
          <w:b/>
          <w:sz w:val="40"/>
        </w:rPr>
        <w:t>St Giles School</w:t>
      </w:r>
    </w:p>
    <w:p w:rsidR="00593D3F" w:rsidRDefault="00593D3F" w:rsidP="00593D3F">
      <w:pPr>
        <w:jc w:val="center"/>
        <w:rPr>
          <w:b/>
          <w:sz w:val="40"/>
        </w:rPr>
      </w:pPr>
      <w:r w:rsidRPr="00593D3F">
        <w:rPr>
          <w:b/>
          <w:sz w:val="40"/>
        </w:rPr>
        <w:t>Health and Safety Policy</w:t>
      </w:r>
    </w:p>
    <w:p w:rsidR="00593D3F" w:rsidRPr="006E2D63" w:rsidRDefault="00593D3F" w:rsidP="00593D3F">
      <w:pPr>
        <w:jc w:val="both"/>
        <w:rPr>
          <w:rFonts w:ascii="Arial" w:hAnsi="Arial" w:cs="Arial"/>
          <w:b/>
          <w:sz w:val="24"/>
        </w:rPr>
      </w:pPr>
      <w:r w:rsidRPr="006E2D63">
        <w:rPr>
          <w:rFonts w:ascii="Arial" w:hAnsi="Arial" w:cs="Arial"/>
          <w:b/>
          <w:sz w:val="24"/>
        </w:rPr>
        <w:t>Part 1: Statement of Intent</w:t>
      </w:r>
    </w:p>
    <w:p w:rsidR="00593D3F" w:rsidRPr="006E2D63" w:rsidRDefault="00593D3F" w:rsidP="00593D3F">
      <w:pPr>
        <w:jc w:val="both"/>
        <w:rPr>
          <w:rFonts w:ascii="Arial" w:hAnsi="Arial" w:cs="Arial"/>
          <w:sz w:val="24"/>
        </w:rPr>
      </w:pPr>
      <w:r w:rsidRPr="006E2D63">
        <w:rPr>
          <w:rFonts w:ascii="Arial" w:hAnsi="Arial" w:cs="Arial"/>
          <w:sz w:val="24"/>
        </w:rPr>
        <w:t>The Governors and Head Teacher of St Giles School recognise and accept their responsibility for ensuring, so far as reasonably practicable, the health, safety and welfare at work of all employees, pupils and other persons who may be affected by any of the school’s activities.</w:t>
      </w:r>
    </w:p>
    <w:p w:rsidR="00593D3F" w:rsidRPr="006E2D63" w:rsidRDefault="00593D3F" w:rsidP="00593D3F">
      <w:pPr>
        <w:jc w:val="both"/>
        <w:rPr>
          <w:rFonts w:ascii="Arial" w:hAnsi="Arial" w:cs="Arial"/>
          <w:sz w:val="24"/>
        </w:rPr>
      </w:pPr>
      <w:r w:rsidRPr="006E2D63">
        <w:rPr>
          <w:rFonts w:ascii="Arial" w:hAnsi="Arial" w:cs="Arial"/>
          <w:sz w:val="24"/>
        </w:rPr>
        <w:t>The Governors’ and Head Teacher’s prime objective is to achieve and maintain a high standard of health, safety and welfare throughout the school and its activities.  They will ensure that the school complies with the requirements of the Health and Safety at Work Act 1974 and associated legislation.</w:t>
      </w:r>
    </w:p>
    <w:p w:rsidR="00593D3F" w:rsidRPr="006E2D63" w:rsidRDefault="00593D3F" w:rsidP="00593D3F">
      <w:pPr>
        <w:jc w:val="both"/>
        <w:rPr>
          <w:rFonts w:ascii="Arial" w:hAnsi="Arial" w:cs="Arial"/>
          <w:sz w:val="24"/>
        </w:rPr>
      </w:pPr>
      <w:r w:rsidRPr="006E2D63">
        <w:rPr>
          <w:rFonts w:ascii="Arial" w:hAnsi="Arial" w:cs="Arial"/>
          <w:sz w:val="24"/>
        </w:rPr>
        <w:t>In particular, the Governors and Head Teacher aim:</w:t>
      </w:r>
    </w:p>
    <w:p w:rsidR="00593D3F" w:rsidRPr="006E2D63" w:rsidRDefault="00593D3F" w:rsidP="006E2D63">
      <w:pPr>
        <w:pStyle w:val="ListParagraph"/>
        <w:numPr>
          <w:ilvl w:val="0"/>
          <w:numId w:val="1"/>
        </w:numPr>
        <w:ind w:left="284" w:hanging="284"/>
        <w:jc w:val="both"/>
        <w:rPr>
          <w:rFonts w:ascii="Arial" w:hAnsi="Arial" w:cs="Arial"/>
          <w:sz w:val="24"/>
        </w:rPr>
      </w:pPr>
      <w:r w:rsidRPr="006E2D63">
        <w:rPr>
          <w:rFonts w:ascii="Arial" w:hAnsi="Arial" w:cs="Arial"/>
          <w:sz w:val="24"/>
        </w:rPr>
        <w:t>To operate within the structure and framework laid down by Croydon Council.</w:t>
      </w:r>
    </w:p>
    <w:p w:rsidR="00593D3F" w:rsidRPr="006E2D63" w:rsidRDefault="00593D3F" w:rsidP="006E2D63">
      <w:pPr>
        <w:pStyle w:val="ListParagraph"/>
        <w:numPr>
          <w:ilvl w:val="0"/>
          <w:numId w:val="1"/>
        </w:numPr>
        <w:ind w:left="284" w:hanging="284"/>
        <w:jc w:val="both"/>
        <w:rPr>
          <w:rFonts w:ascii="Arial" w:hAnsi="Arial" w:cs="Arial"/>
          <w:sz w:val="24"/>
        </w:rPr>
      </w:pPr>
      <w:r w:rsidRPr="006E2D63">
        <w:rPr>
          <w:rFonts w:ascii="Arial" w:hAnsi="Arial" w:cs="Arial"/>
          <w:sz w:val="24"/>
        </w:rPr>
        <w:t>To ensure senior staff develop and maintain a culture within the school supportive of health, safety and welfare.</w:t>
      </w:r>
    </w:p>
    <w:p w:rsidR="00593D3F" w:rsidRPr="006E2D63" w:rsidRDefault="00593D3F" w:rsidP="006E2D63">
      <w:pPr>
        <w:pStyle w:val="ListParagraph"/>
        <w:numPr>
          <w:ilvl w:val="0"/>
          <w:numId w:val="1"/>
        </w:numPr>
        <w:ind w:left="284" w:hanging="284"/>
        <w:jc w:val="both"/>
        <w:rPr>
          <w:rFonts w:ascii="Arial" w:hAnsi="Arial" w:cs="Arial"/>
          <w:sz w:val="24"/>
        </w:rPr>
      </w:pPr>
      <w:r w:rsidRPr="006E2D63">
        <w:rPr>
          <w:rFonts w:ascii="Arial" w:hAnsi="Arial" w:cs="Arial"/>
          <w:sz w:val="24"/>
        </w:rPr>
        <w:t>To establish an effective safety management structure and arrangements to implement requirements.</w:t>
      </w:r>
    </w:p>
    <w:p w:rsidR="00593D3F" w:rsidRPr="006E2D63" w:rsidRDefault="00593D3F" w:rsidP="006E2D63">
      <w:pPr>
        <w:pStyle w:val="ListParagraph"/>
        <w:numPr>
          <w:ilvl w:val="0"/>
          <w:numId w:val="1"/>
        </w:numPr>
        <w:ind w:left="284" w:hanging="284"/>
        <w:jc w:val="both"/>
        <w:rPr>
          <w:rFonts w:ascii="Arial" w:hAnsi="Arial" w:cs="Arial"/>
          <w:sz w:val="24"/>
        </w:rPr>
      </w:pPr>
      <w:r w:rsidRPr="006E2D63">
        <w:rPr>
          <w:rFonts w:ascii="Arial" w:hAnsi="Arial" w:cs="Arial"/>
          <w:sz w:val="24"/>
        </w:rPr>
        <w:t>To ensure a systematic approach to the assessment and control of risks.</w:t>
      </w:r>
    </w:p>
    <w:p w:rsidR="00593D3F" w:rsidRPr="006E2D63" w:rsidRDefault="00593D3F" w:rsidP="006E2D63">
      <w:pPr>
        <w:pStyle w:val="ListParagraph"/>
        <w:numPr>
          <w:ilvl w:val="0"/>
          <w:numId w:val="1"/>
        </w:numPr>
        <w:ind w:left="284" w:hanging="284"/>
        <w:jc w:val="both"/>
        <w:rPr>
          <w:rFonts w:ascii="Arial" w:hAnsi="Arial" w:cs="Arial"/>
          <w:sz w:val="24"/>
        </w:rPr>
      </w:pPr>
      <w:r w:rsidRPr="006E2D63">
        <w:rPr>
          <w:rFonts w:ascii="Arial" w:hAnsi="Arial" w:cs="Arial"/>
          <w:sz w:val="24"/>
        </w:rPr>
        <w:t>To ensure that employees actively participate in identifying hazards.</w:t>
      </w:r>
    </w:p>
    <w:p w:rsidR="00593D3F" w:rsidRPr="006E2D63" w:rsidRDefault="00593D3F" w:rsidP="006E2D63">
      <w:pPr>
        <w:pStyle w:val="ListParagraph"/>
        <w:numPr>
          <w:ilvl w:val="0"/>
          <w:numId w:val="1"/>
        </w:numPr>
        <w:ind w:left="284" w:hanging="284"/>
        <w:jc w:val="both"/>
        <w:rPr>
          <w:rFonts w:ascii="Arial" w:hAnsi="Arial" w:cs="Arial"/>
          <w:sz w:val="24"/>
        </w:rPr>
      </w:pPr>
      <w:r w:rsidRPr="006E2D63">
        <w:rPr>
          <w:rFonts w:ascii="Arial" w:hAnsi="Arial" w:cs="Arial"/>
          <w:sz w:val="24"/>
        </w:rPr>
        <w:t>To ensure that employees are competent  in the work that they are doing</w:t>
      </w:r>
    </w:p>
    <w:p w:rsidR="00593D3F" w:rsidRPr="006E2D63" w:rsidRDefault="00593D3F" w:rsidP="006E2D63">
      <w:pPr>
        <w:pStyle w:val="ListParagraph"/>
        <w:numPr>
          <w:ilvl w:val="0"/>
          <w:numId w:val="1"/>
        </w:numPr>
        <w:ind w:left="284" w:hanging="284"/>
        <w:jc w:val="both"/>
        <w:rPr>
          <w:rFonts w:ascii="Arial" w:hAnsi="Arial" w:cs="Arial"/>
          <w:sz w:val="24"/>
        </w:rPr>
      </w:pPr>
      <w:r w:rsidRPr="006E2D63">
        <w:rPr>
          <w:rFonts w:ascii="Arial" w:hAnsi="Arial" w:cs="Arial"/>
          <w:sz w:val="24"/>
        </w:rPr>
        <w:t>To minimise hazards entering the school.</w:t>
      </w:r>
    </w:p>
    <w:p w:rsidR="00593D3F" w:rsidRPr="006E2D63" w:rsidRDefault="00593D3F" w:rsidP="006E2D63">
      <w:pPr>
        <w:pStyle w:val="ListParagraph"/>
        <w:numPr>
          <w:ilvl w:val="0"/>
          <w:numId w:val="1"/>
        </w:numPr>
        <w:ind w:left="284" w:hanging="284"/>
        <w:jc w:val="both"/>
        <w:rPr>
          <w:rFonts w:ascii="Arial" w:hAnsi="Arial" w:cs="Arial"/>
          <w:sz w:val="24"/>
        </w:rPr>
      </w:pPr>
      <w:r w:rsidRPr="006E2D63">
        <w:rPr>
          <w:rFonts w:ascii="Arial" w:hAnsi="Arial" w:cs="Arial"/>
          <w:sz w:val="24"/>
        </w:rPr>
        <w:t>To ensure the competence and management of contractors on school premises.</w:t>
      </w:r>
    </w:p>
    <w:p w:rsidR="00593D3F" w:rsidRPr="006E2D63" w:rsidRDefault="00593D3F" w:rsidP="006E2D63">
      <w:pPr>
        <w:pStyle w:val="ListParagraph"/>
        <w:numPr>
          <w:ilvl w:val="0"/>
          <w:numId w:val="1"/>
        </w:numPr>
        <w:ind w:left="284" w:hanging="284"/>
        <w:jc w:val="both"/>
        <w:rPr>
          <w:rFonts w:ascii="Arial" w:hAnsi="Arial" w:cs="Arial"/>
          <w:sz w:val="24"/>
        </w:rPr>
      </w:pPr>
      <w:r w:rsidRPr="006E2D63">
        <w:rPr>
          <w:rFonts w:ascii="Arial" w:hAnsi="Arial" w:cs="Arial"/>
          <w:sz w:val="24"/>
        </w:rPr>
        <w:t>To monitor work practices and regularly review safety management systems.</w:t>
      </w:r>
    </w:p>
    <w:p w:rsidR="00593D3F" w:rsidRPr="006E2D63" w:rsidRDefault="00593D3F" w:rsidP="00593D3F">
      <w:pPr>
        <w:jc w:val="both"/>
        <w:rPr>
          <w:rFonts w:ascii="Arial" w:hAnsi="Arial" w:cs="Arial"/>
          <w:sz w:val="24"/>
        </w:rPr>
      </w:pPr>
      <w:r w:rsidRPr="006E2D63">
        <w:rPr>
          <w:rFonts w:ascii="Arial" w:hAnsi="Arial" w:cs="Arial"/>
          <w:sz w:val="24"/>
        </w:rPr>
        <w:t>The Governors and Head teacher will commit suitable resources (human, time and financial) to the achievement of these aims.  They will seek competent advice from the Corporate Health and Safety Consultants as required.</w:t>
      </w:r>
    </w:p>
    <w:p w:rsidR="00593D3F" w:rsidRPr="006E2D63" w:rsidRDefault="00593D3F" w:rsidP="00593D3F">
      <w:pPr>
        <w:jc w:val="both"/>
        <w:rPr>
          <w:rFonts w:ascii="Arial" w:hAnsi="Arial" w:cs="Arial"/>
          <w:sz w:val="24"/>
        </w:rPr>
      </w:pPr>
      <w:r w:rsidRPr="006E2D63">
        <w:rPr>
          <w:rFonts w:ascii="Arial" w:hAnsi="Arial" w:cs="Arial"/>
          <w:sz w:val="24"/>
        </w:rPr>
        <w:t>Every employee is responsible for his/her own health and safety, as well as that of colleagues, pupils and others.  Employees should co-operate with the school’s management to achieve this.</w:t>
      </w:r>
    </w:p>
    <w:p w:rsidR="00593D3F" w:rsidRPr="006E2D63" w:rsidRDefault="00593D3F" w:rsidP="00593D3F">
      <w:pPr>
        <w:jc w:val="both"/>
        <w:rPr>
          <w:rFonts w:ascii="Arial" w:hAnsi="Arial" w:cs="Arial"/>
          <w:sz w:val="24"/>
        </w:rPr>
      </w:pPr>
      <w:r w:rsidRPr="006E2D63">
        <w:rPr>
          <w:rFonts w:ascii="Arial" w:hAnsi="Arial" w:cs="Arial"/>
          <w:sz w:val="24"/>
        </w:rPr>
        <w:t xml:space="preserve">The important contribution that employees and their representatives can make in improving health and safety is recognised and encouraged.  The Governors and Head Teacher will establish and maintain a school safety committee for this purpose. This policy will be brought to the attention </w:t>
      </w:r>
      <w:r w:rsidR="003A1050">
        <w:rPr>
          <w:rFonts w:ascii="Arial" w:hAnsi="Arial" w:cs="Arial"/>
          <w:sz w:val="24"/>
        </w:rPr>
        <w:t>o</w:t>
      </w:r>
      <w:r w:rsidRPr="006E2D63">
        <w:rPr>
          <w:rFonts w:ascii="Arial" w:hAnsi="Arial" w:cs="Arial"/>
          <w:sz w:val="24"/>
        </w:rPr>
        <w:t>f, and/or issued to all members of staff.</w:t>
      </w:r>
    </w:p>
    <w:p w:rsidR="00593D3F" w:rsidRPr="006E2D63" w:rsidRDefault="00593D3F" w:rsidP="00593D3F">
      <w:pPr>
        <w:jc w:val="both"/>
        <w:rPr>
          <w:rFonts w:ascii="Arial" w:hAnsi="Arial" w:cs="Arial"/>
          <w:sz w:val="24"/>
        </w:rPr>
      </w:pPr>
      <w:r w:rsidRPr="006E2D63">
        <w:rPr>
          <w:rFonts w:ascii="Arial" w:hAnsi="Arial" w:cs="Arial"/>
          <w:sz w:val="24"/>
        </w:rPr>
        <w:t>This statement and the accompanying organisation and arrangements will be reviews on an annual basis.</w:t>
      </w:r>
    </w:p>
    <w:p w:rsidR="005A4E69" w:rsidRDefault="005A4E69" w:rsidP="00593D3F">
      <w:pPr>
        <w:jc w:val="both"/>
        <w:rPr>
          <w:rFonts w:ascii="Arial" w:hAnsi="Arial" w:cs="Arial"/>
        </w:rPr>
      </w:pPr>
    </w:p>
    <w:p w:rsidR="005A4E69" w:rsidRPr="005A4E69" w:rsidRDefault="005A4E69" w:rsidP="005A4E69">
      <w:pPr>
        <w:jc w:val="center"/>
        <w:rPr>
          <w:rFonts w:ascii="Arial" w:hAnsi="Arial" w:cs="Arial"/>
          <w:b/>
          <w:sz w:val="36"/>
        </w:rPr>
      </w:pPr>
      <w:r w:rsidRPr="005A4E69">
        <w:rPr>
          <w:rFonts w:ascii="Arial" w:hAnsi="Arial" w:cs="Arial"/>
          <w:noProof/>
          <w:sz w:val="20"/>
          <w:lang w:eastAsia="en-GB"/>
        </w:rPr>
        <w:lastRenderedPageBreak/>
        <w:drawing>
          <wp:inline distT="0" distB="0" distL="0" distR="0" wp14:anchorId="69DB3184" wp14:editId="1907922A">
            <wp:extent cx="685800" cy="666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 cy="666750"/>
                    </a:xfrm>
                    <a:prstGeom prst="rect">
                      <a:avLst/>
                    </a:prstGeom>
                    <a:noFill/>
                    <a:ln>
                      <a:noFill/>
                    </a:ln>
                  </pic:spPr>
                </pic:pic>
              </a:graphicData>
            </a:graphic>
          </wp:inline>
        </w:drawing>
      </w:r>
      <w:r w:rsidRPr="005A4E69">
        <w:rPr>
          <w:rFonts w:ascii="Arial" w:hAnsi="Arial" w:cs="Arial"/>
          <w:b/>
          <w:sz w:val="36"/>
        </w:rPr>
        <w:t>St Giles School</w:t>
      </w:r>
    </w:p>
    <w:p w:rsidR="005A4E69" w:rsidRPr="005A4E69" w:rsidRDefault="005A4E69" w:rsidP="005A4E69">
      <w:pPr>
        <w:jc w:val="center"/>
        <w:rPr>
          <w:rFonts w:ascii="Arial" w:hAnsi="Arial" w:cs="Arial"/>
          <w:b/>
          <w:sz w:val="36"/>
        </w:rPr>
      </w:pPr>
      <w:r w:rsidRPr="005A4E69">
        <w:rPr>
          <w:rFonts w:ascii="Arial" w:hAnsi="Arial" w:cs="Arial"/>
          <w:b/>
          <w:sz w:val="36"/>
        </w:rPr>
        <w:t>Health and Safety Policy</w:t>
      </w:r>
    </w:p>
    <w:p w:rsidR="005A4E69" w:rsidRPr="00991C73" w:rsidRDefault="005A4E69" w:rsidP="00593D3F">
      <w:pPr>
        <w:jc w:val="both"/>
        <w:rPr>
          <w:rFonts w:ascii="Arial" w:hAnsi="Arial" w:cs="Arial"/>
          <w:sz w:val="24"/>
        </w:rPr>
      </w:pPr>
      <w:r w:rsidRPr="00991C73">
        <w:rPr>
          <w:rFonts w:ascii="Arial" w:hAnsi="Arial" w:cs="Arial"/>
          <w:sz w:val="24"/>
        </w:rPr>
        <w:t>This policy statement supplements:</w:t>
      </w:r>
    </w:p>
    <w:p w:rsidR="005A4E69" w:rsidRPr="00991C73" w:rsidRDefault="005A4E69" w:rsidP="005A4E69">
      <w:pPr>
        <w:pStyle w:val="ListParagraph"/>
        <w:numPr>
          <w:ilvl w:val="0"/>
          <w:numId w:val="2"/>
        </w:numPr>
        <w:jc w:val="both"/>
        <w:rPr>
          <w:rFonts w:ascii="Arial" w:hAnsi="Arial" w:cs="Arial"/>
          <w:sz w:val="24"/>
        </w:rPr>
      </w:pPr>
      <w:r w:rsidRPr="00991C73">
        <w:rPr>
          <w:rFonts w:ascii="Arial" w:hAnsi="Arial" w:cs="Arial"/>
          <w:sz w:val="24"/>
        </w:rPr>
        <w:t>Croydon Council’s general policy statement of intent;</w:t>
      </w:r>
    </w:p>
    <w:p w:rsidR="005A4E69" w:rsidRPr="00991C73" w:rsidRDefault="00A30E3A" w:rsidP="005A4E69">
      <w:pPr>
        <w:pStyle w:val="ListParagraph"/>
        <w:numPr>
          <w:ilvl w:val="0"/>
          <w:numId w:val="2"/>
        </w:numPr>
        <w:jc w:val="both"/>
        <w:rPr>
          <w:rFonts w:ascii="Arial" w:hAnsi="Arial" w:cs="Arial"/>
          <w:sz w:val="24"/>
        </w:rPr>
      </w:pPr>
      <w:r>
        <w:rPr>
          <w:rFonts w:ascii="Arial" w:hAnsi="Arial" w:cs="Arial"/>
          <w:sz w:val="24"/>
        </w:rPr>
        <w:t>The P</w:t>
      </w:r>
      <w:r w:rsidR="00930DC0">
        <w:rPr>
          <w:rFonts w:ascii="Arial" w:hAnsi="Arial" w:cs="Arial"/>
          <w:sz w:val="24"/>
        </w:rPr>
        <w:t>eople Department Health and Safety</w:t>
      </w:r>
      <w:r w:rsidR="005A4E69" w:rsidRPr="00991C73">
        <w:rPr>
          <w:rFonts w:ascii="Arial" w:hAnsi="Arial" w:cs="Arial"/>
          <w:sz w:val="24"/>
        </w:rPr>
        <w:t xml:space="preserve"> Policy.</w:t>
      </w:r>
    </w:p>
    <w:p w:rsidR="005A4E69" w:rsidRPr="00991C73" w:rsidRDefault="005A4E69" w:rsidP="005A4E69">
      <w:pPr>
        <w:jc w:val="both"/>
        <w:rPr>
          <w:rFonts w:ascii="Arial" w:hAnsi="Arial" w:cs="Arial"/>
          <w:sz w:val="24"/>
        </w:rPr>
      </w:pPr>
      <w:r w:rsidRPr="00991C73">
        <w:rPr>
          <w:rFonts w:ascii="Arial" w:hAnsi="Arial" w:cs="Arial"/>
          <w:sz w:val="24"/>
        </w:rPr>
        <w:t xml:space="preserve">The above, and other health and safety policies and guidance may be downloaded by staff from </w:t>
      </w:r>
      <w:r w:rsidR="00930DC0">
        <w:rPr>
          <w:rFonts w:ascii="Arial" w:hAnsi="Arial" w:cs="Arial"/>
          <w:sz w:val="24"/>
        </w:rPr>
        <w:t>Fronter</w:t>
      </w:r>
      <w:r w:rsidRPr="00991C73">
        <w:rPr>
          <w:rFonts w:ascii="Arial" w:hAnsi="Arial" w:cs="Arial"/>
          <w:sz w:val="24"/>
        </w:rPr>
        <w:t>.</w:t>
      </w:r>
    </w:p>
    <w:p w:rsidR="005A4E69" w:rsidRPr="00991C73" w:rsidRDefault="005A4E69" w:rsidP="005A4E69">
      <w:pPr>
        <w:jc w:val="both"/>
        <w:rPr>
          <w:rFonts w:ascii="Arial" w:hAnsi="Arial" w:cs="Arial"/>
          <w:sz w:val="24"/>
        </w:rPr>
      </w:pPr>
    </w:p>
    <w:p w:rsidR="005A4E69" w:rsidRPr="00991C73" w:rsidRDefault="005A4E69" w:rsidP="005A4E69">
      <w:pPr>
        <w:jc w:val="both"/>
        <w:rPr>
          <w:rFonts w:ascii="Arial" w:hAnsi="Arial" w:cs="Arial"/>
          <w:b/>
          <w:sz w:val="24"/>
        </w:rPr>
      </w:pPr>
      <w:r w:rsidRPr="00991C73">
        <w:rPr>
          <w:rFonts w:ascii="Arial" w:hAnsi="Arial" w:cs="Arial"/>
          <w:b/>
          <w:sz w:val="24"/>
        </w:rPr>
        <w:t>Signed: ……………………………………………….. (Chair of Governing Body)</w:t>
      </w:r>
    </w:p>
    <w:p w:rsidR="005A4E69" w:rsidRPr="00991C73" w:rsidRDefault="005A4E69" w:rsidP="005A4E69">
      <w:pPr>
        <w:jc w:val="both"/>
        <w:rPr>
          <w:rFonts w:ascii="Arial" w:hAnsi="Arial" w:cs="Arial"/>
          <w:b/>
          <w:sz w:val="24"/>
        </w:rPr>
      </w:pPr>
      <w:r w:rsidRPr="00991C73">
        <w:rPr>
          <w:rFonts w:ascii="Arial" w:hAnsi="Arial" w:cs="Arial"/>
          <w:b/>
          <w:sz w:val="24"/>
        </w:rPr>
        <w:t>Date: …………………………………………</w:t>
      </w:r>
    </w:p>
    <w:p w:rsidR="005A4E69" w:rsidRPr="00991C73" w:rsidRDefault="005A4E69" w:rsidP="005A4E69">
      <w:pPr>
        <w:jc w:val="both"/>
        <w:rPr>
          <w:rFonts w:ascii="Arial" w:hAnsi="Arial" w:cs="Arial"/>
          <w:b/>
          <w:sz w:val="24"/>
        </w:rPr>
      </w:pPr>
    </w:p>
    <w:p w:rsidR="005A4E69" w:rsidRPr="00991C73" w:rsidRDefault="005A4E69" w:rsidP="005A4E69">
      <w:pPr>
        <w:jc w:val="both"/>
        <w:rPr>
          <w:rFonts w:ascii="Arial" w:hAnsi="Arial" w:cs="Arial"/>
          <w:b/>
          <w:sz w:val="24"/>
        </w:rPr>
      </w:pPr>
      <w:r w:rsidRPr="00991C73">
        <w:rPr>
          <w:rFonts w:ascii="Arial" w:hAnsi="Arial" w:cs="Arial"/>
          <w:b/>
          <w:sz w:val="24"/>
        </w:rPr>
        <w:t>Signed: ……………………………………………….. (Head Teacher)</w:t>
      </w:r>
    </w:p>
    <w:p w:rsidR="005A4E69" w:rsidRPr="00991C73" w:rsidRDefault="005A4E69" w:rsidP="005A4E69">
      <w:pPr>
        <w:jc w:val="both"/>
        <w:rPr>
          <w:rFonts w:ascii="Arial" w:hAnsi="Arial" w:cs="Arial"/>
          <w:b/>
          <w:sz w:val="24"/>
        </w:rPr>
      </w:pPr>
      <w:r w:rsidRPr="00991C73">
        <w:rPr>
          <w:rFonts w:ascii="Arial" w:hAnsi="Arial" w:cs="Arial"/>
          <w:b/>
          <w:sz w:val="24"/>
        </w:rPr>
        <w:t>Date: …………………………………………</w:t>
      </w:r>
    </w:p>
    <w:p w:rsidR="005A4E69" w:rsidRPr="00991C73" w:rsidRDefault="005A4E69" w:rsidP="005A4E69">
      <w:pPr>
        <w:jc w:val="both"/>
        <w:rPr>
          <w:rFonts w:ascii="Arial" w:hAnsi="Arial" w:cs="Arial"/>
          <w:b/>
          <w:sz w:val="24"/>
        </w:rPr>
      </w:pPr>
    </w:p>
    <w:p w:rsidR="005A4E69" w:rsidRPr="00991C73" w:rsidRDefault="005A4E69" w:rsidP="005A4E69">
      <w:pPr>
        <w:jc w:val="both"/>
        <w:rPr>
          <w:rFonts w:ascii="Arial" w:hAnsi="Arial" w:cs="Arial"/>
          <w:b/>
          <w:sz w:val="24"/>
        </w:rPr>
      </w:pPr>
      <w:r w:rsidRPr="00991C73">
        <w:rPr>
          <w:rFonts w:ascii="Arial" w:hAnsi="Arial" w:cs="Arial"/>
          <w:b/>
          <w:sz w:val="24"/>
        </w:rPr>
        <w:t>To be reviewed: ……………………………</w:t>
      </w:r>
    </w:p>
    <w:p w:rsidR="005A4E69" w:rsidRPr="005A4E69" w:rsidRDefault="005A4E69" w:rsidP="005A4E69">
      <w:pPr>
        <w:jc w:val="both"/>
        <w:rPr>
          <w:rFonts w:ascii="Arial" w:hAnsi="Arial" w:cs="Arial"/>
          <w:b/>
        </w:rPr>
      </w:pPr>
    </w:p>
    <w:p w:rsidR="005A4E69" w:rsidRDefault="005A4E69" w:rsidP="005A4E69">
      <w:pPr>
        <w:jc w:val="both"/>
        <w:rPr>
          <w:rFonts w:ascii="Arial" w:hAnsi="Arial" w:cs="Arial"/>
          <w:b/>
          <w:sz w:val="24"/>
        </w:rPr>
      </w:pPr>
    </w:p>
    <w:p w:rsidR="005A4E69" w:rsidRDefault="005A4E69" w:rsidP="005A4E69">
      <w:pPr>
        <w:jc w:val="both"/>
        <w:rPr>
          <w:rFonts w:ascii="Arial" w:hAnsi="Arial" w:cs="Arial"/>
          <w:b/>
          <w:sz w:val="24"/>
        </w:rPr>
      </w:pPr>
    </w:p>
    <w:p w:rsidR="005A4E69" w:rsidRDefault="005A4E69" w:rsidP="005A4E69">
      <w:pPr>
        <w:jc w:val="both"/>
        <w:rPr>
          <w:rFonts w:ascii="Arial" w:hAnsi="Arial" w:cs="Arial"/>
          <w:b/>
          <w:sz w:val="24"/>
        </w:rPr>
      </w:pPr>
    </w:p>
    <w:p w:rsidR="005A4E69" w:rsidRDefault="005A4E69" w:rsidP="005A4E69">
      <w:pPr>
        <w:jc w:val="both"/>
        <w:rPr>
          <w:rFonts w:ascii="Arial" w:hAnsi="Arial" w:cs="Arial"/>
          <w:b/>
          <w:sz w:val="24"/>
        </w:rPr>
      </w:pPr>
    </w:p>
    <w:p w:rsidR="005A4E69" w:rsidRDefault="005A4E69" w:rsidP="005A4E69">
      <w:pPr>
        <w:jc w:val="both"/>
        <w:rPr>
          <w:rFonts w:ascii="Arial" w:hAnsi="Arial" w:cs="Arial"/>
          <w:b/>
          <w:sz w:val="24"/>
        </w:rPr>
      </w:pPr>
    </w:p>
    <w:p w:rsidR="005A4E69" w:rsidRDefault="005A4E69" w:rsidP="005A4E69">
      <w:pPr>
        <w:jc w:val="both"/>
        <w:rPr>
          <w:rFonts w:ascii="Arial" w:hAnsi="Arial" w:cs="Arial"/>
          <w:b/>
          <w:sz w:val="24"/>
        </w:rPr>
      </w:pPr>
    </w:p>
    <w:p w:rsidR="005A4E69" w:rsidRDefault="005A4E69" w:rsidP="005A4E69">
      <w:pPr>
        <w:jc w:val="both"/>
        <w:rPr>
          <w:rFonts w:ascii="Arial" w:hAnsi="Arial" w:cs="Arial"/>
          <w:b/>
          <w:sz w:val="24"/>
        </w:rPr>
      </w:pPr>
    </w:p>
    <w:p w:rsidR="005A4E69" w:rsidRDefault="005A4E69" w:rsidP="005A4E69">
      <w:pPr>
        <w:jc w:val="both"/>
        <w:rPr>
          <w:rFonts w:ascii="Arial" w:hAnsi="Arial" w:cs="Arial"/>
          <w:b/>
          <w:sz w:val="24"/>
        </w:rPr>
      </w:pPr>
    </w:p>
    <w:p w:rsidR="005A4E69" w:rsidRDefault="005A4E69" w:rsidP="005A4E69">
      <w:pPr>
        <w:jc w:val="both"/>
        <w:rPr>
          <w:rFonts w:ascii="Arial" w:hAnsi="Arial" w:cs="Arial"/>
          <w:b/>
          <w:sz w:val="24"/>
        </w:rPr>
      </w:pPr>
    </w:p>
    <w:p w:rsidR="005A4E69" w:rsidRDefault="005A4E69" w:rsidP="005A4E69">
      <w:pPr>
        <w:jc w:val="both"/>
        <w:rPr>
          <w:rFonts w:ascii="Arial" w:hAnsi="Arial" w:cs="Arial"/>
          <w:b/>
          <w:sz w:val="24"/>
        </w:rPr>
      </w:pPr>
    </w:p>
    <w:p w:rsidR="005A4E69" w:rsidRPr="00593D3F" w:rsidRDefault="005A4E69" w:rsidP="005A4E69">
      <w:pPr>
        <w:jc w:val="center"/>
        <w:rPr>
          <w:b/>
          <w:sz w:val="40"/>
        </w:rPr>
      </w:pPr>
      <w:r>
        <w:rPr>
          <w:noProof/>
          <w:lang w:eastAsia="en-GB"/>
        </w:rPr>
        <w:lastRenderedPageBreak/>
        <w:drawing>
          <wp:inline distT="0" distB="0" distL="0" distR="0" wp14:anchorId="4FF7F5C5" wp14:editId="769C771B">
            <wp:extent cx="685800" cy="6667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 cy="666750"/>
                    </a:xfrm>
                    <a:prstGeom prst="rect">
                      <a:avLst/>
                    </a:prstGeom>
                    <a:noFill/>
                    <a:ln>
                      <a:noFill/>
                    </a:ln>
                  </pic:spPr>
                </pic:pic>
              </a:graphicData>
            </a:graphic>
          </wp:inline>
        </w:drawing>
      </w:r>
      <w:r w:rsidRPr="00593D3F">
        <w:rPr>
          <w:b/>
          <w:sz w:val="40"/>
        </w:rPr>
        <w:t>St Giles School</w:t>
      </w:r>
    </w:p>
    <w:p w:rsidR="005A4E69" w:rsidRDefault="005A4E69" w:rsidP="005A4E69">
      <w:pPr>
        <w:jc w:val="center"/>
        <w:rPr>
          <w:b/>
          <w:sz w:val="40"/>
        </w:rPr>
      </w:pPr>
      <w:r w:rsidRPr="00593D3F">
        <w:rPr>
          <w:b/>
          <w:sz w:val="40"/>
        </w:rPr>
        <w:t>Health and Safety Policy</w:t>
      </w:r>
    </w:p>
    <w:p w:rsidR="005A4E69" w:rsidRDefault="005A4E69" w:rsidP="005A4E69">
      <w:pPr>
        <w:jc w:val="both"/>
        <w:rPr>
          <w:rFonts w:ascii="Arial" w:hAnsi="Arial" w:cs="Arial"/>
          <w:b/>
          <w:sz w:val="24"/>
        </w:rPr>
      </w:pPr>
    </w:p>
    <w:p w:rsidR="005A4E69" w:rsidRDefault="005A4E69" w:rsidP="005A4E69">
      <w:pPr>
        <w:jc w:val="both"/>
        <w:rPr>
          <w:rFonts w:ascii="Arial" w:hAnsi="Arial" w:cs="Arial"/>
          <w:b/>
          <w:sz w:val="24"/>
        </w:rPr>
      </w:pPr>
      <w:r>
        <w:rPr>
          <w:rFonts w:ascii="Arial" w:hAnsi="Arial" w:cs="Arial"/>
          <w:b/>
          <w:sz w:val="24"/>
        </w:rPr>
        <w:t>Part 2: Organisational Responsibilities for Health and Safety</w:t>
      </w:r>
    </w:p>
    <w:p w:rsidR="005A4E69" w:rsidRDefault="005A4E69" w:rsidP="005A4E69">
      <w:pPr>
        <w:jc w:val="both"/>
        <w:rPr>
          <w:rFonts w:ascii="Arial" w:hAnsi="Arial" w:cs="Arial"/>
          <w:sz w:val="24"/>
        </w:rPr>
      </w:pPr>
      <w:r>
        <w:rPr>
          <w:rFonts w:ascii="Arial" w:hAnsi="Arial" w:cs="Arial"/>
          <w:sz w:val="24"/>
        </w:rPr>
        <w:t>As the employer, Croydon Council has overall responsibility for Health and Safety in Community, Special and Voluntary Controlled Schools.</w:t>
      </w:r>
    </w:p>
    <w:p w:rsidR="005A4E69" w:rsidRDefault="005A4E69" w:rsidP="005A4E69">
      <w:pPr>
        <w:jc w:val="both"/>
        <w:rPr>
          <w:rFonts w:ascii="Arial" w:hAnsi="Arial" w:cs="Arial"/>
          <w:b/>
          <w:sz w:val="24"/>
        </w:rPr>
      </w:pPr>
      <w:r>
        <w:rPr>
          <w:rFonts w:ascii="Arial" w:hAnsi="Arial" w:cs="Arial"/>
          <w:b/>
          <w:sz w:val="24"/>
        </w:rPr>
        <w:t>Overall Approach</w:t>
      </w:r>
    </w:p>
    <w:p w:rsidR="005A4E69" w:rsidRDefault="005A4E69" w:rsidP="005A4E69">
      <w:pPr>
        <w:jc w:val="both"/>
        <w:rPr>
          <w:rFonts w:ascii="Arial" w:hAnsi="Arial" w:cs="Arial"/>
          <w:sz w:val="24"/>
        </w:rPr>
      </w:pPr>
      <w:r>
        <w:rPr>
          <w:rFonts w:ascii="Arial" w:hAnsi="Arial" w:cs="Arial"/>
          <w:sz w:val="24"/>
        </w:rPr>
        <w:t>At a local level the main responsibilities for ensuring the day-to-day management of all health and safety matters in the school rest with the Head Teacher and the Governing Body.  To fulfil these responsibilities, the Head Teacher has del</w:t>
      </w:r>
      <w:r w:rsidR="000A766D">
        <w:rPr>
          <w:rFonts w:ascii="Arial" w:hAnsi="Arial" w:cs="Arial"/>
          <w:sz w:val="24"/>
        </w:rPr>
        <w:t>egated some of the tasks, with training, to the appropriate staff.  Staff report back to the Head Teacher once tasks have been completed.  The Head Teacher overviews the tasks to ensure that they have been undertaken to a suitable standard, and where appropriate, liaises with the Governing Body or the Council on matters that need taking forward.</w:t>
      </w:r>
    </w:p>
    <w:p w:rsidR="00930DC0" w:rsidRDefault="000A766D" w:rsidP="005A4E69">
      <w:pPr>
        <w:jc w:val="both"/>
        <w:rPr>
          <w:rFonts w:ascii="Arial" w:hAnsi="Arial" w:cs="Arial"/>
          <w:sz w:val="24"/>
        </w:rPr>
      </w:pPr>
      <w:r>
        <w:rPr>
          <w:rFonts w:ascii="Arial" w:hAnsi="Arial" w:cs="Arial"/>
          <w:sz w:val="24"/>
        </w:rPr>
        <w:t xml:space="preserve">Policies and arrangements on key topics are contained within the </w:t>
      </w:r>
      <w:r w:rsidR="00930DC0">
        <w:rPr>
          <w:rFonts w:ascii="Arial" w:hAnsi="Arial" w:cs="Arial"/>
          <w:sz w:val="24"/>
        </w:rPr>
        <w:t xml:space="preserve">Fronter site </w:t>
      </w:r>
      <w:r>
        <w:rPr>
          <w:rFonts w:ascii="Arial" w:hAnsi="Arial" w:cs="Arial"/>
          <w:sz w:val="24"/>
        </w:rPr>
        <w:t xml:space="preserve">Department </w:t>
      </w:r>
      <w:r w:rsidR="00930DC0">
        <w:rPr>
          <w:rFonts w:ascii="Arial" w:hAnsi="Arial" w:cs="Arial"/>
          <w:sz w:val="24"/>
        </w:rPr>
        <w:t xml:space="preserve">which is reviewed and maintained by the Health and Safety Consultancy.  </w:t>
      </w:r>
      <w:hyperlink r:id="rId9" w:history="1">
        <w:r w:rsidR="00930DC0" w:rsidRPr="0026590C">
          <w:rPr>
            <w:rStyle w:val="Hyperlink"/>
            <w:rFonts w:ascii="Arial" w:hAnsi="Arial" w:cs="Arial"/>
            <w:sz w:val="24"/>
          </w:rPr>
          <w:t>https://fronter.com/croydon/main.phtml</w:t>
        </w:r>
      </w:hyperlink>
      <w:r w:rsidR="00930DC0">
        <w:rPr>
          <w:rFonts w:ascii="Arial" w:hAnsi="Arial" w:cs="Arial"/>
          <w:sz w:val="24"/>
        </w:rPr>
        <w:t xml:space="preserve"> </w:t>
      </w:r>
      <w:r>
        <w:rPr>
          <w:rFonts w:ascii="Arial" w:hAnsi="Arial" w:cs="Arial"/>
          <w:sz w:val="24"/>
        </w:rPr>
        <w:t xml:space="preserve"> </w:t>
      </w:r>
    </w:p>
    <w:p w:rsidR="000A766D" w:rsidRDefault="000A766D" w:rsidP="005A4E69">
      <w:pPr>
        <w:jc w:val="both"/>
        <w:rPr>
          <w:rFonts w:ascii="Arial" w:hAnsi="Arial" w:cs="Arial"/>
          <w:b/>
          <w:sz w:val="24"/>
        </w:rPr>
      </w:pPr>
      <w:r>
        <w:rPr>
          <w:rFonts w:ascii="Arial" w:hAnsi="Arial" w:cs="Arial"/>
          <w:b/>
          <w:sz w:val="24"/>
        </w:rPr>
        <w:t>Roles and Responsibilities</w:t>
      </w:r>
    </w:p>
    <w:p w:rsidR="000A766D" w:rsidRDefault="000A766D" w:rsidP="005A4E69">
      <w:pPr>
        <w:jc w:val="both"/>
        <w:rPr>
          <w:rFonts w:ascii="Arial" w:hAnsi="Arial" w:cs="Arial"/>
          <w:sz w:val="24"/>
        </w:rPr>
      </w:pPr>
      <w:r>
        <w:rPr>
          <w:rFonts w:ascii="Arial" w:hAnsi="Arial" w:cs="Arial"/>
          <w:sz w:val="24"/>
        </w:rPr>
        <w:t xml:space="preserve">The following health and safety responsibilities are in addition to the normal day-to day duties </w:t>
      </w:r>
      <w:r w:rsidR="006E2D63">
        <w:rPr>
          <w:rFonts w:ascii="Arial" w:hAnsi="Arial" w:cs="Arial"/>
          <w:sz w:val="24"/>
        </w:rPr>
        <w:t>associated with individual jobs:</w:t>
      </w:r>
    </w:p>
    <w:p w:rsidR="000A766D" w:rsidRDefault="000A766D" w:rsidP="005A4E69">
      <w:pPr>
        <w:jc w:val="both"/>
        <w:rPr>
          <w:rFonts w:ascii="Arial" w:hAnsi="Arial" w:cs="Arial"/>
          <w:b/>
          <w:sz w:val="24"/>
          <w:u w:val="single"/>
        </w:rPr>
      </w:pPr>
      <w:r>
        <w:rPr>
          <w:rFonts w:ascii="Arial" w:hAnsi="Arial" w:cs="Arial"/>
          <w:b/>
          <w:sz w:val="24"/>
          <w:u w:val="single"/>
        </w:rPr>
        <w:t>Governing Body and Head Teacher</w:t>
      </w:r>
    </w:p>
    <w:p w:rsidR="000A766D" w:rsidRDefault="000A766D" w:rsidP="006E2D63">
      <w:pPr>
        <w:pStyle w:val="ListParagraph"/>
        <w:numPr>
          <w:ilvl w:val="0"/>
          <w:numId w:val="3"/>
        </w:numPr>
        <w:tabs>
          <w:tab w:val="left" w:pos="284"/>
        </w:tabs>
        <w:ind w:left="284" w:hanging="284"/>
        <w:jc w:val="both"/>
        <w:rPr>
          <w:rFonts w:ascii="Arial" w:hAnsi="Arial" w:cs="Arial"/>
          <w:sz w:val="24"/>
        </w:rPr>
      </w:pPr>
      <w:r>
        <w:rPr>
          <w:rFonts w:ascii="Arial" w:hAnsi="Arial" w:cs="Arial"/>
          <w:sz w:val="24"/>
        </w:rPr>
        <w:t>To ensure there</w:t>
      </w:r>
      <w:r w:rsidR="006E2D63">
        <w:rPr>
          <w:rFonts w:ascii="Arial" w:hAnsi="Arial" w:cs="Arial"/>
          <w:sz w:val="24"/>
        </w:rPr>
        <w:t xml:space="preserve"> is an adequate, signed and up-to-date Health and Safety Policy          for the school detailing responsibilities for ensuring health and safety within the school (*).</w:t>
      </w:r>
    </w:p>
    <w:p w:rsidR="006E2D63" w:rsidRDefault="006E2D63" w:rsidP="006E2D63">
      <w:pPr>
        <w:pStyle w:val="ListParagraph"/>
        <w:numPr>
          <w:ilvl w:val="0"/>
          <w:numId w:val="3"/>
        </w:numPr>
        <w:tabs>
          <w:tab w:val="left" w:pos="284"/>
          <w:tab w:val="left" w:pos="426"/>
        </w:tabs>
        <w:ind w:left="0" w:firstLine="0"/>
        <w:jc w:val="both"/>
        <w:rPr>
          <w:rFonts w:ascii="Arial" w:hAnsi="Arial" w:cs="Arial"/>
          <w:sz w:val="24"/>
        </w:rPr>
      </w:pPr>
      <w:r>
        <w:rPr>
          <w:rFonts w:ascii="Arial" w:hAnsi="Arial" w:cs="Arial"/>
          <w:sz w:val="24"/>
        </w:rPr>
        <w:t>To commit resources to fulfil the Health and Safety Policy.</w:t>
      </w:r>
    </w:p>
    <w:p w:rsidR="006E2D63" w:rsidRDefault="006E2D63" w:rsidP="006E2D63">
      <w:pPr>
        <w:pStyle w:val="ListParagraph"/>
        <w:numPr>
          <w:ilvl w:val="0"/>
          <w:numId w:val="3"/>
        </w:numPr>
        <w:tabs>
          <w:tab w:val="left" w:pos="284"/>
          <w:tab w:val="left" w:pos="426"/>
        </w:tabs>
        <w:ind w:left="0" w:firstLine="0"/>
        <w:jc w:val="both"/>
        <w:rPr>
          <w:rFonts w:ascii="Arial" w:hAnsi="Arial" w:cs="Arial"/>
          <w:sz w:val="24"/>
        </w:rPr>
      </w:pPr>
      <w:r>
        <w:rPr>
          <w:rFonts w:ascii="Arial" w:hAnsi="Arial" w:cs="Arial"/>
          <w:sz w:val="24"/>
        </w:rPr>
        <w:t>To ensure that there is a Health and Safety Plan for each year (*).</w:t>
      </w:r>
    </w:p>
    <w:p w:rsidR="006E2D63" w:rsidRDefault="006E2D63" w:rsidP="006E2D63">
      <w:pPr>
        <w:pStyle w:val="ListParagraph"/>
        <w:numPr>
          <w:ilvl w:val="0"/>
          <w:numId w:val="3"/>
        </w:numPr>
        <w:tabs>
          <w:tab w:val="left" w:pos="284"/>
          <w:tab w:val="left" w:pos="426"/>
        </w:tabs>
        <w:ind w:left="0" w:firstLine="0"/>
        <w:jc w:val="both"/>
        <w:rPr>
          <w:rFonts w:ascii="Arial" w:hAnsi="Arial" w:cs="Arial"/>
          <w:sz w:val="24"/>
        </w:rPr>
      </w:pPr>
      <w:r>
        <w:rPr>
          <w:rFonts w:ascii="Arial" w:hAnsi="Arial" w:cs="Arial"/>
          <w:sz w:val="24"/>
        </w:rPr>
        <w:t>To prioritise actions where resources are required (*).</w:t>
      </w:r>
    </w:p>
    <w:p w:rsidR="006E2D63" w:rsidRDefault="006E2D63" w:rsidP="006E2D63">
      <w:pPr>
        <w:pStyle w:val="ListParagraph"/>
        <w:numPr>
          <w:ilvl w:val="0"/>
          <w:numId w:val="3"/>
        </w:numPr>
        <w:tabs>
          <w:tab w:val="left" w:pos="284"/>
          <w:tab w:val="left" w:pos="426"/>
        </w:tabs>
        <w:ind w:left="0" w:firstLine="0"/>
        <w:jc w:val="both"/>
        <w:rPr>
          <w:rFonts w:ascii="Arial" w:hAnsi="Arial" w:cs="Arial"/>
          <w:sz w:val="24"/>
        </w:rPr>
      </w:pPr>
      <w:r>
        <w:rPr>
          <w:rFonts w:ascii="Arial" w:hAnsi="Arial" w:cs="Arial"/>
          <w:sz w:val="24"/>
        </w:rPr>
        <w:t>To ensure actions are undertaken.</w:t>
      </w:r>
    </w:p>
    <w:p w:rsidR="006E2D63" w:rsidRDefault="006E2D63" w:rsidP="006E2D63">
      <w:pPr>
        <w:pStyle w:val="ListParagraph"/>
        <w:numPr>
          <w:ilvl w:val="0"/>
          <w:numId w:val="3"/>
        </w:numPr>
        <w:tabs>
          <w:tab w:val="left" w:pos="284"/>
          <w:tab w:val="left" w:pos="426"/>
        </w:tabs>
        <w:ind w:left="0" w:firstLine="0"/>
        <w:jc w:val="both"/>
        <w:rPr>
          <w:rFonts w:ascii="Arial" w:hAnsi="Arial" w:cs="Arial"/>
          <w:sz w:val="24"/>
        </w:rPr>
      </w:pPr>
      <w:r>
        <w:rPr>
          <w:rFonts w:ascii="Arial" w:hAnsi="Arial" w:cs="Arial"/>
          <w:sz w:val="24"/>
        </w:rPr>
        <w:t>To monitor achievement of plans and extents of compliance with standards (*).</w:t>
      </w:r>
    </w:p>
    <w:p w:rsidR="006E2D63" w:rsidRDefault="006E2D63" w:rsidP="006E2D63">
      <w:pPr>
        <w:pStyle w:val="ListParagraph"/>
        <w:numPr>
          <w:ilvl w:val="0"/>
          <w:numId w:val="3"/>
        </w:numPr>
        <w:tabs>
          <w:tab w:val="left" w:pos="284"/>
          <w:tab w:val="left" w:pos="426"/>
        </w:tabs>
        <w:ind w:left="0" w:firstLine="0"/>
        <w:jc w:val="both"/>
        <w:rPr>
          <w:rFonts w:ascii="Arial" w:hAnsi="Arial" w:cs="Arial"/>
          <w:sz w:val="24"/>
        </w:rPr>
      </w:pPr>
      <w:r>
        <w:rPr>
          <w:rFonts w:ascii="Arial" w:hAnsi="Arial" w:cs="Arial"/>
          <w:sz w:val="24"/>
        </w:rPr>
        <w:t>To monitor trends in accidents and incidents (*).</w:t>
      </w:r>
    </w:p>
    <w:p w:rsidR="006E2D63" w:rsidRDefault="006E2D63" w:rsidP="006E2D63">
      <w:pPr>
        <w:pStyle w:val="ListParagraph"/>
        <w:numPr>
          <w:ilvl w:val="0"/>
          <w:numId w:val="3"/>
        </w:numPr>
        <w:tabs>
          <w:tab w:val="left" w:pos="284"/>
          <w:tab w:val="left" w:pos="426"/>
        </w:tabs>
        <w:ind w:left="0" w:firstLine="0"/>
        <w:jc w:val="both"/>
        <w:rPr>
          <w:rFonts w:ascii="Arial" w:hAnsi="Arial" w:cs="Arial"/>
          <w:sz w:val="24"/>
        </w:rPr>
      </w:pPr>
      <w:r>
        <w:rPr>
          <w:rFonts w:ascii="Arial" w:hAnsi="Arial" w:cs="Arial"/>
          <w:sz w:val="24"/>
        </w:rPr>
        <w:t>To receive and where appropriate, action inspection reports.</w:t>
      </w:r>
    </w:p>
    <w:p w:rsidR="006E2D63" w:rsidRDefault="006E2D63" w:rsidP="006E2D63">
      <w:pPr>
        <w:pStyle w:val="ListParagraph"/>
        <w:numPr>
          <w:ilvl w:val="0"/>
          <w:numId w:val="3"/>
        </w:numPr>
        <w:tabs>
          <w:tab w:val="left" w:pos="284"/>
          <w:tab w:val="left" w:pos="426"/>
        </w:tabs>
        <w:ind w:left="0" w:firstLine="0"/>
        <w:jc w:val="both"/>
        <w:rPr>
          <w:rFonts w:ascii="Arial" w:hAnsi="Arial" w:cs="Arial"/>
          <w:sz w:val="24"/>
        </w:rPr>
      </w:pPr>
      <w:r>
        <w:rPr>
          <w:rFonts w:ascii="Arial" w:hAnsi="Arial" w:cs="Arial"/>
          <w:sz w:val="24"/>
        </w:rPr>
        <w:t>To include health and safety on governors’ meeting agenda.</w:t>
      </w:r>
    </w:p>
    <w:p w:rsidR="00991C73" w:rsidRPr="00991C73" w:rsidRDefault="00991C73" w:rsidP="00991C73">
      <w:pPr>
        <w:ind w:left="1278"/>
        <w:jc w:val="center"/>
        <w:rPr>
          <w:b/>
          <w:sz w:val="40"/>
        </w:rPr>
      </w:pPr>
      <w:r>
        <w:rPr>
          <w:noProof/>
          <w:lang w:eastAsia="en-GB"/>
        </w:rPr>
        <w:lastRenderedPageBreak/>
        <w:drawing>
          <wp:inline distT="0" distB="0" distL="0" distR="0" wp14:anchorId="3FC25A75" wp14:editId="1E15182B">
            <wp:extent cx="685800" cy="6667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 cy="666750"/>
                    </a:xfrm>
                    <a:prstGeom prst="rect">
                      <a:avLst/>
                    </a:prstGeom>
                    <a:noFill/>
                    <a:ln>
                      <a:noFill/>
                    </a:ln>
                  </pic:spPr>
                </pic:pic>
              </a:graphicData>
            </a:graphic>
          </wp:inline>
        </w:drawing>
      </w:r>
      <w:r w:rsidRPr="00991C73">
        <w:rPr>
          <w:b/>
          <w:sz w:val="40"/>
        </w:rPr>
        <w:t>St Giles School</w:t>
      </w:r>
    </w:p>
    <w:p w:rsidR="00991C73" w:rsidRPr="00991C73" w:rsidRDefault="00991C73" w:rsidP="00991C73">
      <w:pPr>
        <w:ind w:left="1278"/>
        <w:jc w:val="center"/>
        <w:rPr>
          <w:b/>
          <w:sz w:val="40"/>
        </w:rPr>
      </w:pPr>
      <w:r w:rsidRPr="00991C73">
        <w:rPr>
          <w:b/>
          <w:sz w:val="40"/>
        </w:rPr>
        <w:t>Health and Safety Policy</w:t>
      </w:r>
    </w:p>
    <w:p w:rsidR="006E2D63" w:rsidRDefault="006E2D63" w:rsidP="006E2D63">
      <w:pPr>
        <w:pStyle w:val="ListParagraph"/>
        <w:numPr>
          <w:ilvl w:val="0"/>
          <w:numId w:val="3"/>
        </w:numPr>
        <w:ind w:left="284" w:hanging="284"/>
        <w:jc w:val="both"/>
        <w:rPr>
          <w:rFonts w:ascii="Arial" w:hAnsi="Arial" w:cs="Arial"/>
          <w:sz w:val="24"/>
        </w:rPr>
      </w:pPr>
      <w:r>
        <w:rPr>
          <w:rFonts w:ascii="Arial" w:hAnsi="Arial" w:cs="Arial"/>
          <w:sz w:val="24"/>
        </w:rPr>
        <w:t>To receive and where appropriate action the minutes of the schools’ Health and Safety Committee.</w:t>
      </w:r>
    </w:p>
    <w:p w:rsidR="006E2D63" w:rsidRDefault="001B1AD7" w:rsidP="006E2D63">
      <w:pPr>
        <w:pStyle w:val="ListParagraph"/>
        <w:numPr>
          <w:ilvl w:val="0"/>
          <w:numId w:val="3"/>
        </w:numPr>
        <w:ind w:left="284" w:hanging="284"/>
        <w:jc w:val="both"/>
        <w:rPr>
          <w:rFonts w:ascii="Arial" w:hAnsi="Arial" w:cs="Arial"/>
          <w:sz w:val="24"/>
        </w:rPr>
      </w:pPr>
      <w:r>
        <w:rPr>
          <w:rFonts w:ascii="Arial" w:hAnsi="Arial" w:cs="Arial"/>
          <w:sz w:val="24"/>
        </w:rPr>
        <w:t>To produce an</w:t>
      </w:r>
      <w:r w:rsidR="006E2D63">
        <w:rPr>
          <w:rFonts w:ascii="Arial" w:hAnsi="Arial" w:cs="Arial"/>
          <w:sz w:val="24"/>
        </w:rPr>
        <w:t xml:space="preserve"> annual report on health and safety.</w:t>
      </w:r>
    </w:p>
    <w:p w:rsidR="006E2D63" w:rsidRDefault="006E2D63" w:rsidP="006E2D63">
      <w:pPr>
        <w:pStyle w:val="ListParagraph"/>
        <w:numPr>
          <w:ilvl w:val="0"/>
          <w:numId w:val="3"/>
        </w:numPr>
        <w:ind w:left="284" w:hanging="284"/>
        <w:jc w:val="both"/>
        <w:rPr>
          <w:rFonts w:ascii="Arial" w:hAnsi="Arial" w:cs="Arial"/>
          <w:sz w:val="24"/>
        </w:rPr>
      </w:pPr>
      <w:r>
        <w:rPr>
          <w:rFonts w:ascii="Arial" w:hAnsi="Arial" w:cs="Arial"/>
          <w:sz w:val="24"/>
        </w:rPr>
        <w:t>To periodically review the adequacy of health and safety arrangements.</w:t>
      </w:r>
    </w:p>
    <w:p w:rsidR="00167B32" w:rsidRPr="00167B32" w:rsidRDefault="00167B32" w:rsidP="00167B32">
      <w:pPr>
        <w:jc w:val="both"/>
        <w:rPr>
          <w:rFonts w:ascii="Arial" w:hAnsi="Arial" w:cs="Arial"/>
          <w:b/>
          <w:i/>
          <w:sz w:val="24"/>
        </w:rPr>
      </w:pPr>
      <w:r w:rsidRPr="00167B32">
        <w:rPr>
          <w:rFonts w:ascii="Arial" w:hAnsi="Arial" w:cs="Arial"/>
          <w:b/>
          <w:i/>
          <w:sz w:val="24"/>
        </w:rPr>
        <w:t>(* Training needs: Role of Governors, Management of Health and Safety and Principles of Risk Assessment)</w:t>
      </w:r>
    </w:p>
    <w:p w:rsidR="00167B32" w:rsidRDefault="00167B32" w:rsidP="00167B32">
      <w:pPr>
        <w:jc w:val="both"/>
        <w:rPr>
          <w:rFonts w:ascii="Arial" w:hAnsi="Arial" w:cs="Arial"/>
          <w:b/>
          <w:sz w:val="24"/>
          <w:u w:val="single"/>
        </w:rPr>
      </w:pPr>
      <w:r>
        <w:rPr>
          <w:rFonts w:ascii="Arial" w:hAnsi="Arial" w:cs="Arial"/>
          <w:b/>
          <w:sz w:val="24"/>
          <w:u w:val="single"/>
        </w:rPr>
        <w:t>Head Teacher</w:t>
      </w:r>
    </w:p>
    <w:p w:rsidR="00167B32" w:rsidRPr="00167B32" w:rsidRDefault="00167B32" w:rsidP="00167B32">
      <w:pPr>
        <w:pStyle w:val="ListParagraph"/>
        <w:numPr>
          <w:ilvl w:val="0"/>
          <w:numId w:val="4"/>
        </w:numPr>
        <w:ind w:left="284" w:hanging="284"/>
        <w:jc w:val="both"/>
        <w:rPr>
          <w:rFonts w:ascii="Arial" w:hAnsi="Arial" w:cs="Arial"/>
          <w:b/>
          <w:sz w:val="24"/>
          <w:u w:val="single"/>
        </w:rPr>
      </w:pPr>
      <w:r>
        <w:rPr>
          <w:rFonts w:ascii="Arial" w:hAnsi="Arial" w:cs="Arial"/>
          <w:sz w:val="24"/>
        </w:rPr>
        <w:t>To ensure staff are competent to undertake tasks delegated to them (*).</w:t>
      </w:r>
    </w:p>
    <w:p w:rsidR="00167B32" w:rsidRPr="00167B32" w:rsidRDefault="00167B32" w:rsidP="00167B32">
      <w:pPr>
        <w:pStyle w:val="ListParagraph"/>
        <w:numPr>
          <w:ilvl w:val="0"/>
          <w:numId w:val="4"/>
        </w:numPr>
        <w:ind w:left="284" w:hanging="284"/>
        <w:jc w:val="both"/>
        <w:rPr>
          <w:rFonts w:ascii="Arial" w:hAnsi="Arial" w:cs="Arial"/>
          <w:b/>
          <w:sz w:val="24"/>
          <w:u w:val="single"/>
        </w:rPr>
      </w:pPr>
      <w:r>
        <w:rPr>
          <w:rFonts w:ascii="Arial" w:hAnsi="Arial" w:cs="Arial"/>
          <w:sz w:val="24"/>
        </w:rPr>
        <w:t>To identify staff training needs and to arrange for appropriate training (*).</w:t>
      </w:r>
    </w:p>
    <w:p w:rsidR="00167B32" w:rsidRPr="00167B32" w:rsidRDefault="00167B32" w:rsidP="00167B32">
      <w:pPr>
        <w:pStyle w:val="ListParagraph"/>
        <w:numPr>
          <w:ilvl w:val="0"/>
          <w:numId w:val="4"/>
        </w:numPr>
        <w:ind w:left="284" w:hanging="284"/>
        <w:jc w:val="both"/>
        <w:rPr>
          <w:rFonts w:ascii="Arial" w:hAnsi="Arial" w:cs="Arial"/>
          <w:b/>
          <w:sz w:val="24"/>
          <w:u w:val="single"/>
        </w:rPr>
      </w:pPr>
      <w:r>
        <w:rPr>
          <w:rFonts w:ascii="Arial" w:hAnsi="Arial" w:cs="Arial"/>
          <w:sz w:val="24"/>
        </w:rPr>
        <w:t>To ensure risk assessments are undertaken (*).</w:t>
      </w:r>
    </w:p>
    <w:p w:rsidR="00167B32" w:rsidRPr="00167B32" w:rsidRDefault="00167B32" w:rsidP="00167B32">
      <w:pPr>
        <w:pStyle w:val="ListParagraph"/>
        <w:numPr>
          <w:ilvl w:val="0"/>
          <w:numId w:val="4"/>
        </w:numPr>
        <w:ind w:left="284" w:hanging="284"/>
        <w:jc w:val="both"/>
        <w:rPr>
          <w:rFonts w:ascii="Arial" w:hAnsi="Arial" w:cs="Arial"/>
          <w:b/>
          <w:sz w:val="24"/>
          <w:u w:val="single"/>
        </w:rPr>
      </w:pPr>
      <w:r>
        <w:rPr>
          <w:rFonts w:ascii="Arial" w:hAnsi="Arial" w:cs="Arial"/>
          <w:sz w:val="24"/>
        </w:rPr>
        <w:t>To ensure appropriate action is taken on identified significant risks (*).</w:t>
      </w:r>
    </w:p>
    <w:p w:rsidR="00167B32" w:rsidRPr="00167B32" w:rsidRDefault="00167B32" w:rsidP="00167B32">
      <w:pPr>
        <w:pStyle w:val="ListParagraph"/>
        <w:numPr>
          <w:ilvl w:val="0"/>
          <w:numId w:val="4"/>
        </w:numPr>
        <w:ind w:left="284" w:hanging="284"/>
        <w:jc w:val="both"/>
        <w:rPr>
          <w:rFonts w:ascii="Arial" w:hAnsi="Arial" w:cs="Arial"/>
          <w:b/>
          <w:sz w:val="24"/>
          <w:u w:val="single"/>
        </w:rPr>
      </w:pPr>
      <w:r>
        <w:rPr>
          <w:rFonts w:ascii="Arial" w:hAnsi="Arial" w:cs="Arial"/>
          <w:sz w:val="24"/>
        </w:rPr>
        <w:t>To ensure that there are procedures for serious and imminent danger.</w:t>
      </w:r>
    </w:p>
    <w:p w:rsidR="00167B32" w:rsidRPr="00167B32" w:rsidRDefault="00167B32" w:rsidP="00167B32">
      <w:pPr>
        <w:pStyle w:val="ListParagraph"/>
        <w:numPr>
          <w:ilvl w:val="0"/>
          <w:numId w:val="4"/>
        </w:numPr>
        <w:ind w:left="284" w:hanging="284"/>
        <w:jc w:val="both"/>
        <w:rPr>
          <w:rFonts w:ascii="Arial" w:hAnsi="Arial" w:cs="Arial"/>
          <w:b/>
          <w:sz w:val="24"/>
          <w:u w:val="single"/>
        </w:rPr>
      </w:pPr>
      <w:r>
        <w:rPr>
          <w:rFonts w:ascii="Arial" w:hAnsi="Arial" w:cs="Arial"/>
          <w:sz w:val="24"/>
        </w:rPr>
        <w:t>To investigate accidents and comple</w:t>
      </w:r>
      <w:r w:rsidR="00930DC0">
        <w:rPr>
          <w:rFonts w:ascii="Arial" w:hAnsi="Arial" w:cs="Arial"/>
          <w:sz w:val="24"/>
        </w:rPr>
        <w:t>te the appropriate paper-work (*</w:t>
      </w:r>
      <w:r>
        <w:rPr>
          <w:rFonts w:ascii="Arial" w:hAnsi="Arial" w:cs="Arial"/>
          <w:sz w:val="24"/>
        </w:rPr>
        <w:t>).</w:t>
      </w:r>
    </w:p>
    <w:p w:rsidR="00167B32" w:rsidRPr="00167B32" w:rsidRDefault="00167B32" w:rsidP="00167B32">
      <w:pPr>
        <w:pStyle w:val="ListParagraph"/>
        <w:numPr>
          <w:ilvl w:val="0"/>
          <w:numId w:val="4"/>
        </w:numPr>
        <w:ind w:left="284" w:hanging="284"/>
        <w:jc w:val="both"/>
        <w:rPr>
          <w:rFonts w:ascii="Arial" w:hAnsi="Arial" w:cs="Arial"/>
          <w:b/>
          <w:sz w:val="24"/>
          <w:u w:val="single"/>
        </w:rPr>
      </w:pPr>
      <w:r>
        <w:rPr>
          <w:rFonts w:ascii="Arial" w:hAnsi="Arial" w:cs="Arial"/>
          <w:sz w:val="24"/>
        </w:rPr>
        <w:t>To consult staff and safety representatives on health and safety matters.</w:t>
      </w:r>
    </w:p>
    <w:p w:rsidR="00167B32" w:rsidRPr="00167B32" w:rsidRDefault="00167B32" w:rsidP="00167B32">
      <w:pPr>
        <w:pStyle w:val="ListParagraph"/>
        <w:numPr>
          <w:ilvl w:val="0"/>
          <w:numId w:val="4"/>
        </w:numPr>
        <w:ind w:left="284" w:hanging="284"/>
        <w:jc w:val="both"/>
        <w:rPr>
          <w:rFonts w:ascii="Arial" w:hAnsi="Arial" w:cs="Arial"/>
          <w:b/>
          <w:sz w:val="24"/>
          <w:u w:val="single"/>
        </w:rPr>
      </w:pPr>
      <w:r>
        <w:rPr>
          <w:rFonts w:ascii="Arial" w:hAnsi="Arial" w:cs="Arial"/>
          <w:sz w:val="24"/>
        </w:rPr>
        <w:t>To co-operate with and provide necessary facilities for trade’s union safety representatives.</w:t>
      </w:r>
    </w:p>
    <w:p w:rsidR="00167B32" w:rsidRPr="00167B32" w:rsidRDefault="00167B32" w:rsidP="00167B32">
      <w:pPr>
        <w:pStyle w:val="ListParagraph"/>
        <w:numPr>
          <w:ilvl w:val="0"/>
          <w:numId w:val="4"/>
        </w:numPr>
        <w:ind w:left="284" w:hanging="284"/>
        <w:jc w:val="both"/>
        <w:rPr>
          <w:rFonts w:ascii="Arial" w:hAnsi="Arial" w:cs="Arial"/>
          <w:b/>
          <w:sz w:val="24"/>
          <w:u w:val="single"/>
        </w:rPr>
      </w:pPr>
      <w:r>
        <w:rPr>
          <w:rFonts w:ascii="Arial" w:hAnsi="Arial" w:cs="Arial"/>
          <w:sz w:val="24"/>
        </w:rPr>
        <w:t>To ensure the induction of new and transferring staff and volunteers (*).</w:t>
      </w:r>
    </w:p>
    <w:p w:rsidR="00167B32" w:rsidRPr="00167B32" w:rsidRDefault="00167B32" w:rsidP="00167B32">
      <w:pPr>
        <w:pStyle w:val="ListParagraph"/>
        <w:numPr>
          <w:ilvl w:val="0"/>
          <w:numId w:val="4"/>
        </w:numPr>
        <w:ind w:left="284" w:hanging="284"/>
        <w:jc w:val="both"/>
        <w:rPr>
          <w:rFonts w:ascii="Arial" w:hAnsi="Arial" w:cs="Arial"/>
          <w:b/>
          <w:sz w:val="24"/>
          <w:u w:val="single"/>
        </w:rPr>
      </w:pPr>
      <w:r>
        <w:rPr>
          <w:rFonts w:ascii="Arial" w:hAnsi="Arial" w:cs="Arial"/>
          <w:sz w:val="24"/>
        </w:rPr>
        <w:t>To manage the contracts for catering and cleaning contractors and report concerns to the Client Officer as appropriate.</w:t>
      </w:r>
    </w:p>
    <w:p w:rsidR="00167B32" w:rsidRPr="00167B32" w:rsidRDefault="00167B32" w:rsidP="00167B32">
      <w:pPr>
        <w:pStyle w:val="ListParagraph"/>
        <w:numPr>
          <w:ilvl w:val="0"/>
          <w:numId w:val="4"/>
        </w:numPr>
        <w:ind w:left="284" w:hanging="284"/>
        <w:jc w:val="both"/>
        <w:rPr>
          <w:rFonts w:ascii="Arial" w:hAnsi="Arial" w:cs="Arial"/>
          <w:b/>
          <w:sz w:val="24"/>
          <w:u w:val="single"/>
        </w:rPr>
      </w:pPr>
      <w:r>
        <w:rPr>
          <w:rFonts w:ascii="Arial" w:hAnsi="Arial" w:cs="Arial"/>
          <w:sz w:val="24"/>
        </w:rPr>
        <w:t>To manage maintenance contracts e.g. for gym equipment.</w:t>
      </w:r>
    </w:p>
    <w:p w:rsidR="00167B32" w:rsidRPr="00167B32" w:rsidRDefault="00167B32" w:rsidP="00167B32">
      <w:pPr>
        <w:pStyle w:val="ListParagraph"/>
        <w:numPr>
          <w:ilvl w:val="0"/>
          <w:numId w:val="4"/>
        </w:numPr>
        <w:ind w:left="284" w:hanging="284"/>
        <w:jc w:val="both"/>
        <w:rPr>
          <w:rFonts w:ascii="Arial" w:hAnsi="Arial" w:cs="Arial"/>
          <w:b/>
          <w:sz w:val="24"/>
          <w:u w:val="single"/>
        </w:rPr>
      </w:pPr>
      <w:r>
        <w:rPr>
          <w:rFonts w:ascii="Arial" w:hAnsi="Arial" w:cs="Arial"/>
          <w:sz w:val="24"/>
        </w:rPr>
        <w:t>To ensure safe hiring of school premises to third parties.</w:t>
      </w:r>
    </w:p>
    <w:p w:rsidR="00167B32" w:rsidRPr="00167B32" w:rsidRDefault="00167B32" w:rsidP="00167B32">
      <w:pPr>
        <w:pStyle w:val="ListParagraph"/>
        <w:numPr>
          <w:ilvl w:val="0"/>
          <w:numId w:val="4"/>
        </w:numPr>
        <w:ind w:left="284" w:hanging="284"/>
        <w:jc w:val="both"/>
        <w:rPr>
          <w:rFonts w:ascii="Arial" w:hAnsi="Arial" w:cs="Arial"/>
          <w:b/>
          <w:sz w:val="24"/>
          <w:u w:val="single"/>
        </w:rPr>
      </w:pPr>
      <w:r>
        <w:rPr>
          <w:rFonts w:ascii="Arial" w:hAnsi="Arial" w:cs="Arial"/>
          <w:sz w:val="24"/>
        </w:rPr>
        <w:t>To ensure the competency and management of visiting contractors (*).</w:t>
      </w:r>
    </w:p>
    <w:p w:rsidR="00167B32" w:rsidRPr="00167B32" w:rsidRDefault="00167B32" w:rsidP="00167B32">
      <w:pPr>
        <w:pStyle w:val="ListParagraph"/>
        <w:numPr>
          <w:ilvl w:val="0"/>
          <w:numId w:val="4"/>
        </w:numPr>
        <w:ind w:left="284" w:hanging="284"/>
        <w:jc w:val="both"/>
        <w:rPr>
          <w:rFonts w:ascii="Arial" w:hAnsi="Arial" w:cs="Arial"/>
          <w:b/>
          <w:sz w:val="24"/>
          <w:u w:val="single"/>
        </w:rPr>
      </w:pPr>
      <w:r>
        <w:rPr>
          <w:rFonts w:ascii="Arial" w:hAnsi="Arial" w:cs="Arial"/>
          <w:sz w:val="24"/>
        </w:rPr>
        <w:t>To ensure the safety of visitors to the school’s premises.</w:t>
      </w:r>
    </w:p>
    <w:p w:rsidR="00167B32" w:rsidRPr="00930DC0" w:rsidRDefault="00167B32" w:rsidP="00167B32">
      <w:pPr>
        <w:pStyle w:val="ListParagraph"/>
        <w:numPr>
          <w:ilvl w:val="0"/>
          <w:numId w:val="4"/>
        </w:numPr>
        <w:ind w:left="284" w:hanging="284"/>
        <w:jc w:val="both"/>
        <w:rPr>
          <w:rFonts w:ascii="Arial" w:hAnsi="Arial" w:cs="Arial"/>
          <w:b/>
          <w:sz w:val="24"/>
          <w:u w:val="single"/>
        </w:rPr>
      </w:pPr>
      <w:r>
        <w:rPr>
          <w:rFonts w:ascii="Arial" w:hAnsi="Arial" w:cs="Arial"/>
          <w:sz w:val="24"/>
        </w:rPr>
        <w:t xml:space="preserve">To </w:t>
      </w:r>
      <w:r w:rsidR="00930DC0">
        <w:rPr>
          <w:rFonts w:ascii="Arial" w:hAnsi="Arial" w:cs="Arial"/>
          <w:sz w:val="24"/>
        </w:rPr>
        <w:t>ensure regular</w:t>
      </w:r>
      <w:r>
        <w:rPr>
          <w:rFonts w:ascii="Arial" w:hAnsi="Arial" w:cs="Arial"/>
          <w:sz w:val="24"/>
        </w:rPr>
        <w:t xml:space="preserve"> inspection</w:t>
      </w:r>
      <w:r w:rsidR="00930DC0">
        <w:rPr>
          <w:rFonts w:ascii="Arial" w:hAnsi="Arial" w:cs="Arial"/>
          <w:sz w:val="24"/>
        </w:rPr>
        <w:t>s of the school premises.</w:t>
      </w:r>
      <w:r>
        <w:rPr>
          <w:rFonts w:ascii="Arial" w:hAnsi="Arial" w:cs="Arial"/>
          <w:sz w:val="24"/>
        </w:rPr>
        <w:t xml:space="preserve"> </w:t>
      </w:r>
    </w:p>
    <w:p w:rsidR="00930DC0" w:rsidRPr="00167B32" w:rsidRDefault="00930DC0" w:rsidP="00167B32">
      <w:pPr>
        <w:pStyle w:val="ListParagraph"/>
        <w:numPr>
          <w:ilvl w:val="0"/>
          <w:numId w:val="4"/>
        </w:numPr>
        <w:ind w:left="284" w:hanging="284"/>
        <w:jc w:val="both"/>
        <w:rPr>
          <w:rFonts w:ascii="Arial" w:hAnsi="Arial" w:cs="Arial"/>
          <w:b/>
          <w:sz w:val="24"/>
          <w:u w:val="single"/>
        </w:rPr>
      </w:pPr>
      <w:r>
        <w:rPr>
          <w:rFonts w:ascii="Arial" w:hAnsi="Arial" w:cs="Arial"/>
          <w:sz w:val="24"/>
        </w:rPr>
        <w:t>To submit inspection reports to governors.</w:t>
      </w:r>
    </w:p>
    <w:p w:rsidR="00167B32" w:rsidRPr="00167B32" w:rsidRDefault="00167B32" w:rsidP="00167B32">
      <w:pPr>
        <w:pStyle w:val="ListParagraph"/>
        <w:numPr>
          <w:ilvl w:val="0"/>
          <w:numId w:val="4"/>
        </w:numPr>
        <w:ind w:left="284" w:hanging="284"/>
        <w:jc w:val="both"/>
        <w:rPr>
          <w:rFonts w:ascii="Arial" w:hAnsi="Arial" w:cs="Arial"/>
          <w:b/>
          <w:sz w:val="24"/>
          <w:u w:val="single"/>
        </w:rPr>
      </w:pPr>
      <w:r>
        <w:rPr>
          <w:rFonts w:ascii="Arial" w:hAnsi="Arial" w:cs="Arial"/>
          <w:sz w:val="24"/>
        </w:rPr>
        <w:t>To Chair the school’s health and safety committee (*).</w:t>
      </w:r>
    </w:p>
    <w:p w:rsidR="00167B32" w:rsidRPr="00167B32" w:rsidRDefault="00167B32" w:rsidP="00167B32">
      <w:pPr>
        <w:pStyle w:val="ListParagraph"/>
        <w:numPr>
          <w:ilvl w:val="0"/>
          <w:numId w:val="4"/>
        </w:numPr>
        <w:ind w:left="284" w:hanging="284"/>
        <w:jc w:val="both"/>
        <w:rPr>
          <w:rFonts w:ascii="Arial" w:hAnsi="Arial" w:cs="Arial"/>
          <w:b/>
          <w:sz w:val="24"/>
          <w:u w:val="single"/>
        </w:rPr>
      </w:pPr>
      <w:r>
        <w:rPr>
          <w:rFonts w:ascii="Arial" w:hAnsi="Arial" w:cs="Arial"/>
          <w:sz w:val="24"/>
        </w:rPr>
        <w:t>To pass on health and safety information received to the appropriate people.</w:t>
      </w:r>
    </w:p>
    <w:p w:rsidR="00167B32" w:rsidRPr="00167B32" w:rsidRDefault="00167B32" w:rsidP="00167B32">
      <w:pPr>
        <w:pStyle w:val="ListParagraph"/>
        <w:numPr>
          <w:ilvl w:val="0"/>
          <w:numId w:val="4"/>
        </w:numPr>
        <w:ind w:left="284" w:hanging="284"/>
        <w:jc w:val="both"/>
        <w:rPr>
          <w:rFonts w:ascii="Arial" w:hAnsi="Arial" w:cs="Arial"/>
          <w:b/>
          <w:sz w:val="24"/>
          <w:u w:val="single"/>
        </w:rPr>
      </w:pPr>
      <w:r>
        <w:rPr>
          <w:rFonts w:ascii="Arial" w:hAnsi="Arial" w:cs="Arial"/>
          <w:sz w:val="24"/>
        </w:rPr>
        <w:t>To participate in Council safety audits.</w:t>
      </w:r>
    </w:p>
    <w:p w:rsidR="00167B32" w:rsidRPr="00167B32" w:rsidRDefault="00167B32" w:rsidP="00167B32">
      <w:pPr>
        <w:jc w:val="both"/>
        <w:rPr>
          <w:rFonts w:ascii="Arial" w:hAnsi="Arial" w:cs="Arial"/>
          <w:b/>
          <w:i/>
          <w:sz w:val="24"/>
        </w:rPr>
      </w:pPr>
      <w:r w:rsidRPr="00167B32">
        <w:rPr>
          <w:rFonts w:ascii="Arial" w:hAnsi="Arial" w:cs="Arial"/>
          <w:b/>
          <w:i/>
          <w:sz w:val="24"/>
        </w:rPr>
        <w:t>(*Training needs: Management of Health and Safety, Management of Contractors, Role of a safety Committee, Principles of Risk Assessment, Accident Investigation)</w:t>
      </w:r>
    </w:p>
    <w:p w:rsidR="00167B32" w:rsidRDefault="00167B32" w:rsidP="00167B32">
      <w:pPr>
        <w:jc w:val="both"/>
        <w:rPr>
          <w:rFonts w:ascii="Arial" w:hAnsi="Arial" w:cs="Arial"/>
          <w:b/>
          <w:sz w:val="24"/>
          <w:u w:val="single"/>
        </w:rPr>
      </w:pPr>
      <w:r w:rsidRPr="00167B32">
        <w:rPr>
          <w:rFonts w:ascii="Arial" w:hAnsi="Arial" w:cs="Arial"/>
          <w:b/>
          <w:sz w:val="24"/>
          <w:u w:val="single"/>
        </w:rPr>
        <w:t>School Business Manager</w:t>
      </w:r>
    </w:p>
    <w:p w:rsidR="00167B32" w:rsidRDefault="00991C73" w:rsidP="00991C73">
      <w:pPr>
        <w:pStyle w:val="ListParagraph"/>
        <w:numPr>
          <w:ilvl w:val="0"/>
          <w:numId w:val="5"/>
        </w:numPr>
        <w:ind w:left="284" w:hanging="284"/>
        <w:jc w:val="both"/>
        <w:rPr>
          <w:rFonts w:ascii="Arial" w:hAnsi="Arial" w:cs="Arial"/>
          <w:sz w:val="24"/>
        </w:rPr>
      </w:pPr>
      <w:r>
        <w:rPr>
          <w:rFonts w:ascii="Arial" w:hAnsi="Arial" w:cs="Arial"/>
          <w:sz w:val="24"/>
        </w:rPr>
        <w:t>To deputise for the Head Teacher in his / her absence (*).</w:t>
      </w:r>
    </w:p>
    <w:p w:rsidR="00991C73" w:rsidRDefault="00991C73" w:rsidP="00991C73">
      <w:pPr>
        <w:pStyle w:val="ListParagraph"/>
        <w:numPr>
          <w:ilvl w:val="0"/>
          <w:numId w:val="5"/>
        </w:numPr>
        <w:ind w:left="284" w:hanging="284"/>
        <w:jc w:val="both"/>
        <w:rPr>
          <w:rFonts w:ascii="Arial" w:hAnsi="Arial" w:cs="Arial"/>
          <w:sz w:val="24"/>
        </w:rPr>
      </w:pPr>
      <w:r>
        <w:rPr>
          <w:rFonts w:ascii="Arial" w:hAnsi="Arial" w:cs="Arial"/>
          <w:sz w:val="24"/>
        </w:rPr>
        <w:t>To undertake risk assessments in conjunction with Heads of Departments (*).</w:t>
      </w:r>
    </w:p>
    <w:p w:rsidR="00991C73" w:rsidRDefault="00991C73" w:rsidP="00991C73">
      <w:pPr>
        <w:pStyle w:val="ListParagraph"/>
        <w:numPr>
          <w:ilvl w:val="0"/>
          <w:numId w:val="5"/>
        </w:numPr>
        <w:ind w:left="284" w:hanging="284"/>
        <w:jc w:val="both"/>
        <w:rPr>
          <w:rFonts w:ascii="Arial" w:hAnsi="Arial" w:cs="Arial"/>
          <w:sz w:val="24"/>
        </w:rPr>
      </w:pPr>
      <w:r>
        <w:rPr>
          <w:rFonts w:ascii="Arial" w:hAnsi="Arial" w:cs="Arial"/>
          <w:sz w:val="24"/>
        </w:rPr>
        <w:t>To undertake risk assessments for all activities of school, including those off site.</w:t>
      </w:r>
    </w:p>
    <w:p w:rsidR="00991C73" w:rsidRPr="00991C73" w:rsidRDefault="00991C73" w:rsidP="00991C73">
      <w:pPr>
        <w:jc w:val="center"/>
        <w:rPr>
          <w:b/>
          <w:sz w:val="40"/>
        </w:rPr>
      </w:pPr>
      <w:r>
        <w:rPr>
          <w:noProof/>
          <w:lang w:eastAsia="en-GB"/>
        </w:rPr>
        <w:lastRenderedPageBreak/>
        <w:drawing>
          <wp:inline distT="0" distB="0" distL="0" distR="0" wp14:anchorId="5B2A85C2" wp14:editId="095A4ABB">
            <wp:extent cx="685800" cy="6667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 cy="666750"/>
                    </a:xfrm>
                    <a:prstGeom prst="rect">
                      <a:avLst/>
                    </a:prstGeom>
                    <a:noFill/>
                    <a:ln>
                      <a:noFill/>
                    </a:ln>
                  </pic:spPr>
                </pic:pic>
              </a:graphicData>
            </a:graphic>
          </wp:inline>
        </w:drawing>
      </w:r>
      <w:r w:rsidRPr="00991C73">
        <w:rPr>
          <w:b/>
          <w:sz w:val="40"/>
        </w:rPr>
        <w:t>St Giles School</w:t>
      </w:r>
    </w:p>
    <w:p w:rsidR="00991C73" w:rsidRPr="00991C73" w:rsidRDefault="00991C73" w:rsidP="00991C73">
      <w:pPr>
        <w:jc w:val="center"/>
        <w:rPr>
          <w:b/>
          <w:sz w:val="40"/>
        </w:rPr>
      </w:pPr>
      <w:r w:rsidRPr="00991C73">
        <w:rPr>
          <w:b/>
          <w:sz w:val="40"/>
        </w:rPr>
        <w:t>Health and Safety Policy</w:t>
      </w:r>
    </w:p>
    <w:p w:rsidR="00991C73" w:rsidRDefault="00991C73" w:rsidP="00991C73">
      <w:pPr>
        <w:pStyle w:val="ListParagraph"/>
        <w:numPr>
          <w:ilvl w:val="0"/>
          <w:numId w:val="5"/>
        </w:numPr>
        <w:ind w:left="284" w:hanging="284"/>
        <w:jc w:val="both"/>
        <w:rPr>
          <w:rFonts w:ascii="Arial" w:hAnsi="Arial" w:cs="Arial"/>
          <w:sz w:val="24"/>
        </w:rPr>
      </w:pPr>
      <w:r>
        <w:rPr>
          <w:rFonts w:ascii="Arial" w:hAnsi="Arial" w:cs="Arial"/>
          <w:sz w:val="24"/>
        </w:rPr>
        <w:t>To undertake risk assessments for the activities of school ancillary and support staff e.g. caretaker, secretary etc. (*).</w:t>
      </w:r>
    </w:p>
    <w:p w:rsidR="00991C73" w:rsidRDefault="00991C73" w:rsidP="00991C73">
      <w:pPr>
        <w:pStyle w:val="ListParagraph"/>
        <w:numPr>
          <w:ilvl w:val="0"/>
          <w:numId w:val="5"/>
        </w:numPr>
        <w:ind w:left="284" w:hanging="284"/>
        <w:jc w:val="both"/>
        <w:rPr>
          <w:rFonts w:ascii="Arial" w:hAnsi="Arial" w:cs="Arial"/>
          <w:sz w:val="24"/>
        </w:rPr>
      </w:pPr>
      <w:r>
        <w:rPr>
          <w:rFonts w:ascii="Arial" w:hAnsi="Arial" w:cs="Arial"/>
          <w:sz w:val="24"/>
        </w:rPr>
        <w:t>To report to the Head Teacher with the results of the risk assessments.</w:t>
      </w:r>
    </w:p>
    <w:p w:rsidR="00991C73" w:rsidRDefault="00991C73" w:rsidP="00991C73">
      <w:pPr>
        <w:pStyle w:val="ListParagraph"/>
        <w:numPr>
          <w:ilvl w:val="0"/>
          <w:numId w:val="5"/>
        </w:numPr>
        <w:ind w:left="284" w:hanging="284"/>
        <w:jc w:val="both"/>
        <w:rPr>
          <w:rFonts w:ascii="Arial" w:hAnsi="Arial" w:cs="Arial"/>
          <w:sz w:val="24"/>
        </w:rPr>
      </w:pPr>
      <w:r>
        <w:rPr>
          <w:rFonts w:ascii="Arial" w:hAnsi="Arial" w:cs="Arial"/>
          <w:sz w:val="24"/>
        </w:rPr>
        <w:t>To undertake workplace inspections with the Heads of Departments (*).</w:t>
      </w:r>
    </w:p>
    <w:p w:rsidR="00991C73" w:rsidRDefault="00991C73" w:rsidP="00991C73">
      <w:pPr>
        <w:jc w:val="both"/>
        <w:rPr>
          <w:rFonts w:ascii="Arial" w:hAnsi="Arial" w:cs="Arial"/>
          <w:b/>
          <w:i/>
          <w:sz w:val="24"/>
        </w:rPr>
      </w:pPr>
      <w:r w:rsidRPr="00991C73">
        <w:rPr>
          <w:rFonts w:ascii="Arial" w:hAnsi="Arial" w:cs="Arial"/>
          <w:b/>
          <w:i/>
          <w:sz w:val="24"/>
        </w:rPr>
        <w:t>(*Training needs: As for Head Teachers, but in addition Risk Assessment and Workplace Inspections)</w:t>
      </w:r>
    </w:p>
    <w:p w:rsidR="00991C73" w:rsidRDefault="00991C73" w:rsidP="00991C73">
      <w:pPr>
        <w:jc w:val="both"/>
        <w:rPr>
          <w:rFonts w:ascii="Arial" w:hAnsi="Arial" w:cs="Arial"/>
          <w:b/>
          <w:sz w:val="24"/>
          <w:u w:val="single"/>
        </w:rPr>
      </w:pPr>
      <w:r>
        <w:rPr>
          <w:rFonts w:ascii="Arial" w:hAnsi="Arial" w:cs="Arial"/>
          <w:b/>
          <w:sz w:val="24"/>
          <w:u w:val="single"/>
        </w:rPr>
        <w:t xml:space="preserve">Heads of </w:t>
      </w:r>
      <w:r w:rsidR="002D7706">
        <w:rPr>
          <w:rFonts w:ascii="Arial" w:hAnsi="Arial" w:cs="Arial"/>
          <w:b/>
          <w:sz w:val="24"/>
          <w:u w:val="single"/>
        </w:rPr>
        <w:t>Departments or Nominated P</w:t>
      </w:r>
      <w:r>
        <w:rPr>
          <w:rFonts w:ascii="Arial" w:hAnsi="Arial" w:cs="Arial"/>
          <w:b/>
          <w:sz w:val="24"/>
          <w:u w:val="single"/>
        </w:rPr>
        <w:t>erson</w:t>
      </w:r>
    </w:p>
    <w:p w:rsidR="00991C73" w:rsidRDefault="00991C73" w:rsidP="00991C73">
      <w:pPr>
        <w:pStyle w:val="ListParagraph"/>
        <w:numPr>
          <w:ilvl w:val="0"/>
          <w:numId w:val="6"/>
        </w:numPr>
        <w:ind w:left="284" w:hanging="284"/>
        <w:jc w:val="both"/>
        <w:rPr>
          <w:rFonts w:ascii="Arial" w:hAnsi="Arial" w:cs="Arial"/>
          <w:sz w:val="24"/>
        </w:rPr>
      </w:pPr>
      <w:r>
        <w:rPr>
          <w:rFonts w:ascii="Arial" w:hAnsi="Arial" w:cs="Arial"/>
          <w:sz w:val="24"/>
        </w:rPr>
        <w:t>To assist the School Business Manager to undertake risk assessments of activities both within departments and off site (*).</w:t>
      </w:r>
    </w:p>
    <w:p w:rsidR="00991C73" w:rsidRDefault="00991C73" w:rsidP="00991C73">
      <w:pPr>
        <w:pStyle w:val="ListParagraph"/>
        <w:numPr>
          <w:ilvl w:val="0"/>
          <w:numId w:val="6"/>
        </w:numPr>
        <w:ind w:left="284" w:hanging="284"/>
        <w:jc w:val="both"/>
        <w:rPr>
          <w:rFonts w:ascii="Arial" w:hAnsi="Arial" w:cs="Arial"/>
          <w:sz w:val="24"/>
        </w:rPr>
      </w:pPr>
      <w:r>
        <w:rPr>
          <w:rFonts w:ascii="Arial" w:hAnsi="Arial" w:cs="Arial"/>
          <w:sz w:val="24"/>
        </w:rPr>
        <w:t>To draw up departmental procedures to manage significant risks (*).</w:t>
      </w:r>
    </w:p>
    <w:p w:rsidR="00991C73" w:rsidRDefault="00991C73" w:rsidP="00991C73">
      <w:pPr>
        <w:pStyle w:val="ListParagraph"/>
        <w:numPr>
          <w:ilvl w:val="0"/>
          <w:numId w:val="6"/>
        </w:numPr>
        <w:ind w:left="284" w:hanging="284"/>
        <w:jc w:val="both"/>
        <w:rPr>
          <w:rFonts w:ascii="Arial" w:hAnsi="Arial" w:cs="Arial"/>
          <w:sz w:val="24"/>
        </w:rPr>
      </w:pPr>
      <w:r>
        <w:rPr>
          <w:rFonts w:ascii="Arial" w:hAnsi="Arial" w:cs="Arial"/>
          <w:sz w:val="24"/>
        </w:rPr>
        <w:t>To arrange or staff training and information (*).</w:t>
      </w:r>
    </w:p>
    <w:p w:rsidR="00991C73" w:rsidRDefault="00991C73" w:rsidP="00991C73">
      <w:pPr>
        <w:pStyle w:val="ListParagraph"/>
        <w:numPr>
          <w:ilvl w:val="0"/>
          <w:numId w:val="6"/>
        </w:numPr>
        <w:ind w:left="284" w:hanging="284"/>
        <w:jc w:val="both"/>
        <w:rPr>
          <w:rFonts w:ascii="Arial" w:hAnsi="Arial" w:cs="Arial"/>
          <w:sz w:val="24"/>
        </w:rPr>
      </w:pPr>
      <w:r>
        <w:rPr>
          <w:rFonts w:ascii="Arial" w:hAnsi="Arial" w:cs="Arial"/>
          <w:sz w:val="24"/>
        </w:rPr>
        <w:t>To induct new, transferring and volunteer staff (*).</w:t>
      </w:r>
    </w:p>
    <w:p w:rsidR="00991C73" w:rsidRDefault="00991C73" w:rsidP="00991C73">
      <w:pPr>
        <w:pStyle w:val="ListParagraph"/>
        <w:numPr>
          <w:ilvl w:val="0"/>
          <w:numId w:val="6"/>
        </w:numPr>
        <w:ind w:left="284" w:hanging="284"/>
        <w:jc w:val="both"/>
        <w:rPr>
          <w:rFonts w:ascii="Arial" w:hAnsi="Arial" w:cs="Arial"/>
          <w:sz w:val="24"/>
        </w:rPr>
      </w:pPr>
      <w:r>
        <w:rPr>
          <w:rFonts w:ascii="Arial" w:hAnsi="Arial" w:cs="Arial"/>
          <w:sz w:val="24"/>
        </w:rPr>
        <w:t xml:space="preserve">To undertake workplace inspections with the </w:t>
      </w:r>
      <w:r w:rsidR="002D7706">
        <w:rPr>
          <w:rFonts w:ascii="Arial" w:hAnsi="Arial" w:cs="Arial"/>
          <w:sz w:val="24"/>
        </w:rPr>
        <w:t>Deputy Head Teacher</w:t>
      </w:r>
      <w:r>
        <w:rPr>
          <w:rFonts w:ascii="Arial" w:hAnsi="Arial" w:cs="Arial"/>
          <w:sz w:val="24"/>
        </w:rPr>
        <w:t xml:space="preserve"> (*).</w:t>
      </w:r>
    </w:p>
    <w:p w:rsidR="00991C73" w:rsidRDefault="00991C73" w:rsidP="00991C73">
      <w:pPr>
        <w:pStyle w:val="ListParagraph"/>
        <w:numPr>
          <w:ilvl w:val="0"/>
          <w:numId w:val="6"/>
        </w:numPr>
        <w:ind w:left="284" w:hanging="284"/>
        <w:jc w:val="both"/>
        <w:rPr>
          <w:rFonts w:ascii="Arial" w:hAnsi="Arial" w:cs="Arial"/>
          <w:sz w:val="24"/>
        </w:rPr>
      </w:pPr>
      <w:r>
        <w:rPr>
          <w:rFonts w:ascii="Arial" w:hAnsi="Arial" w:cs="Arial"/>
          <w:sz w:val="24"/>
        </w:rPr>
        <w:t>To pass health and safety information received to appropriate people.</w:t>
      </w:r>
    </w:p>
    <w:p w:rsidR="00991C73" w:rsidRDefault="00991C73" w:rsidP="00991C73">
      <w:pPr>
        <w:pStyle w:val="ListParagraph"/>
        <w:numPr>
          <w:ilvl w:val="0"/>
          <w:numId w:val="6"/>
        </w:numPr>
        <w:ind w:left="284" w:hanging="284"/>
        <w:jc w:val="both"/>
        <w:rPr>
          <w:rFonts w:ascii="Arial" w:hAnsi="Arial" w:cs="Arial"/>
          <w:sz w:val="24"/>
        </w:rPr>
      </w:pPr>
      <w:r>
        <w:rPr>
          <w:rFonts w:ascii="Arial" w:hAnsi="Arial" w:cs="Arial"/>
          <w:sz w:val="24"/>
        </w:rPr>
        <w:t>To act on reports from above or below the hierarchy.</w:t>
      </w:r>
    </w:p>
    <w:p w:rsidR="00991C73" w:rsidRDefault="00991C73" w:rsidP="00991C73">
      <w:pPr>
        <w:jc w:val="both"/>
        <w:rPr>
          <w:rFonts w:ascii="Arial" w:hAnsi="Arial" w:cs="Arial"/>
          <w:b/>
          <w:i/>
          <w:sz w:val="24"/>
        </w:rPr>
      </w:pPr>
      <w:r>
        <w:rPr>
          <w:rFonts w:ascii="Arial" w:hAnsi="Arial" w:cs="Arial"/>
          <w:b/>
          <w:i/>
          <w:sz w:val="24"/>
        </w:rPr>
        <w:t>(*Tra</w:t>
      </w:r>
      <w:r w:rsidR="003E7825">
        <w:rPr>
          <w:rFonts w:ascii="Arial" w:hAnsi="Arial" w:cs="Arial"/>
          <w:b/>
          <w:i/>
          <w:sz w:val="24"/>
        </w:rPr>
        <w:t>i</w:t>
      </w:r>
      <w:r>
        <w:rPr>
          <w:rFonts w:ascii="Arial" w:hAnsi="Arial" w:cs="Arial"/>
          <w:b/>
          <w:i/>
          <w:sz w:val="24"/>
        </w:rPr>
        <w:t>ning needs: Health and Safety Management, Risk Assessments and Workplace Inspections)</w:t>
      </w:r>
    </w:p>
    <w:p w:rsidR="00991C73" w:rsidRDefault="00991C73" w:rsidP="00991C73">
      <w:pPr>
        <w:jc w:val="both"/>
        <w:rPr>
          <w:rFonts w:ascii="Arial" w:hAnsi="Arial" w:cs="Arial"/>
          <w:b/>
          <w:sz w:val="24"/>
          <w:u w:val="single"/>
        </w:rPr>
      </w:pPr>
      <w:r>
        <w:rPr>
          <w:rFonts w:ascii="Arial" w:hAnsi="Arial" w:cs="Arial"/>
          <w:b/>
          <w:sz w:val="24"/>
          <w:u w:val="single"/>
        </w:rPr>
        <w:t>Staff</w:t>
      </w:r>
    </w:p>
    <w:p w:rsidR="00991C73" w:rsidRDefault="00991C73" w:rsidP="00991C73">
      <w:pPr>
        <w:pStyle w:val="ListParagraph"/>
        <w:numPr>
          <w:ilvl w:val="0"/>
          <w:numId w:val="7"/>
        </w:numPr>
        <w:ind w:left="284" w:hanging="284"/>
        <w:jc w:val="both"/>
        <w:rPr>
          <w:rFonts w:ascii="Arial" w:hAnsi="Arial" w:cs="Arial"/>
          <w:sz w:val="24"/>
        </w:rPr>
      </w:pPr>
      <w:r>
        <w:rPr>
          <w:rFonts w:ascii="Arial" w:hAnsi="Arial" w:cs="Arial"/>
          <w:sz w:val="24"/>
        </w:rPr>
        <w:t>To check that classrooms and work areas are safe.</w:t>
      </w:r>
    </w:p>
    <w:p w:rsidR="00991C73" w:rsidRDefault="00991C73" w:rsidP="00991C73">
      <w:pPr>
        <w:pStyle w:val="ListParagraph"/>
        <w:numPr>
          <w:ilvl w:val="0"/>
          <w:numId w:val="7"/>
        </w:numPr>
        <w:ind w:left="284" w:hanging="284"/>
        <w:jc w:val="both"/>
        <w:rPr>
          <w:rFonts w:ascii="Arial" w:hAnsi="Arial" w:cs="Arial"/>
          <w:sz w:val="24"/>
        </w:rPr>
      </w:pPr>
      <w:r>
        <w:rPr>
          <w:rFonts w:ascii="Arial" w:hAnsi="Arial" w:cs="Arial"/>
          <w:sz w:val="24"/>
        </w:rPr>
        <w:t>To check that equipment is safe before use.</w:t>
      </w:r>
    </w:p>
    <w:p w:rsidR="00991C73" w:rsidRDefault="00991C73" w:rsidP="00991C73">
      <w:pPr>
        <w:pStyle w:val="ListParagraph"/>
        <w:numPr>
          <w:ilvl w:val="0"/>
          <w:numId w:val="7"/>
        </w:numPr>
        <w:ind w:left="284" w:hanging="284"/>
        <w:jc w:val="both"/>
        <w:rPr>
          <w:rFonts w:ascii="Arial" w:hAnsi="Arial" w:cs="Arial"/>
          <w:sz w:val="24"/>
        </w:rPr>
      </w:pPr>
      <w:r>
        <w:rPr>
          <w:rFonts w:ascii="Arial" w:hAnsi="Arial" w:cs="Arial"/>
          <w:sz w:val="24"/>
        </w:rPr>
        <w:t>To ensure safety procedures are followed.</w:t>
      </w:r>
    </w:p>
    <w:p w:rsidR="00991C73" w:rsidRDefault="00991C73" w:rsidP="00991C73">
      <w:pPr>
        <w:pStyle w:val="ListParagraph"/>
        <w:numPr>
          <w:ilvl w:val="0"/>
          <w:numId w:val="7"/>
        </w:numPr>
        <w:ind w:left="284" w:hanging="284"/>
        <w:jc w:val="both"/>
        <w:rPr>
          <w:rFonts w:ascii="Arial" w:hAnsi="Arial" w:cs="Arial"/>
          <w:sz w:val="24"/>
        </w:rPr>
      </w:pPr>
      <w:r>
        <w:rPr>
          <w:rFonts w:ascii="Arial" w:hAnsi="Arial" w:cs="Arial"/>
          <w:sz w:val="24"/>
        </w:rPr>
        <w:t>To ensure that appropriate protective equipment is available and used , when needed.</w:t>
      </w:r>
    </w:p>
    <w:p w:rsidR="00991C73" w:rsidRDefault="00991C73" w:rsidP="00991C73">
      <w:pPr>
        <w:pStyle w:val="ListParagraph"/>
        <w:numPr>
          <w:ilvl w:val="0"/>
          <w:numId w:val="7"/>
        </w:numPr>
        <w:ind w:left="284" w:hanging="284"/>
        <w:jc w:val="both"/>
        <w:rPr>
          <w:rFonts w:ascii="Arial" w:hAnsi="Arial" w:cs="Arial"/>
          <w:sz w:val="24"/>
        </w:rPr>
      </w:pPr>
      <w:r>
        <w:rPr>
          <w:rFonts w:ascii="Arial" w:hAnsi="Arial" w:cs="Arial"/>
          <w:sz w:val="24"/>
        </w:rPr>
        <w:t>To participate in risk assessments, inspections, audits and the health and safety committee, if appropriate.</w:t>
      </w:r>
    </w:p>
    <w:p w:rsidR="00991C73" w:rsidRDefault="00991C73" w:rsidP="00991C73">
      <w:pPr>
        <w:pStyle w:val="ListParagraph"/>
        <w:numPr>
          <w:ilvl w:val="0"/>
          <w:numId w:val="7"/>
        </w:numPr>
        <w:ind w:left="284" w:hanging="284"/>
        <w:jc w:val="both"/>
        <w:rPr>
          <w:rFonts w:ascii="Arial" w:hAnsi="Arial" w:cs="Arial"/>
          <w:sz w:val="24"/>
        </w:rPr>
      </w:pPr>
      <w:r>
        <w:rPr>
          <w:rFonts w:ascii="Arial" w:hAnsi="Arial" w:cs="Arial"/>
          <w:sz w:val="24"/>
        </w:rPr>
        <w:t>To bring problems to the relevant manager’s attention.</w:t>
      </w:r>
    </w:p>
    <w:p w:rsidR="00991C73" w:rsidRDefault="00991C73" w:rsidP="00991C73">
      <w:pPr>
        <w:pStyle w:val="ListParagraph"/>
        <w:numPr>
          <w:ilvl w:val="0"/>
          <w:numId w:val="7"/>
        </w:numPr>
        <w:ind w:left="284" w:hanging="284"/>
        <w:jc w:val="both"/>
        <w:rPr>
          <w:rFonts w:ascii="Arial" w:hAnsi="Arial" w:cs="Arial"/>
          <w:sz w:val="24"/>
        </w:rPr>
      </w:pPr>
      <w:r>
        <w:rPr>
          <w:rFonts w:ascii="Arial" w:hAnsi="Arial" w:cs="Arial"/>
          <w:sz w:val="24"/>
        </w:rPr>
        <w:t>To report all accidents and incidents.</w:t>
      </w:r>
    </w:p>
    <w:p w:rsidR="00991C73" w:rsidRDefault="00991C73" w:rsidP="00991C73">
      <w:pPr>
        <w:jc w:val="both"/>
        <w:rPr>
          <w:rFonts w:ascii="Arial" w:hAnsi="Arial" w:cs="Arial"/>
          <w:b/>
          <w:sz w:val="24"/>
          <w:u w:val="single"/>
        </w:rPr>
      </w:pPr>
      <w:r>
        <w:rPr>
          <w:rFonts w:ascii="Arial" w:hAnsi="Arial" w:cs="Arial"/>
          <w:b/>
          <w:sz w:val="24"/>
          <w:u w:val="single"/>
        </w:rPr>
        <w:t>School Administration Staff</w:t>
      </w:r>
      <w:r w:rsidR="002D7706">
        <w:rPr>
          <w:rFonts w:ascii="Arial" w:hAnsi="Arial" w:cs="Arial"/>
          <w:b/>
          <w:sz w:val="24"/>
          <w:u w:val="single"/>
        </w:rPr>
        <w:t xml:space="preserve"> or Nominated Person</w:t>
      </w:r>
    </w:p>
    <w:p w:rsidR="00991C73" w:rsidRDefault="00991C73" w:rsidP="00991C73">
      <w:pPr>
        <w:pStyle w:val="ListParagraph"/>
        <w:numPr>
          <w:ilvl w:val="0"/>
          <w:numId w:val="8"/>
        </w:numPr>
        <w:ind w:left="284" w:hanging="284"/>
        <w:jc w:val="both"/>
        <w:rPr>
          <w:rFonts w:ascii="Arial" w:hAnsi="Arial" w:cs="Arial"/>
          <w:sz w:val="24"/>
        </w:rPr>
      </w:pPr>
      <w:r>
        <w:rPr>
          <w:rFonts w:ascii="Arial" w:hAnsi="Arial" w:cs="Arial"/>
          <w:sz w:val="24"/>
        </w:rPr>
        <w:t>To manage the front door and security system</w:t>
      </w:r>
    </w:p>
    <w:p w:rsidR="00991C73" w:rsidRDefault="00991C73" w:rsidP="00991C73">
      <w:pPr>
        <w:pStyle w:val="ListParagraph"/>
        <w:numPr>
          <w:ilvl w:val="0"/>
          <w:numId w:val="8"/>
        </w:numPr>
        <w:ind w:left="284" w:hanging="284"/>
        <w:jc w:val="both"/>
        <w:rPr>
          <w:rFonts w:ascii="Arial" w:hAnsi="Arial" w:cs="Arial"/>
          <w:sz w:val="24"/>
        </w:rPr>
      </w:pPr>
      <w:r>
        <w:rPr>
          <w:rFonts w:ascii="Arial" w:hAnsi="Arial" w:cs="Arial"/>
          <w:sz w:val="24"/>
        </w:rPr>
        <w:t>To dispatch completed accident investigation forms.</w:t>
      </w:r>
    </w:p>
    <w:p w:rsidR="002D7706" w:rsidRDefault="002D7706" w:rsidP="00991C73">
      <w:pPr>
        <w:pStyle w:val="ListParagraph"/>
        <w:numPr>
          <w:ilvl w:val="0"/>
          <w:numId w:val="8"/>
        </w:numPr>
        <w:ind w:left="284" w:hanging="284"/>
        <w:jc w:val="both"/>
        <w:rPr>
          <w:rFonts w:ascii="Arial" w:hAnsi="Arial" w:cs="Arial"/>
          <w:sz w:val="24"/>
        </w:rPr>
      </w:pPr>
      <w:r>
        <w:rPr>
          <w:rFonts w:ascii="Arial" w:hAnsi="Arial" w:cs="Arial"/>
          <w:sz w:val="24"/>
        </w:rPr>
        <w:t>To administer first aid, if appropriate (*).</w:t>
      </w:r>
    </w:p>
    <w:p w:rsidR="002D7706" w:rsidRDefault="002D7706" w:rsidP="00991C73">
      <w:pPr>
        <w:pStyle w:val="ListParagraph"/>
        <w:numPr>
          <w:ilvl w:val="0"/>
          <w:numId w:val="8"/>
        </w:numPr>
        <w:ind w:left="284" w:hanging="284"/>
        <w:jc w:val="both"/>
        <w:rPr>
          <w:rFonts w:ascii="Arial" w:hAnsi="Arial" w:cs="Arial"/>
          <w:sz w:val="24"/>
        </w:rPr>
      </w:pPr>
      <w:r>
        <w:rPr>
          <w:rFonts w:ascii="Arial" w:hAnsi="Arial" w:cs="Arial"/>
          <w:sz w:val="24"/>
        </w:rPr>
        <w:t>To ensure first aid equipment is up-to-date and available.</w:t>
      </w:r>
    </w:p>
    <w:p w:rsidR="002D7706" w:rsidRDefault="002D7706" w:rsidP="00991C73">
      <w:pPr>
        <w:pStyle w:val="ListParagraph"/>
        <w:numPr>
          <w:ilvl w:val="0"/>
          <w:numId w:val="8"/>
        </w:numPr>
        <w:ind w:left="284" w:hanging="284"/>
        <w:jc w:val="both"/>
        <w:rPr>
          <w:rFonts w:ascii="Arial" w:hAnsi="Arial" w:cs="Arial"/>
          <w:sz w:val="24"/>
        </w:rPr>
      </w:pPr>
      <w:r>
        <w:rPr>
          <w:rFonts w:ascii="Arial" w:hAnsi="Arial" w:cs="Arial"/>
          <w:sz w:val="24"/>
        </w:rPr>
        <w:t>To monitor unwell children</w:t>
      </w:r>
    </w:p>
    <w:p w:rsidR="002D7706" w:rsidRPr="002D7706" w:rsidRDefault="002D7706" w:rsidP="002D7706">
      <w:pPr>
        <w:pStyle w:val="ListParagraph"/>
        <w:ind w:left="0"/>
        <w:jc w:val="both"/>
        <w:rPr>
          <w:rFonts w:ascii="Arial" w:hAnsi="Arial" w:cs="Arial"/>
          <w:i/>
          <w:sz w:val="24"/>
        </w:rPr>
      </w:pPr>
      <w:r w:rsidRPr="002D7706">
        <w:rPr>
          <w:rFonts w:ascii="Arial" w:hAnsi="Arial" w:cs="Arial"/>
          <w:b/>
          <w:i/>
          <w:sz w:val="24"/>
        </w:rPr>
        <w:t>(* Training needs: First Aid)</w:t>
      </w:r>
    </w:p>
    <w:p w:rsidR="00991C73" w:rsidRPr="00991C73" w:rsidRDefault="00991C73" w:rsidP="00991C73">
      <w:pPr>
        <w:jc w:val="center"/>
        <w:rPr>
          <w:b/>
          <w:sz w:val="40"/>
        </w:rPr>
      </w:pPr>
      <w:r>
        <w:rPr>
          <w:noProof/>
          <w:lang w:eastAsia="en-GB"/>
        </w:rPr>
        <w:lastRenderedPageBreak/>
        <w:drawing>
          <wp:inline distT="0" distB="0" distL="0" distR="0" wp14:anchorId="3EB155B6" wp14:editId="34320587">
            <wp:extent cx="685800" cy="6667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 cy="666750"/>
                    </a:xfrm>
                    <a:prstGeom prst="rect">
                      <a:avLst/>
                    </a:prstGeom>
                    <a:noFill/>
                    <a:ln>
                      <a:noFill/>
                    </a:ln>
                  </pic:spPr>
                </pic:pic>
              </a:graphicData>
            </a:graphic>
          </wp:inline>
        </w:drawing>
      </w:r>
      <w:r w:rsidRPr="00991C73">
        <w:rPr>
          <w:b/>
          <w:sz w:val="40"/>
        </w:rPr>
        <w:t>St Giles School</w:t>
      </w:r>
    </w:p>
    <w:p w:rsidR="00991C73" w:rsidRPr="00991C73" w:rsidRDefault="00991C73" w:rsidP="00991C73">
      <w:pPr>
        <w:jc w:val="center"/>
        <w:rPr>
          <w:b/>
          <w:sz w:val="40"/>
        </w:rPr>
      </w:pPr>
      <w:r w:rsidRPr="00991C73">
        <w:rPr>
          <w:b/>
          <w:sz w:val="40"/>
        </w:rPr>
        <w:t>Health and Safety Policy</w:t>
      </w:r>
    </w:p>
    <w:p w:rsidR="00991C73" w:rsidRDefault="00991C73" w:rsidP="00991C73">
      <w:pPr>
        <w:jc w:val="both"/>
        <w:rPr>
          <w:rFonts w:ascii="Arial" w:hAnsi="Arial" w:cs="Arial"/>
          <w:b/>
          <w:sz w:val="24"/>
          <w:u w:val="single"/>
        </w:rPr>
      </w:pPr>
      <w:r>
        <w:rPr>
          <w:rFonts w:ascii="Arial" w:hAnsi="Arial" w:cs="Arial"/>
          <w:b/>
          <w:sz w:val="24"/>
          <w:u w:val="single"/>
        </w:rPr>
        <w:t>Caretaker, Site Manager or nominated person</w:t>
      </w:r>
    </w:p>
    <w:p w:rsidR="00991C73" w:rsidRDefault="003E7825" w:rsidP="00991C73">
      <w:pPr>
        <w:pStyle w:val="ListParagraph"/>
        <w:numPr>
          <w:ilvl w:val="0"/>
          <w:numId w:val="9"/>
        </w:numPr>
        <w:ind w:left="284" w:hanging="284"/>
        <w:jc w:val="both"/>
        <w:rPr>
          <w:rFonts w:ascii="Arial" w:hAnsi="Arial" w:cs="Arial"/>
          <w:sz w:val="24"/>
        </w:rPr>
      </w:pPr>
      <w:r>
        <w:rPr>
          <w:rFonts w:ascii="Arial" w:hAnsi="Arial" w:cs="Arial"/>
          <w:sz w:val="24"/>
        </w:rPr>
        <w:t>To monitor condition of any asbestos in the school and report problems.</w:t>
      </w:r>
    </w:p>
    <w:p w:rsidR="003E7825" w:rsidRDefault="003E7825" w:rsidP="00991C73">
      <w:pPr>
        <w:pStyle w:val="ListParagraph"/>
        <w:numPr>
          <w:ilvl w:val="0"/>
          <w:numId w:val="9"/>
        </w:numPr>
        <w:ind w:left="284" w:hanging="284"/>
        <w:jc w:val="both"/>
        <w:rPr>
          <w:rFonts w:ascii="Arial" w:hAnsi="Arial" w:cs="Arial"/>
          <w:sz w:val="24"/>
        </w:rPr>
      </w:pPr>
      <w:r>
        <w:rPr>
          <w:rFonts w:ascii="Arial" w:hAnsi="Arial" w:cs="Arial"/>
          <w:sz w:val="24"/>
        </w:rPr>
        <w:t>To test the fire alarm each week.</w:t>
      </w:r>
    </w:p>
    <w:p w:rsidR="003E7825" w:rsidRDefault="003E7825" w:rsidP="00991C73">
      <w:pPr>
        <w:pStyle w:val="ListParagraph"/>
        <w:numPr>
          <w:ilvl w:val="0"/>
          <w:numId w:val="9"/>
        </w:numPr>
        <w:ind w:left="284" w:hanging="284"/>
        <w:jc w:val="both"/>
        <w:rPr>
          <w:rFonts w:ascii="Arial" w:hAnsi="Arial" w:cs="Arial"/>
          <w:sz w:val="24"/>
        </w:rPr>
      </w:pPr>
      <w:r>
        <w:rPr>
          <w:rFonts w:ascii="Arial" w:hAnsi="Arial" w:cs="Arial"/>
          <w:sz w:val="24"/>
        </w:rPr>
        <w:t>To ensure all signage (e.g. fire escape routes, trip hazards etc) is appropriate and maintained.</w:t>
      </w:r>
    </w:p>
    <w:p w:rsidR="003E7825" w:rsidRDefault="003E7825" w:rsidP="00991C73">
      <w:pPr>
        <w:pStyle w:val="ListParagraph"/>
        <w:numPr>
          <w:ilvl w:val="0"/>
          <w:numId w:val="9"/>
        </w:numPr>
        <w:ind w:left="284" w:hanging="284"/>
        <w:jc w:val="both"/>
        <w:rPr>
          <w:rFonts w:ascii="Arial" w:hAnsi="Arial" w:cs="Arial"/>
          <w:sz w:val="24"/>
        </w:rPr>
      </w:pPr>
      <w:r>
        <w:rPr>
          <w:rFonts w:ascii="Arial" w:hAnsi="Arial" w:cs="Arial"/>
          <w:sz w:val="24"/>
        </w:rPr>
        <w:t>To monitor the school’s cleaners to ensure they work safely (*).</w:t>
      </w:r>
    </w:p>
    <w:p w:rsidR="003E7825" w:rsidRDefault="003E7825" w:rsidP="00991C73">
      <w:pPr>
        <w:pStyle w:val="ListParagraph"/>
        <w:numPr>
          <w:ilvl w:val="0"/>
          <w:numId w:val="9"/>
        </w:numPr>
        <w:ind w:left="284" w:hanging="284"/>
        <w:jc w:val="both"/>
        <w:rPr>
          <w:rFonts w:ascii="Arial" w:hAnsi="Arial" w:cs="Arial"/>
          <w:sz w:val="24"/>
        </w:rPr>
      </w:pPr>
      <w:r>
        <w:rPr>
          <w:rFonts w:ascii="Arial" w:hAnsi="Arial" w:cs="Arial"/>
          <w:sz w:val="24"/>
        </w:rPr>
        <w:t>To organise or undertake portable electrical testing (*).</w:t>
      </w:r>
    </w:p>
    <w:p w:rsidR="003E7825" w:rsidRDefault="003E7825" w:rsidP="00991C73">
      <w:pPr>
        <w:pStyle w:val="ListParagraph"/>
        <w:numPr>
          <w:ilvl w:val="0"/>
          <w:numId w:val="9"/>
        </w:numPr>
        <w:ind w:left="284" w:hanging="284"/>
        <w:jc w:val="both"/>
        <w:rPr>
          <w:rFonts w:ascii="Arial" w:hAnsi="Arial" w:cs="Arial"/>
          <w:sz w:val="24"/>
        </w:rPr>
      </w:pPr>
      <w:r>
        <w:rPr>
          <w:rFonts w:ascii="Arial" w:hAnsi="Arial" w:cs="Arial"/>
          <w:sz w:val="24"/>
        </w:rPr>
        <w:t xml:space="preserve">To arrange and manage </w:t>
      </w:r>
      <w:r w:rsidR="002D7706">
        <w:rPr>
          <w:rFonts w:ascii="Arial" w:hAnsi="Arial" w:cs="Arial"/>
          <w:sz w:val="24"/>
        </w:rPr>
        <w:t xml:space="preserve">for </w:t>
      </w:r>
      <w:r>
        <w:rPr>
          <w:rFonts w:ascii="Arial" w:hAnsi="Arial" w:cs="Arial"/>
          <w:sz w:val="24"/>
        </w:rPr>
        <w:t>contractors to undertake small repair works (*).</w:t>
      </w:r>
    </w:p>
    <w:p w:rsidR="003E7825" w:rsidRDefault="003E7825" w:rsidP="00991C73">
      <w:pPr>
        <w:pStyle w:val="ListParagraph"/>
        <w:numPr>
          <w:ilvl w:val="0"/>
          <w:numId w:val="9"/>
        </w:numPr>
        <w:ind w:left="284" w:hanging="284"/>
        <w:jc w:val="both"/>
        <w:rPr>
          <w:rFonts w:ascii="Arial" w:hAnsi="Arial" w:cs="Arial"/>
          <w:sz w:val="24"/>
        </w:rPr>
      </w:pPr>
      <w:r>
        <w:rPr>
          <w:rFonts w:ascii="Arial" w:hAnsi="Arial" w:cs="Arial"/>
          <w:sz w:val="24"/>
        </w:rPr>
        <w:t>To report hazards.</w:t>
      </w:r>
    </w:p>
    <w:p w:rsidR="003E7825" w:rsidRDefault="003E7825" w:rsidP="00991C73">
      <w:pPr>
        <w:pStyle w:val="ListParagraph"/>
        <w:numPr>
          <w:ilvl w:val="0"/>
          <w:numId w:val="9"/>
        </w:numPr>
        <w:ind w:left="284" w:hanging="284"/>
        <w:jc w:val="both"/>
        <w:rPr>
          <w:rFonts w:ascii="Arial" w:hAnsi="Arial" w:cs="Arial"/>
          <w:sz w:val="24"/>
        </w:rPr>
      </w:pPr>
      <w:r>
        <w:rPr>
          <w:rFonts w:ascii="Arial" w:hAnsi="Arial" w:cs="Arial"/>
          <w:sz w:val="24"/>
        </w:rPr>
        <w:t>To maintain health and safety records e.g. records on fire alarm servicing etc.</w:t>
      </w:r>
    </w:p>
    <w:p w:rsidR="003E7825" w:rsidRDefault="003E7825" w:rsidP="003E7825">
      <w:pPr>
        <w:pStyle w:val="ListParagraph"/>
        <w:ind w:left="284"/>
        <w:jc w:val="both"/>
        <w:rPr>
          <w:rFonts w:ascii="Arial" w:hAnsi="Arial" w:cs="Arial"/>
          <w:sz w:val="24"/>
        </w:rPr>
      </w:pPr>
    </w:p>
    <w:p w:rsidR="003E7825" w:rsidRPr="003E7825" w:rsidRDefault="003E7825" w:rsidP="003E7825">
      <w:pPr>
        <w:pStyle w:val="ListParagraph"/>
        <w:ind w:left="0"/>
        <w:jc w:val="both"/>
        <w:rPr>
          <w:rFonts w:ascii="Arial" w:hAnsi="Arial" w:cs="Arial"/>
          <w:b/>
          <w:i/>
          <w:sz w:val="24"/>
        </w:rPr>
      </w:pPr>
      <w:r>
        <w:rPr>
          <w:rFonts w:ascii="Arial" w:hAnsi="Arial" w:cs="Arial"/>
          <w:b/>
          <w:i/>
          <w:sz w:val="24"/>
        </w:rPr>
        <w:t>(*Training needs: Asbestos Awareness, Safe Use of Chemicals, PAT testing, Managing Contractors)</w:t>
      </w:r>
    </w:p>
    <w:p w:rsidR="00991C73" w:rsidRDefault="003E7825" w:rsidP="00991C73">
      <w:pPr>
        <w:jc w:val="both"/>
        <w:rPr>
          <w:rFonts w:ascii="Arial" w:hAnsi="Arial" w:cs="Arial"/>
          <w:b/>
          <w:sz w:val="24"/>
        </w:rPr>
      </w:pPr>
      <w:r>
        <w:rPr>
          <w:rFonts w:ascii="Arial" w:hAnsi="Arial" w:cs="Arial"/>
          <w:b/>
          <w:sz w:val="24"/>
        </w:rPr>
        <w:t>Monitoring</w:t>
      </w:r>
    </w:p>
    <w:p w:rsidR="003E7825" w:rsidRDefault="003E7825" w:rsidP="00991C73">
      <w:pPr>
        <w:jc w:val="both"/>
        <w:rPr>
          <w:rFonts w:ascii="Arial" w:hAnsi="Arial" w:cs="Arial"/>
          <w:sz w:val="24"/>
        </w:rPr>
      </w:pPr>
      <w:r>
        <w:rPr>
          <w:rFonts w:ascii="Arial" w:hAnsi="Arial" w:cs="Arial"/>
          <w:sz w:val="24"/>
        </w:rPr>
        <w:t>Consideration of health, safety and welfare matters will form an item on the agenda of each meeting of the Governing Body.  In addition, the Governing Body will monitor and evaluate the effective working of the system within the school by the following means:</w:t>
      </w:r>
    </w:p>
    <w:p w:rsidR="003E7825" w:rsidRDefault="003E7825" w:rsidP="003E7825">
      <w:pPr>
        <w:ind w:left="284" w:hanging="284"/>
        <w:jc w:val="both"/>
        <w:rPr>
          <w:rFonts w:ascii="Arial" w:hAnsi="Arial" w:cs="Arial"/>
          <w:sz w:val="24"/>
        </w:rPr>
      </w:pPr>
      <w:r>
        <w:rPr>
          <w:rFonts w:ascii="Arial" w:hAnsi="Arial" w:cs="Arial"/>
          <w:sz w:val="24"/>
        </w:rPr>
        <w:t>a)</w:t>
      </w:r>
      <w:r>
        <w:rPr>
          <w:rFonts w:ascii="Arial" w:hAnsi="Arial" w:cs="Arial"/>
          <w:sz w:val="24"/>
        </w:rPr>
        <w:tab/>
        <w:t>monitoring accide</w:t>
      </w:r>
      <w:r w:rsidR="003117B2">
        <w:rPr>
          <w:rFonts w:ascii="Arial" w:hAnsi="Arial" w:cs="Arial"/>
          <w:sz w:val="24"/>
        </w:rPr>
        <w:t>nt/incident reports.  The Head T</w:t>
      </w:r>
      <w:r>
        <w:rPr>
          <w:rFonts w:ascii="Arial" w:hAnsi="Arial" w:cs="Arial"/>
          <w:sz w:val="24"/>
        </w:rPr>
        <w:t>eacher will report all accidents to pupils an</w:t>
      </w:r>
      <w:r w:rsidR="007C5555">
        <w:rPr>
          <w:rFonts w:ascii="Arial" w:hAnsi="Arial" w:cs="Arial"/>
          <w:sz w:val="24"/>
        </w:rPr>
        <w:t>d</w:t>
      </w:r>
      <w:r>
        <w:rPr>
          <w:rFonts w:ascii="Arial" w:hAnsi="Arial" w:cs="Arial"/>
          <w:sz w:val="24"/>
        </w:rPr>
        <w:t xml:space="preserve"> staff to the Governing Body and call attention to any which indicate that any alteration to equipment, premises, routines or procedures are needed.</w:t>
      </w:r>
    </w:p>
    <w:p w:rsidR="003E7825" w:rsidRDefault="003E7825" w:rsidP="003E7825">
      <w:pPr>
        <w:ind w:left="284" w:hanging="284"/>
        <w:jc w:val="both"/>
        <w:rPr>
          <w:rFonts w:ascii="Arial" w:hAnsi="Arial" w:cs="Arial"/>
          <w:sz w:val="24"/>
        </w:rPr>
      </w:pPr>
      <w:r>
        <w:rPr>
          <w:rFonts w:ascii="Arial" w:hAnsi="Arial" w:cs="Arial"/>
          <w:sz w:val="24"/>
        </w:rPr>
        <w:t>b) checking safety committee minutes and follow-up procedures.</w:t>
      </w:r>
    </w:p>
    <w:p w:rsidR="003E7825" w:rsidRDefault="003E7825" w:rsidP="003E7825">
      <w:pPr>
        <w:ind w:left="284" w:hanging="284"/>
        <w:jc w:val="both"/>
        <w:rPr>
          <w:rFonts w:ascii="Arial" w:hAnsi="Arial" w:cs="Arial"/>
          <w:sz w:val="24"/>
        </w:rPr>
      </w:pPr>
      <w:r>
        <w:rPr>
          <w:rFonts w:ascii="Arial" w:hAnsi="Arial" w:cs="Arial"/>
          <w:sz w:val="24"/>
        </w:rPr>
        <w:t>c) checking reports of inspections by the management and ensuring that these are high quality and are carried out on time. Receiving reports from Safety Representatives concerning inspections carried out by them.</w:t>
      </w:r>
    </w:p>
    <w:p w:rsidR="003E7825" w:rsidRDefault="003E7825" w:rsidP="003E7825">
      <w:pPr>
        <w:ind w:left="284" w:hanging="284"/>
        <w:jc w:val="both"/>
        <w:rPr>
          <w:rFonts w:ascii="Arial" w:hAnsi="Arial" w:cs="Arial"/>
          <w:sz w:val="24"/>
        </w:rPr>
      </w:pPr>
      <w:r>
        <w:rPr>
          <w:rFonts w:ascii="Arial" w:hAnsi="Arial" w:cs="Arial"/>
          <w:sz w:val="24"/>
        </w:rPr>
        <w:t>d) receiving reports from the Head Teacher on:</w:t>
      </w:r>
    </w:p>
    <w:p w:rsidR="003E7825" w:rsidRDefault="003E7825" w:rsidP="003E7825">
      <w:pPr>
        <w:pStyle w:val="ListParagraph"/>
        <w:numPr>
          <w:ilvl w:val="0"/>
          <w:numId w:val="10"/>
        </w:numPr>
        <w:jc w:val="both"/>
        <w:rPr>
          <w:rFonts w:ascii="Arial" w:hAnsi="Arial" w:cs="Arial"/>
          <w:sz w:val="24"/>
        </w:rPr>
      </w:pPr>
      <w:r>
        <w:rPr>
          <w:rFonts w:ascii="Arial" w:hAnsi="Arial" w:cs="Arial"/>
          <w:sz w:val="24"/>
        </w:rPr>
        <w:t>complaints and hazard reports from staff and visitor</w:t>
      </w:r>
      <w:r w:rsidR="003117B2">
        <w:rPr>
          <w:rFonts w:ascii="Arial" w:hAnsi="Arial" w:cs="Arial"/>
          <w:sz w:val="24"/>
        </w:rPr>
        <w:t>s</w:t>
      </w:r>
    </w:p>
    <w:p w:rsidR="003E7825" w:rsidRDefault="003E7825" w:rsidP="003E7825">
      <w:pPr>
        <w:pStyle w:val="ListParagraph"/>
        <w:numPr>
          <w:ilvl w:val="0"/>
          <w:numId w:val="10"/>
        </w:numPr>
        <w:jc w:val="both"/>
        <w:rPr>
          <w:rFonts w:ascii="Arial" w:hAnsi="Arial" w:cs="Arial"/>
          <w:sz w:val="24"/>
        </w:rPr>
      </w:pPr>
      <w:r>
        <w:rPr>
          <w:rFonts w:ascii="Arial" w:hAnsi="Arial" w:cs="Arial"/>
          <w:sz w:val="24"/>
        </w:rPr>
        <w:t>visits from HSE Inspectors</w:t>
      </w:r>
    </w:p>
    <w:p w:rsidR="003E7825" w:rsidRDefault="003E7825" w:rsidP="003E7825">
      <w:pPr>
        <w:pStyle w:val="ListParagraph"/>
        <w:numPr>
          <w:ilvl w:val="0"/>
          <w:numId w:val="10"/>
        </w:numPr>
        <w:jc w:val="both"/>
        <w:rPr>
          <w:rFonts w:ascii="Arial" w:hAnsi="Arial" w:cs="Arial"/>
          <w:sz w:val="24"/>
        </w:rPr>
      </w:pPr>
      <w:r>
        <w:rPr>
          <w:rFonts w:ascii="Arial" w:hAnsi="Arial" w:cs="Arial"/>
          <w:sz w:val="24"/>
        </w:rPr>
        <w:t xml:space="preserve">new Council guidance and Code </w:t>
      </w:r>
      <w:r w:rsidR="007C5555">
        <w:rPr>
          <w:rFonts w:ascii="Arial" w:hAnsi="Arial" w:cs="Arial"/>
          <w:sz w:val="24"/>
        </w:rPr>
        <w:t>of Practic</w:t>
      </w:r>
      <w:r>
        <w:rPr>
          <w:rFonts w:ascii="Arial" w:hAnsi="Arial" w:cs="Arial"/>
          <w:sz w:val="24"/>
        </w:rPr>
        <w:t>e and methods of implementation</w:t>
      </w:r>
    </w:p>
    <w:p w:rsidR="003E7825" w:rsidRDefault="003E7825" w:rsidP="003E7825">
      <w:pPr>
        <w:pStyle w:val="ListParagraph"/>
        <w:numPr>
          <w:ilvl w:val="0"/>
          <w:numId w:val="10"/>
        </w:numPr>
        <w:jc w:val="both"/>
        <w:rPr>
          <w:rFonts w:ascii="Arial" w:hAnsi="Arial" w:cs="Arial"/>
          <w:sz w:val="24"/>
        </w:rPr>
      </w:pPr>
      <w:r>
        <w:rPr>
          <w:rFonts w:ascii="Arial" w:hAnsi="Arial" w:cs="Arial"/>
          <w:sz w:val="24"/>
        </w:rPr>
        <w:t>any Safety Audit arranged by the Council or commissioned from consultants</w:t>
      </w:r>
    </w:p>
    <w:p w:rsidR="003E7825" w:rsidRDefault="003E7825" w:rsidP="003E7825">
      <w:pPr>
        <w:pStyle w:val="ListParagraph"/>
        <w:numPr>
          <w:ilvl w:val="0"/>
          <w:numId w:val="10"/>
        </w:numPr>
        <w:jc w:val="both"/>
        <w:rPr>
          <w:rFonts w:ascii="Arial" w:hAnsi="Arial" w:cs="Arial"/>
          <w:sz w:val="24"/>
        </w:rPr>
      </w:pPr>
      <w:r>
        <w:rPr>
          <w:rFonts w:ascii="Arial" w:hAnsi="Arial" w:cs="Arial"/>
          <w:sz w:val="24"/>
        </w:rPr>
        <w:t>any guidance or advice from the Department for Children, Schools and Famil</w:t>
      </w:r>
      <w:r w:rsidR="007C5555">
        <w:rPr>
          <w:rFonts w:ascii="Arial" w:hAnsi="Arial" w:cs="Arial"/>
          <w:sz w:val="24"/>
        </w:rPr>
        <w:t>i</w:t>
      </w:r>
      <w:r>
        <w:rPr>
          <w:rFonts w:ascii="Arial" w:hAnsi="Arial" w:cs="Arial"/>
          <w:sz w:val="24"/>
        </w:rPr>
        <w:t>es (DCSF), HSE or other organisations concerned with health and safety in educational establishments</w:t>
      </w:r>
    </w:p>
    <w:p w:rsidR="00D8097C" w:rsidRDefault="00D8097C" w:rsidP="003E7825">
      <w:pPr>
        <w:pStyle w:val="ListParagraph"/>
        <w:numPr>
          <w:ilvl w:val="0"/>
          <w:numId w:val="10"/>
        </w:numPr>
        <w:jc w:val="both"/>
        <w:rPr>
          <w:rFonts w:ascii="Arial" w:hAnsi="Arial" w:cs="Arial"/>
          <w:sz w:val="24"/>
        </w:rPr>
      </w:pPr>
      <w:r>
        <w:rPr>
          <w:rFonts w:ascii="Arial" w:hAnsi="Arial" w:cs="Arial"/>
          <w:sz w:val="24"/>
        </w:rPr>
        <w:t>staff training</w:t>
      </w:r>
    </w:p>
    <w:p w:rsidR="007C5555" w:rsidRPr="007C5555" w:rsidRDefault="007C5555" w:rsidP="007C5555">
      <w:pPr>
        <w:jc w:val="center"/>
        <w:rPr>
          <w:b/>
          <w:sz w:val="40"/>
        </w:rPr>
      </w:pPr>
      <w:r>
        <w:rPr>
          <w:noProof/>
          <w:lang w:eastAsia="en-GB"/>
        </w:rPr>
        <w:drawing>
          <wp:inline distT="0" distB="0" distL="0" distR="0" wp14:anchorId="75E06743" wp14:editId="3CE67D43">
            <wp:extent cx="685800" cy="6667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 cy="666750"/>
                    </a:xfrm>
                    <a:prstGeom prst="rect">
                      <a:avLst/>
                    </a:prstGeom>
                    <a:noFill/>
                    <a:ln>
                      <a:noFill/>
                    </a:ln>
                  </pic:spPr>
                </pic:pic>
              </a:graphicData>
            </a:graphic>
          </wp:inline>
        </w:drawing>
      </w:r>
      <w:r w:rsidRPr="007C5555">
        <w:rPr>
          <w:b/>
          <w:sz w:val="40"/>
        </w:rPr>
        <w:t>St Giles School</w:t>
      </w:r>
    </w:p>
    <w:p w:rsidR="007C5555" w:rsidRPr="00D8097C" w:rsidRDefault="007C5555" w:rsidP="00D8097C">
      <w:pPr>
        <w:ind w:firstLine="426"/>
        <w:jc w:val="center"/>
        <w:rPr>
          <w:rFonts w:ascii="Arial" w:hAnsi="Arial" w:cs="Arial"/>
          <w:sz w:val="24"/>
        </w:rPr>
      </w:pPr>
      <w:r w:rsidRPr="007C5555">
        <w:rPr>
          <w:b/>
          <w:sz w:val="40"/>
        </w:rPr>
        <w:t>Health and Safety Policy</w:t>
      </w:r>
    </w:p>
    <w:p w:rsidR="007C5555" w:rsidRPr="003E7825" w:rsidRDefault="007C5555" w:rsidP="007C5555">
      <w:pPr>
        <w:pStyle w:val="ListParagraph"/>
        <w:ind w:left="284" w:hanging="284"/>
        <w:jc w:val="both"/>
        <w:rPr>
          <w:rFonts w:ascii="Arial" w:hAnsi="Arial" w:cs="Arial"/>
          <w:sz w:val="24"/>
        </w:rPr>
      </w:pPr>
      <w:r>
        <w:rPr>
          <w:rFonts w:ascii="Arial" w:hAnsi="Arial" w:cs="Arial"/>
          <w:sz w:val="24"/>
        </w:rPr>
        <w:t>e) Where deficiencies are identified or action is necessary seeing that action is allocated to individuals.  Time limits have been set and both immediat</w:t>
      </w:r>
      <w:r w:rsidR="00F3690D">
        <w:rPr>
          <w:rFonts w:ascii="Arial" w:hAnsi="Arial" w:cs="Arial"/>
          <w:sz w:val="24"/>
        </w:rPr>
        <w:t>e and long-term remedial action is</w:t>
      </w:r>
      <w:r>
        <w:rPr>
          <w:rFonts w:ascii="Arial" w:hAnsi="Arial" w:cs="Arial"/>
          <w:sz w:val="24"/>
        </w:rPr>
        <w:t xml:space="preserve"> identified in the case of hazards.</w:t>
      </w:r>
    </w:p>
    <w:p w:rsidR="007C5555" w:rsidRDefault="007C5555" w:rsidP="005A4E69">
      <w:pPr>
        <w:jc w:val="both"/>
        <w:rPr>
          <w:rFonts w:ascii="Arial" w:hAnsi="Arial" w:cs="Arial"/>
          <w:b/>
          <w:sz w:val="24"/>
        </w:rPr>
      </w:pPr>
      <w:r w:rsidRPr="007C5555">
        <w:rPr>
          <w:rFonts w:ascii="Arial" w:hAnsi="Arial" w:cs="Arial"/>
          <w:b/>
          <w:sz w:val="24"/>
        </w:rPr>
        <w:t>Part 3: Arrangements</w:t>
      </w:r>
    </w:p>
    <w:p w:rsidR="007C5555" w:rsidRDefault="007C5555" w:rsidP="005A4E69">
      <w:pPr>
        <w:jc w:val="both"/>
        <w:rPr>
          <w:rFonts w:ascii="Arial" w:hAnsi="Arial" w:cs="Arial"/>
          <w:b/>
          <w:sz w:val="24"/>
        </w:rPr>
      </w:pPr>
      <w:r>
        <w:rPr>
          <w:rFonts w:ascii="Arial" w:hAnsi="Arial" w:cs="Arial"/>
          <w:b/>
          <w:sz w:val="24"/>
        </w:rPr>
        <w:t>(Refer to the health and safety manual, guidance and procedures as appropriate)</w:t>
      </w:r>
    </w:p>
    <w:p w:rsidR="007C5555" w:rsidRDefault="007C5555" w:rsidP="007C5555">
      <w:pPr>
        <w:spacing w:after="0"/>
        <w:jc w:val="both"/>
        <w:rPr>
          <w:rFonts w:ascii="Arial" w:hAnsi="Arial" w:cs="Arial"/>
          <w:sz w:val="24"/>
        </w:rPr>
      </w:pPr>
      <w:r>
        <w:rPr>
          <w:rFonts w:ascii="Arial" w:hAnsi="Arial" w:cs="Arial"/>
          <w:sz w:val="24"/>
        </w:rPr>
        <w:t>Appendix 1</w:t>
      </w:r>
      <w:r>
        <w:rPr>
          <w:rFonts w:ascii="Arial" w:hAnsi="Arial" w:cs="Arial"/>
          <w:sz w:val="24"/>
        </w:rPr>
        <w:tab/>
      </w:r>
      <w:r>
        <w:rPr>
          <w:rFonts w:ascii="Arial" w:hAnsi="Arial" w:cs="Arial"/>
          <w:sz w:val="24"/>
        </w:rPr>
        <w:tab/>
        <w:t>-</w:t>
      </w:r>
      <w:r>
        <w:rPr>
          <w:rFonts w:ascii="Arial" w:hAnsi="Arial" w:cs="Arial"/>
          <w:sz w:val="24"/>
        </w:rPr>
        <w:tab/>
        <w:t>Fire evacuation and other emergency arrangements</w:t>
      </w:r>
    </w:p>
    <w:p w:rsidR="007C5555" w:rsidRDefault="007C5555" w:rsidP="007C5555">
      <w:pPr>
        <w:spacing w:after="0"/>
        <w:jc w:val="both"/>
        <w:rPr>
          <w:rFonts w:ascii="Arial" w:hAnsi="Arial" w:cs="Arial"/>
          <w:sz w:val="24"/>
        </w:rPr>
      </w:pPr>
      <w:r>
        <w:rPr>
          <w:rFonts w:ascii="Arial" w:hAnsi="Arial" w:cs="Arial"/>
          <w:sz w:val="24"/>
        </w:rPr>
        <w:t>Appendix 2</w:t>
      </w:r>
      <w:r>
        <w:rPr>
          <w:rFonts w:ascii="Arial" w:hAnsi="Arial" w:cs="Arial"/>
          <w:sz w:val="24"/>
        </w:rPr>
        <w:tab/>
      </w:r>
      <w:r>
        <w:rPr>
          <w:rFonts w:ascii="Arial" w:hAnsi="Arial" w:cs="Arial"/>
          <w:sz w:val="24"/>
        </w:rPr>
        <w:tab/>
        <w:t>-</w:t>
      </w:r>
      <w:r>
        <w:rPr>
          <w:rFonts w:ascii="Arial" w:hAnsi="Arial" w:cs="Arial"/>
          <w:sz w:val="24"/>
        </w:rPr>
        <w:tab/>
        <w:t>Inspection and maintenance of emergency equipment</w:t>
      </w:r>
    </w:p>
    <w:p w:rsidR="007C5555" w:rsidRDefault="007C5555" w:rsidP="007C5555">
      <w:pPr>
        <w:spacing w:after="0"/>
        <w:jc w:val="both"/>
        <w:rPr>
          <w:rFonts w:ascii="Arial" w:hAnsi="Arial" w:cs="Arial"/>
          <w:sz w:val="24"/>
        </w:rPr>
      </w:pPr>
      <w:r>
        <w:rPr>
          <w:rFonts w:ascii="Arial" w:hAnsi="Arial" w:cs="Arial"/>
          <w:sz w:val="24"/>
        </w:rPr>
        <w:t>Appendix 3</w:t>
      </w:r>
      <w:r>
        <w:rPr>
          <w:rFonts w:ascii="Arial" w:hAnsi="Arial" w:cs="Arial"/>
          <w:sz w:val="24"/>
        </w:rPr>
        <w:tab/>
      </w:r>
      <w:r>
        <w:rPr>
          <w:rFonts w:ascii="Arial" w:hAnsi="Arial" w:cs="Arial"/>
          <w:sz w:val="24"/>
        </w:rPr>
        <w:tab/>
        <w:t>-</w:t>
      </w:r>
      <w:r>
        <w:rPr>
          <w:rFonts w:ascii="Arial" w:hAnsi="Arial" w:cs="Arial"/>
          <w:sz w:val="24"/>
        </w:rPr>
        <w:tab/>
        <w:t>First aid and medication</w:t>
      </w:r>
    </w:p>
    <w:p w:rsidR="007C5555" w:rsidRDefault="007C5555" w:rsidP="007C5555">
      <w:pPr>
        <w:spacing w:after="0"/>
        <w:jc w:val="both"/>
        <w:rPr>
          <w:rFonts w:ascii="Arial" w:hAnsi="Arial" w:cs="Arial"/>
          <w:sz w:val="24"/>
        </w:rPr>
      </w:pPr>
      <w:r>
        <w:rPr>
          <w:rFonts w:ascii="Arial" w:hAnsi="Arial" w:cs="Arial"/>
          <w:sz w:val="24"/>
        </w:rPr>
        <w:t xml:space="preserve">Appendix 4    </w:t>
      </w:r>
      <w:r>
        <w:rPr>
          <w:rFonts w:ascii="Arial" w:hAnsi="Arial" w:cs="Arial"/>
          <w:sz w:val="24"/>
        </w:rPr>
        <w:tab/>
        <w:t>-</w:t>
      </w:r>
      <w:r>
        <w:rPr>
          <w:rFonts w:ascii="Arial" w:hAnsi="Arial" w:cs="Arial"/>
          <w:sz w:val="24"/>
        </w:rPr>
        <w:tab/>
        <w:t>Accident reporting procedures</w:t>
      </w:r>
    </w:p>
    <w:p w:rsidR="007C5555" w:rsidRDefault="007C5555" w:rsidP="007C5555">
      <w:pPr>
        <w:spacing w:after="0"/>
        <w:jc w:val="both"/>
        <w:rPr>
          <w:rFonts w:ascii="Arial" w:hAnsi="Arial" w:cs="Arial"/>
          <w:sz w:val="24"/>
        </w:rPr>
      </w:pPr>
      <w:r>
        <w:rPr>
          <w:rFonts w:ascii="Arial" w:hAnsi="Arial" w:cs="Arial"/>
          <w:sz w:val="24"/>
        </w:rPr>
        <w:t xml:space="preserve">Appendix 5 </w:t>
      </w:r>
      <w:r>
        <w:rPr>
          <w:rFonts w:ascii="Arial" w:hAnsi="Arial" w:cs="Arial"/>
          <w:sz w:val="24"/>
        </w:rPr>
        <w:tab/>
      </w:r>
      <w:r>
        <w:rPr>
          <w:rFonts w:ascii="Arial" w:hAnsi="Arial" w:cs="Arial"/>
          <w:sz w:val="24"/>
        </w:rPr>
        <w:tab/>
        <w:t>-</w:t>
      </w:r>
      <w:r>
        <w:rPr>
          <w:rFonts w:ascii="Arial" w:hAnsi="Arial" w:cs="Arial"/>
          <w:sz w:val="24"/>
        </w:rPr>
        <w:tab/>
        <w:t>Lone working</w:t>
      </w:r>
    </w:p>
    <w:p w:rsidR="007C5555" w:rsidRDefault="007C5555" w:rsidP="007C5555">
      <w:pPr>
        <w:spacing w:after="0"/>
        <w:jc w:val="both"/>
        <w:rPr>
          <w:rFonts w:ascii="Arial" w:hAnsi="Arial" w:cs="Arial"/>
          <w:sz w:val="24"/>
        </w:rPr>
      </w:pPr>
      <w:r>
        <w:rPr>
          <w:rFonts w:ascii="Arial" w:hAnsi="Arial" w:cs="Arial"/>
          <w:sz w:val="24"/>
        </w:rPr>
        <w:t xml:space="preserve">Appendix 6 </w:t>
      </w:r>
      <w:r>
        <w:rPr>
          <w:rFonts w:ascii="Arial" w:hAnsi="Arial" w:cs="Arial"/>
          <w:sz w:val="24"/>
        </w:rPr>
        <w:tab/>
      </w:r>
      <w:r>
        <w:rPr>
          <w:rFonts w:ascii="Arial" w:hAnsi="Arial" w:cs="Arial"/>
          <w:sz w:val="24"/>
        </w:rPr>
        <w:tab/>
        <w:t xml:space="preserve">- </w:t>
      </w:r>
      <w:r>
        <w:rPr>
          <w:rFonts w:ascii="Arial" w:hAnsi="Arial" w:cs="Arial"/>
          <w:sz w:val="24"/>
        </w:rPr>
        <w:tab/>
        <w:t>Health and safety information and training</w:t>
      </w:r>
    </w:p>
    <w:p w:rsidR="007C5555" w:rsidRDefault="007C5555" w:rsidP="007C5555">
      <w:pPr>
        <w:spacing w:after="0"/>
        <w:jc w:val="both"/>
        <w:rPr>
          <w:rFonts w:ascii="Arial" w:hAnsi="Arial" w:cs="Arial"/>
          <w:sz w:val="24"/>
        </w:rPr>
      </w:pPr>
      <w:r>
        <w:rPr>
          <w:rFonts w:ascii="Arial" w:hAnsi="Arial" w:cs="Arial"/>
          <w:sz w:val="24"/>
        </w:rPr>
        <w:t>Appendix 7</w:t>
      </w:r>
      <w:r>
        <w:rPr>
          <w:rFonts w:ascii="Arial" w:hAnsi="Arial" w:cs="Arial"/>
          <w:sz w:val="24"/>
        </w:rPr>
        <w:tab/>
      </w:r>
      <w:r>
        <w:rPr>
          <w:rFonts w:ascii="Arial" w:hAnsi="Arial" w:cs="Arial"/>
          <w:sz w:val="24"/>
        </w:rPr>
        <w:tab/>
        <w:t>-</w:t>
      </w:r>
      <w:r>
        <w:rPr>
          <w:rFonts w:ascii="Arial" w:hAnsi="Arial" w:cs="Arial"/>
          <w:sz w:val="24"/>
        </w:rPr>
        <w:tab/>
        <w:t>Work equipment</w:t>
      </w:r>
    </w:p>
    <w:p w:rsidR="007C5555" w:rsidRDefault="007C5555" w:rsidP="007C5555">
      <w:pPr>
        <w:spacing w:after="0"/>
        <w:jc w:val="both"/>
        <w:rPr>
          <w:rFonts w:ascii="Arial" w:hAnsi="Arial" w:cs="Arial"/>
          <w:sz w:val="24"/>
        </w:rPr>
      </w:pPr>
      <w:r>
        <w:rPr>
          <w:rFonts w:ascii="Arial" w:hAnsi="Arial" w:cs="Arial"/>
          <w:sz w:val="24"/>
        </w:rPr>
        <w:t xml:space="preserve">Appendix 8  </w:t>
      </w:r>
      <w:r>
        <w:rPr>
          <w:rFonts w:ascii="Arial" w:hAnsi="Arial" w:cs="Arial"/>
          <w:sz w:val="24"/>
        </w:rPr>
        <w:tab/>
      </w:r>
      <w:r>
        <w:rPr>
          <w:rFonts w:ascii="Arial" w:hAnsi="Arial" w:cs="Arial"/>
          <w:sz w:val="24"/>
        </w:rPr>
        <w:tab/>
        <w:t>-</w:t>
      </w:r>
      <w:r>
        <w:rPr>
          <w:rFonts w:ascii="Arial" w:hAnsi="Arial" w:cs="Arial"/>
          <w:sz w:val="24"/>
        </w:rPr>
        <w:tab/>
        <w:t>Flammable and hazardous substances</w:t>
      </w:r>
    </w:p>
    <w:p w:rsidR="007C5555" w:rsidRDefault="007C5555" w:rsidP="007C5555">
      <w:pPr>
        <w:spacing w:after="0"/>
        <w:jc w:val="both"/>
        <w:rPr>
          <w:rFonts w:ascii="Arial" w:hAnsi="Arial" w:cs="Arial"/>
          <w:sz w:val="24"/>
        </w:rPr>
      </w:pPr>
      <w:r>
        <w:rPr>
          <w:rFonts w:ascii="Arial" w:hAnsi="Arial" w:cs="Arial"/>
          <w:sz w:val="24"/>
        </w:rPr>
        <w:t xml:space="preserve">Appendix 9 </w:t>
      </w:r>
      <w:r>
        <w:rPr>
          <w:rFonts w:ascii="Arial" w:hAnsi="Arial" w:cs="Arial"/>
          <w:sz w:val="24"/>
        </w:rPr>
        <w:tab/>
      </w:r>
      <w:r>
        <w:rPr>
          <w:rFonts w:ascii="Arial" w:hAnsi="Arial" w:cs="Arial"/>
          <w:sz w:val="24"/>
        </w:rPr>
        <w:tab/>
        <w:t>-</w:t>
      </w:r>
      <w:r>
        <w:rPr>
          <w:rFonts w:ascii="Arial" w:hAnsi="Arial" w:cs="Arial"/>
          <w:sz w:val="24"/>
        </w:rPr>
        <w:tab/>
        <w:t>Moving and Handling</w:t>
      </w:r>
    </w:p>
    <w:p w:rsidR="007C5555" w:rsidRDefault="007C5555" w:rsidP="007C5555">
      <w:pPr>
        <w:spacing w:after="0"/>
        <w:jc w:val="both"/>
        <w:rPr>
          <w:rFonts w:ascii="Arial" w:hAnsi="Arial" w:cs="Arial"/>
          <w:sz w:val="24"/>
        </w:rPr>
      </w:pPr>
      <w:r>
        <w:rPr>
          <w:rFonts w:ascii="Arial" w:hAnsi="Arial" w:cs="Arial"/>
          <w:sz w:val="24"/>
        </w:rPr>
        <w:t>Appendix 10</w:t>
      </w:r>
      <w:r>
        <w:rPr>
          <w:rFonts w:ascii="Arial" w:hAnsi="Arial" w:cs="Arial"/>
          <w:sz w:val="24"/>
        </w:rPr>
        <w:tab/>
      </w:r>
      <w:r>
        <w:rPr>
          <w:rFonts w:ascii="Arial" w:hAnsi="Arial" w:cs="Arial"/>
          <w:sz w:val="24"/>
        </w:rPr>
        <w:tab/>
        <w:t>-</w:t>
      </w:r>
      <w:r>
        <w:rPr>
          <w:rFonts w:ascii="Arial" w:hAnsi="Arial" w:cs="Arial"/>
          <w:sz w:val="24"/>
        </w:rPr>
        <w:tab/>
        <w:t>Health and safety monitoring and inspections</w:t>
      </w:r>
    </w:p>
    <w:p w:rsidR="007C5555" w:rsidRDefault="007C5555" w:rsidP="007C5555">
      <w:pPr>
        <w:spacing w:after="0"/>
        <w:jc w:val="both"/>
        <w:rPr>
          <w:rFonts w:ascii="Arial" w:hAnsi="Arial" w:cs="Arial"/>
          <w:sz w:val="24"/>
        </w:rPr>
      </w:pPr>
      <w:r>
        <w:rPr>
          <w:rFonts w:ascii="Arial" w:hAnsi="Arial" w:cs="Arial"/>
          <w:sz w:val="24"/>
        </w:rPr>
        <w:t>Appendix 11</w:t>
      </w:r>
      <w:r>
        <w:rPr>
          <w:rFonts w:ascii="Arial" w:hAnsi="Arial" w:cs="Arial"/>
          <w:sz w:val="24"/>
        </w:rPr>
        <w:tab/>
      </w:r>
      <w:r>
        <w:rPr>
          <w:rFonts w:ascii="Arial" w:hAnsi="Arial" w:cs="Arial"/>
          <w:sz w:val="24"/>
        </w:rPr>
        <w:tab/>
        <w:t>-</w:t>
      </w:r>
      <w:r>
        <w:rPr>
          <w:rFonts w:ascii="Arial" w:hAnsi="Arial" w:cs="Arial"/>
          <w:sz w:val="24"/>
        </w:rPr>
        <w:tab/>
        <w:t>Asbestos</w:t>
      </w:r>
    </w:p>
    <w:p w:rsidR="007C5555" w:rsidRDefault="007C5555" w:rsidP="007C5555">
      <w:pPr>
        <w:spacing w:after="0"/>
        <w:jc w:val="both"/>
        <w:rPr>
          <w:rFonts w:ascii="Arial" w:hAnsi="Arial" w:cs="Arial"/>
          <w:sz w:val="24"/>
        </w:rPr>
      </w:pPr>
      <w:r>
        <w:rPr>
          <w:rFonts w:ascii="Arial" w:hAnsi="Arial" w:cs="Arial"/>
          <w:sz w:val="24"/>
        </w:rPr>
        <w:t xml:space="preserve">Appendix 12 </w:t>
      </w:r>
      <w:r>
        <w:rPr>
          <w:rFonts w:ascii="Arial" w:hAnsi="Arial" w:cs="Arial"/>
          <w:sz w:val="24"/>
        </w:rPr>
        <w:tab/>
      </w:r>
      <w:r>
        <w:rPr>
          <w:rFonts w:ascii="Arial" w:hAnsi="Arial" w:cs="Arial"/>
          <w:sz w:val="24"/>
        </w:rPr>
        <w:tab/>
        <w:t>-</w:t>
      </w:r>
      <w:r>
        <w:rPr>
          <w:rFonts w:ascii="Arial" w:hAnsi="Arial" w:cs="Arial"/>
          <w:sz w:val="24"/>
        </w:rPr>
        <w:tab/>
        <w:t>Risk assessments</w:t>
      </w:r>
    </w:p>
    <w:p w:rsidR="007C5555" w:rsidRDefault="007C5555" w:rsidP="007C5555">
      <w:pPr>
        <w:spacing w:after="0"/>
        <w:jc w:val="both"/>
        <w:rPr>
          <w:rFonts w:ascii="Arial" w:hAnsi="Arial" w:cs="Arial"/>
          <w:sz w:val="24"/>
        </w:rPr>
      </w:pPr>
      <w:r>
        <w:rPr>
          <w:rFonts w:ascii="Arial" w:hAnsi="Arial" w:cs="Arial"/>
          <w:sz w:val="24"/>
        </w:rPr>
        <w:t xml:space="preserve">Appendix 13 </w:t>
      </w:r>
      <w:r>
        <w:rPr>
          <w:rFonts w:ascii="Arial" w:hAnsi="Arial" w:cs="Arial"/>
          <w:sz w:val="24"/>
        </w:rPr>
        <w:tab/>
      </w:r>
      <w:r>
        <w:rPr>
          <w:rFonts w:ascii="Arial" w:hAnsi="Arial" w:cs="Arial"/>
          <w:sz w:val="24"/>
        </w:rPr>
        <w:tab/>
        <w:t>-</w:t>
      </w:r>
      <w:r>
        <w:rPr>
          <w:rFonts w:ascii="Arial" w:hAnsi="Arial" w:cs="Arial"/>
          <w:sz w:val="24"/>
        </w:rPr>
        <w:tab/>
        <w:t>Offsite visits</w:t>
      </w:r>
    </w:p>
    <w:p w:rsidR="007C5555" w:rsidRDefault="007C5555" w:rsidP="007C5555">
      <w:pPr>
        <w:spacing w:after="0"/>
        <w:jc w:val="both"/>
        <w:rPr>
          <w:rFonts w:ascii="Arial" w:hAnsi="Arial" w:cs="Arial"/>
          <w:sz w:val="24"/>
        </w:rPr>
      </w:pPr>
      <w:r>
        <w:rPr>
          <w:rFonts w:ascii="Arial" w:hAnsi="Arial" w:cs="Arial"/>
          <w:sz w:val="24"/>
        </w:rPr>
        <w:t>Appendix 14</w:t>
      </w:r>
      <w:r>
        <w:rPr>
          <w:rFonts w:ascii="Arial" w:hAnsi="Arial" w:cs="Arial"/>
          <w:sz w:val="24"/>
        </w:rPr>
        <w:tab/>
      </w:r>
      <w:r>
        <w:rPr>
          <w:rFonts w:ascii="Arial" w:hAnsi="Arial" w:cs="Arial"/>
          <w:sz w:val="24"/>
        </w:rPr>
        <w:tab/>
        <w:t>-</w:t>
      </w:r>
      <w:r>
        <w:rPr>
          <w:rFonts w:ascii="Arial" w:hAnsi="Arial" w:cs="Arial"/>
          <w:sz w:val="24"/>
        </w:rPr>
        <w:tab/>
        <w:t>Work at height</w:t>
      </w:r>
    </w:p>
    <w:p w:rsidR="007C5555" w:rsidRDefault="007C5555" w:rsidP="007C5555">
      <w:pPr>
        <w:spacing w:after="0"/>
        <w:jc w:val="both"/>
        <w:rPr>
          <w:rFonts w:ascii="Arial" w:hAnsi="Arial" w:cs="Arial"/>
          <w:sz w:val="24"/>
        </w:rPr>
      </w:pPr>
      <w:r>
        <w:rPr>
          <w:rFonts w:ascii="Arial" w:hAnsi="Arial" w:cs="Arial"/>
          <w:sz w:val="24"/>
        </w:rPr>
        <w:t>Appendix 15</w:t>
      </w:r>
      <w:r>
        <w:rPr>
          <w:rFonts w:ascii="Arial" w:hAnsi="Arial" w:cs="Arial"/>
          <w:sz w:val="24"/>
        </w:rPr>
        <w:tab/>
      </w:r>
      <w:r>
        <w:rPr>
          <w:rFonts w:ascii="Arial" w:hAnsi="Arial" w:cs="Arial"/>
          <w:sz w:val="24"/>
        </w:rPr>
        <w:tab/>
        <w:t xml:space="preserve">- </w:t>
      </w:r>
      <w:r>
        <w:rPr>
          <w:rFonts w:ascii="Arial" w:hAnsi="Arial" w:cs="Arial"/>
          <w:sz w:val="24"/>
        </w:rPr>
        <w:tab/>
        <w:t>Display screen equipment</w:t>
      </w:r>
    </w:p>
    <w:p w:rsidR="007C5555" w:rsidRDefault="007C5555" w:rsidP="007C5555">
      <w:pPr>
        <w:spacing w:after="0"/>
        <w:jc w:val="both"/>
        <w:rPr>
          <w:rFonts w:ascii="Arial" w:hAnsi="Arial" w:cs="Arial"/>
          <w:sz w:val="24"/>
        </w:rPr>
      </w:pPr>
      <w:r>
        <w:rPr>
          <w:rFonts w:ascii="Arial" w:hAnsi="Arial" w:cs="Arial"/>
          <w:sz w:val="24"/>
        </w:rPr>
        <w:t xml:space="preserve">Appendix 16 </w:t>
      </w:r>
      <w:r>
        <w:rPr>
          <w:rFonts w:ascii="Arial" w:hAnsi="Arial" w:cs="Arial"/>
          <w:sz w:val="24"/>
        </w:rPr>
        <w:tab/>
      </w:r>
      <w:r>
        <w:rPr>
          <w:rFonts w:ascii="Arial" w:hAnsi="Arial" w:cs="Arial"/>
          <w:sz w:val="24"/>
        </w:rPr>
        <w:tab/>
        <w:t>-</w:t>
      </w:r>
      <w:r>
        <w:rPr>
          <w:rFonts w:ascii="Arial" w:hAnsi="Arial" w:cs="Arial"/>
          <w:sz w:val="24"/>
        </w:rPr>
        <w:tab/>
        <w:t>Vehicles</w:t>
      </w:r>
    </w:p>
    <w:p w:rsidR="007C5555" w:rsidRDefault="007C5555" w:rsidP="007C5555">
      <w:pPr>
        <w:spacing w:after="0"/>
        <w:jc w:val="both"/>
        <w:rPr>
          <w:rFonts w:ascii="Arial" w:hAnsi="Arial" w:cs="Arial"/>
          <w:sz w:val="24"/>
        </w:rPr>
      </w:pPr>
      <w:r>
        <w:rPr>
          <w:rFonts w:ascii="Arial" w:hAnsi="Arial" w:cs="Arial"/>
          <w:sz w:val="24"/>
        </w:rPr>
        <w:t xml:space="preserve">Appendix 17 </w:t>
      </w:r>
      <w:r>
        <w:rPr>
          <w:rFonts w:ascii="Arial" w:hAnsi="Arial" w:cs="Arial"/>
          <w:sz w:val="24"/>
        </w:rPr>
        <w:tab/>
      </w:r>
      <w:r>
        <w:rPr>
          <w:rFonts w:ascii="Arial" w:hAnsi="Arial" w:cs="Arial"/>
          <w:sz w:val="24"/>
        </w:rPr>
        <w:tab/>
        <w:t>-</w:t>
      </w:r>
      <w:r>
        <w:rPr>
          <w:rFonts w:ascii="Arial" w:hAnsi="Arial" w:cs="Arial"/>
          <w:sz w:val="24"/>
        </w:rPr>
        <w:tab/>
        <w:t>Lettings</w:t>
      </w:r>
    </w:p>
    <w:p w:rsidR="007C5555" w:rsidRDefault="007C5555" w:rsidP="007C5555">
      <w:pPr>
        <w:spacing w:after="0"/>
        <w:jc w:val="both"/>
        <w:rPr>
          <w:rFonts w:ascii="Arial" w:hAnsi="Arial" w:cs="Arial"/>
          <w:sz w:val="24"/>
        </w:rPr>
      </w:pPr>
      <w:r>
        <w:rPr>
          <w:rFonts w:ascii="Arial" w:hAnsi="Arial" w:cs="Arial"/>
          <w:sz w:val="24"/>
        </w:rPr>
        <w:t>Appendix 18</w:t>
      </w:r>
      <w:r>
        <w:rPr>
          <w:rFonts w:ascii="Arial" w:hAnsi="Arial" w:cs="Arial"/>
          <w:sz w:val="24"/>
        </w:rPr>
        <w:tab/>
      </w:r>
      <w:r>
        <w:rPr>
          <w:rFonts w:ascii="Arial" w:hAnsi="Arial" w:cs="Arial"/>
          <w:sz w:val="24"/>
        </w:rPr>
        <w:tab/>
        <w:t>-</w:t>
      </w:r>
      <w:r>
        <w:rPr>
          <w:rFonts w:ascii="Arial" w:hAnsi="Arial" w:cs="Arial"/>
          <w:sz w:val="24"/>
        </w:rPr>
        <w:tab/>
        <w:t>Contractors</w:t>
      </w:r>
    </w:p>
    <w:p w:rsidR="007C5555" w:rsidRDefault="007C5555" w:rsidP="007C5555">
      <w:pPr>
        <w:spacing w:after="0"/>
        <w:jc w:val="both"/>
        <w:rPr>
          <w:rFonts w:ascii="Arial" w:hAnsi="Arial" w:cs="Arial"/>
          <w:sz w:val="24"/>
        </w:rPr>
      </w:pPr>
      <w:r>
        <w:rPr>
          <w:rFonts w:ascii="Arial" w:hAnsi="Arial" w:cs="Arial"/>
          <w:sz w:val="24"/>
        </w:rPr>
        <w:t xml:space="preserve">Appendix 19 </w:t>
      </w:r>
      <w:r>
        <w:rPr>
          <w:rFonts w:ascii="Arial" w:hAnsi="Arial" w:cs="Arial"/>
          <w:sz w:val="24"/>
        </w:rPr>
        <w:tab/>
      </w:r>
      <w:r>
        <w:rPr>
          <w:rFonts w:ascii="Arial" w:hAnsi="Arial" w:cs="Arial"/>
          <w:sz w:val="24"/>
        </w:rPr>
        <w:tab/>
        <w:t>-</w:t>
      </w:r>
      <w:r>
        <w:rPr>
          <w:rFonts w:ascii="Arial" w:hAnsi="Arial" w:cs="Arial"/>
          <w:sz w:val="24"/>
        </w:rPr>
        <w:tab/>
        <w:t>Minibuses</w:t>
      </w:r>
    </w:p>
    <w:p w:rsidR="007C5555" w:rsidRDefault="007C5555" w:rsidP="007C5555">
      <w:pPr>
        <w:spacing w:after="0"/>
        <w:jc w:val="both"/>
        <w:rPr>
          <w:rFonts w:ascii="Arial" w:hAnsi="Arial" w:cs="Arial"/>
          <w:sz w:val="24"/>
        </w:rPr>
      </w:pPr>
      <w:r>
        <w:rPr>
          <w:rFonts w:ascii="Arial" w:hAnsi="Arial" w:cs="Arial"/>
          <w:sz w:val="24"/>
        </w:rPr>
        <w:t>Appendix 20</w:t>
      </w:r>
      <w:r>
        <w:rPr>
          <w:rFonts w:ascii="Arial" w:hAnsi="Arial" w:cs="Arial"/>
          <w:sz w:val="24"/>
        </w:rPr>
        <w:tab/>
      </w:r>
      <w:r>
        <w:rPr>
          <w:rFonts w:ascii="Arial" w:hAnsi="Arial" w:cs="Arial"/>
          <w:sz w:val="24"/>
        </w:rPr>
        <w:tab/>
        <w:t>-</w:t>
      </w:r>
      <w:r>
        <w:rPr>
          <w:rFonts w:ascii="Arial" w:hAnsi="Arial" w:cs="Arial"/>
          <w:sz w:val="24"/>
        </w:rPr>
        <w:tab/>
        <w:t>Stress</w:t>
      </w:r>
    </w:p>
    <w:p w:rsidR="007C5555" w:rsidRDefault="007C5555" w:rsidP="007C5555">
      <w:pPr>
        <w:spacing w:after="0"/>
        <w:jc w:val="both"/>
        <w:rPr>
          <w:rFonts w:ascii="Arial" w:hAnsi="Arial" w:cs="Arial"/>
          <w:sz w:val="24"/>
        </w:rPr>
      </w:pPr>
      <w:r>
        <w:rPr>
          <w:rFonts w:ascii="Arial" w:hAnsi="Arial" w:cs="Arial"/>
          <w:sz w:val="24"/>
        </w:rPr>
        <w:t>Appendix 21</w:t>
      </w:r>
      <w:r>
        <w:rPr>
          <w:rFonts w:ascii="Arial" w:hAnsi="Arial" w:cs="Arial"/>
          <w:sz w:val="24"/>
        </w:rPr>
        <w:tab/>
      </w:r>
      <w:r>
        <w:rPr>
          <w:rFonts w:ascii="Arial" w:hAnsi="Arial" w:cs="Arial"/>
          <w:sz w:val="24"/>
        </w:rPr>
        <w:tab/>
        <w:t>-</w:t>
      </w:r>
      <w:r>
        <w:rPr>
          <w:rFonts w:ascii="Arial" w:hAnsi="Arial" w:cs="Arial"/>
          <w:sz w:val="24"/>
        </w:rPr>
        <w:tab/>
        <w:t>Legionella</w:t>
      </w:r>
    </w:p>
    <w:p w:rsidR="007C5555" w:rsidRDefault="007C5555" w:rsidP="007C5555">
      <w:pPr>
        <w:spacing w:after="0"/>
        <w:jc w:val="both"/>
        <w:rPr>
          <w:rFonts w:ascii="Arial" w:hAnsi="Arial" w:cs="Arial"/>
          <w:sz w:val="24"/>
        </w:rPr>
      </w:pPr>
      <w:r>
        <w:rPr>
          <w:rFonts w:ascii="Arial" w:hAnsi="Arial" w:cs="Arial"/>
          <w:sz w:val="24"/>
        </w:rPr>
        <w:t>Appendix 22</w:t>
      </w:r>
      <w:r>
        <w:rPr>
          <w:rFonts w:ascii="Arial" w:hAnsi="Arial" w:cs="Arial"/>
          <w:sz w:val="24"/>
        </w:rPr>
        <w:tab/>
      </w:r>
      <w:r>
        <w:rPr>
          <w:rFonts w:ascii="Arial" w:hAnsi="Arial" w:cs="Arial"/>
          <w:sz w:val="24"/>
        </w:rPr>
        <w:tab/>
        <w:t>-</w:t>
      </w:r>
      <w:r>
        <w:rPr>
          <w:rFonts w:ascii="Arial" w:hAnsi="Arial" w:cs="Arial"/>
          <w:sz w:val="24"/>
        </w:rPr>
        <w:tab/>
        <w:t>Violence to staff</w:t>
      </w:r>
    </w:p>
    <w:p w:rsidR="007C5555" w:rsidRDefault="007C5555" w:rsidP="007C5555">
      <w:pPr>
        <w:spacing w:after="0"/>
        <w:jc w:val="both"/>
        <w:rPr>
          <w:rFonts w:ascii="Arial" w:hAnsi="Arial" w:cs="Arial"/>
          <w:sz w:val="24"/>
        </w:rPr>
      </w:pPr>
    </w:p>
    <w:p w:rsidR="002E3A85" w:rsidRDefault="007C5555" w:rsidP="007C5555">
      <w:pPr>
        <w:spacing w:after="0"/>
        <w:jc w:val="both"/>
        <w:rPr>
          <w:rFonts w:ascii="Arial" w:hAnsi="Arial" w:cs="Arial"/>
          <w:sz w:val="24"/>
        </w:rPr>
      </w:pPr>
      <w:r>
        <w:rPr>
          <w:rFonts w:ascii="Arial" w:hAnsi="Arial" w:cs="Arial"/>
          <w:sz w:val="24"/>
        </w:rPr>
        <w:t xml:space="preserve">Detailed information is given in the </w:t>
      </w:r>
      <w:r w:rsidR="00D8097C">
        <w:rPr>
          <w:rFonts w:ascii="Arial" w:hAnsi="Arial" w:cs="Arial"/>
          <w:sz w:val="24"/>
        </w:rPr>
        <w:t>Council manual, policies and guidance and the People Departmental Health and Safety guidance which cover many other risk areas, codes of practice and guidance notes.</w:t>
      </w:r>
    </w:p>
    <w:p w:rsidR="007C5555" w:rsidRDefault="007C5555" w:rsidP="007C5555">
      <w:pPr>
        <w:spacing w:after="0"/>
        <w:jc w:val="both"/>
        <w:rPr>
          <w:rFonts w:ascii="Arial" w:hAnsi="Arial" w:cs="Arial"/>
          <w:sz w:val="24"/>
        </w:rPr>
      </w:pPr>
      <w:r>
        <w:rPr>
          <w:rFonts w:ascii="Arial" w:hAnsi="Arial" w:cs="Arial"/>
          <w:sz w:val="24"/>
        </w:rPr>
        <w:tab/>
      </w:r>
    </w:p>
    <w:p w:rsidR="007C5555" w:rsidRDefault="007C5555" w:rsidP="005A4E69">
      <w:pPr>
        <w:jc w:val="both"/>
        <w:rPr>
          <w:rFonts w:ascii="Arial" w:hAnsi="Arial" w:cs="Arial"/>
          <w:sz w:val="24"/>
        </w:rPr>
      </w:pPr>
    </w:p>
    <w:p w:rsidR="007C5555" w:rsidRPr="007C5555" w:rsidRDefault="007C5555" w:rsidP="005A4E69">
      <w:pPr>
        <w:jc w:val="both"/>
        <w:rPr>
          <w:rFonts w:ascii="Arial" w:hAnsi="Arial" w:cs="Arial"/>
          <w:sz w:val="24"/>
        </w:rPr>
      </w:pPr>
    </w:p>
    <w:p w:rsidR="002E3A85" w:rsidRPr="007C5555" w:rsidRDefault="002E3A85" w:rsidP="002E3A85">
      <w:pPr>
        <w:jc w:val="center"/>
        <w:rPr>
          <w:b/>
          <w:sz w:val="40"/>
        </w:rPr>
      </w:pPr>
      <w:r>
        <w:rPr>
          <w:noProof/>
          <w:lang w:eastAsia="en-GB"/>
        </w:rPr>
        <w:drawing>
          <wp:inline distT="0" distB="0" distL="0" distR="0" wp14:anchorId="28805E1F" wp14:editId="5FA78840">
            <wp:extent cx="685800" cy="6667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 cy="666750"/>
                    </a:xfrm>
                    <a:prstGeom prst="rect">
                      <a:avLst/>
                    </a:prstGeom>
                    <a:noFill/>
                    <a:ln>
                      <a:noFill/>
                    </a:ln>
                  </pic:spPr>
                </pic:pic>
              </a:graphicData>
            </a:graphic>
          </wp:inline>
        </w:drawing>
      </w:r>
      <w:r w:rsidRPr="007C5555">
        <w:rPr>
          <w:b/>
          <w:sz w:val="40"/>
        </w:rPr>
        <w:t>St Giles School</w:t>
      </w:r>
    </w:p>
    <w:p w:rsidR="002E3A85" w:rsidRDefault="002E3A85" w:rsidP="002E3A85">
      <w:pPr>
        <w:ind w:firstLine="426"/>
        <w:jc w:val="center"/>
        <w:rPr>
          <w:b/>
          <w:sz w:val="40"/>
        </w:rPr>
      </w:pPr>
      <w:r w:rsidRPr="007C5555">
        <w:rPr>
          <w:b/>
          <w:sz w:val="40"/>
        </w:rPr>
        <w:t>Health and Safety Policy</w:t>
      </w:r>
    </w:p>
    <w:p w:rsidR="002E3A85" w:rsidRDefault="002E3A85" w:rsidP="002E3A85">
      <w:pPr>
        <w:ind w:firstLine="426"/>
        <w:jc w:val="both"/>
        <w:rPr>
          <w:rFonts w:ascii="Arial" w:hAnsi="Arial" w:cs="Arial"/>
          <w:b/>
          <w:sz w:val="24"/>
          <w:szCs w:val="24"/>
        </w:rPr>
      </w:pPr>
      <w:r w:rsidRPr="002E3A85">
        <w:rPr>
          <w:rFonts w:ascii="Arial" w:hAnsi="Arial" w:cs="Arial"/>
          <w:b/>
          <w:sz w:val="24"/>
          <w:szCs w:val="24"/>
        </w:rPr>
        <w:t>Appendix 1</w:t>
      </w:r>
      <w:r>
        <w:rPr>
          <w:rFonts w:ascii="Arial" w:hAnsi="Arial" w:cs="Arial"/>
          <w:b/>
          <w:sz w:val="24"/>
          <w:szCs w:val="24"/>
        </w:rPr>
        <w:t>: Fire Evacuation and Other Emergency Arrangements</w:t>
      </w:r>
    </w:p>
    <w:p w:rsidR="002E3A85" w:rsidRPr="00C94E6E" w:rsidRDefault="002E3A85" w:rsidP="002E3A85">
      <w:pPr>
        <w:jc w:val="both"/>
        <w:rPr>
          <w:rFonts w:ascii="Arial" w:hAnsi="Arial" w:cs="Arial"/>
          <w:color w:val="0070C0"/>
          <w:sz w:val="20"/>
          <w:szCs w:val="24"/>
        </w:rPr>
      </w:pPr>
      <w:r w:rsidRPr="00C94E6E">
        <w:rPr>
          <w:rFonts w:ascii="Arial" w:hAnsi="Arial" w:cs="Arial"/>
          <w:color w:val="0070C0"/>
          <w:sz w:val="20"/>
          <w:szCs w:val="24"/>
        </w:rPr>
        <w:t>Fire precautions: Reference the schools fire risk assessment. Also include in this paragraph details of the location of firefighting equipment, details of maintenance, who summons the Fire Brigade, necessity for keeping staircases and escape routes clear and fire exits unblocked and unlocked.</w:t>
      </w:r>
    </w:p>
    <w:p w:rsidR="002E3A85" w:rsidRDefault="002E3A85" w:rsidP="002E3A85">
      <w:pPr>
        <w:jc w:val="both"/>
        <w:rPr>
          <w:rFonts w:ascii="Arial" w:hAnsi="Arial" w:cs="Arial"/>
          <w:sz w:val="24"/>
          <w:szCs w:val="24"/>
        </w:rPr>
      </w:pPr>
      <w:r>
        <w:rPr>
          <w:rFonts w:ascii="Arial" w:hAnsi="Arial" w:cs="Arial"/>
          <w:sz w:val="24"/>
          <w:szCs w:val="24"/>
        </w:rPr>
        <w:t>The Head Teacher is responsible for ensuring the fire risk assessment is undertaken and implemented.  The fire risk assessment is located in the ‘Red Fire Box’ situated below the fire panel and reviewed on an annual basis.</w:t>
      </w:r>
    </w:p>
    <w:p w:rsidR="002E3A85" w:rsidRDefault="002E3A85" w:rsidP="002E3A85">
      <w:pPr>
        <w:jc w:val="both"/>
        <w:rPr>
          <w:rFonts w:ascii="Arial" w:hAnsi="Arial" w:cs="Arial"/>
          <w:b/>
          <w:sz w:val="24"/>
          <w:szCs w:val="24"/>
        </w:rPr>
      </w:pPr>
      <w:r>
        <w:rPr>
          <w:rFonts w:ascii="Arial" w:hAnsi="Arial" w:cs="Arial"/>
          <w:b/>
          <w:sz w:val="24"/>
          <w:szCs w:val="24"/>
        </w:rPr>
        <w:t>Fire Instructions</w:t>
      </w:r>
    </w:p>
    <w:p w:rsidR="002E3A85" w:rsidRDefault="002E3A85" w:rsidP="002E3A85">
      <w:pPr>
        <w:jc w:val="both"/>
        <w:rPr>
          <w:rFonts w:ascii="Arial" w:hAnsi="Arial" w:cs="Arial"/>
          <w:sz w:val="24"/>
          <w:szCs w:val="24"/>
        </w:rPr>
      </w:pPr>
      <w:r>
        <w:rPr>
          <w:rFonts w:ascii="Arial" w:hAnsi="Arial" w:cs="Arial"/>
          <w:sz w:val="24"/>
          <w:szCs w:val="24"/>
        </w:rPr>
        <w:t>These documents are made available to all staff and included in the establishments induction process.</w:t>
      </w:r>
    </w:p>
    <w:p w:rsidR="002E3A85" w:rsidRDefault="002E3A85" w:rsidP="002E3A85">
      <w:pPr>
        <w:jc w:val="both"/>
        <w:rPr>
          <w:rFonts w:ascii="Arial" w:hAnsi="Arial" w:cs="Arial"/>
          <w:sz w:val="24"/>
          <w:szCs w:val="24"/>
        </w:rPr>
      </w:pPr>
      <w:r>
        <w:rPr>
          <w:rFonts w:ascii="Arial" w:hAnsi="Arial" w:cs="Arial"/>
          <w:sz w:val="24"/>
          <w:szCs w:val="24"/>
        </w:rPr>
        <w:t>An outline of evacuation procedures are made available to all contractors / visitors and are posted throughout the site.</w:t>
      </w:r>
    </w:p>
    <w:p w:rsidR="002E3A85" w:rsidRDefault="002E3A85" w:rsidP="002E3A85">
      <w:pPr>
        <w:jc w:val="both"/>
        <w:rPr>
          <w:rFonts w:ascii="Arial" w:hAnsi="Arial" w:cs="Arial"/>
          <w:sz w:val="24"/>
          <w:szCs w:val="24"/>
        </w:rPr>
      </w:pPr>
      <w:r>
        <w:rPr>
          <w:rFonts w:ascii="Arial" w:hAnsi="Arial" w:cs="Arial"/>
          <w:sz w:val="24"/>
          <w:szCs w:val="24"/>
        </w:rPr>
        <w:t>Emergency exits, fire alarm call points, assembly points etc. are clearly identified by safety signs and notices.</w:t>
      </w:r>
    </w:p>
    <w:p w:rsidR="002E3A85" w:rsidRDefault="002E3A85" w:rsidP="002E3A85">
      <w:pPr>
        <w:jc w:val="both"/>
        <w:rPr>
          <w:rFonts w:ascii="Arial" w:hAnsi="Arial" w:cs="Arial"/>
          <w:b/>
          <w:sz w:val="24"/>
          <w:szCs w:val="24"/>
        </w:rPr>
      </w:pPr>
      <w:r>
        <w:rPr>
          <w:rFonts w:ascii="Arial" w:hAnsi="Arial" w:cs="Arial"/>
          <w:b/>
          <w:sz w:val="24"/>
          <w:szCs w:val="24"/>
        </w:rPr>
        <w:t>Fire and Evacuation</w:t>
      </w:r>
    </w:p>
    <w:p w:rsidR="002E3A85" w:rsidRDefault="002E3A85" w:rsidP="002E3A85">
      <w:pPr>
        <w:jc w:val="both"/>
        <w:rPr>
          <w:rFonts w:ascii="Arial" w:hAnsi="Arial" w:cs="Arial"/>
          <w:sz w:val="24"/>
          <w:szCs w:val="24"/>
        </w:rPr>
      </w:pPr>
      <w:r>
        <w:rPr>
          <w:rFonts w:ascii="Arial" w:hAnsi="Arial" w:cs="Arial"/>
          <w:sz w:val="24"/>
          <w:szCs w:val="24"/>
        </w:rPr>
        <w:t>Fire and emergency evacuation procedures are detailed in the School Evacuation Plan and a summary posted in each classroom.  These procedures will be reviewed at least annually.</w:t>
      </w:r>
    </w:p>
    <w:p w:rsidR="002E3A85" w:rsidRDefault="002E3A85" w:rsidP="002E3A85">
      <w:pPr>
        <w:jc w:val="both"/>
        <w:rPr>
          <w:rFonts w:ascii="Arial" w:hAnsi="Arial" w:cs="Arial"/>
          <w:sz w:val="24"/>
          <w:szCs w:val="24"/>
        </w:rPr>
      </w:pPr>
      <w:r>
        <w:rPr>
          <w:rFonts w:ascii="Arial" w:hAnsi="Arial" w:cs="Arial"/>
          <w:sz w:val="24"/>
          <w:szCs w:val="24"/>
        </w:rPr>
        <w:t>Emergency contact and key holders are maintained by the School Business Manager.</w:t>
      </w:r>
    </w:p>
    <w:p w:rsidR="002E3A85" w:rsidRDefault="002E3A85" w:rsidP="002E3A85">
      <w:pPr>
        <w:jc w:val="both"/>
        <w:rPr>
          <w:rFonts w:ascii="Arial" w:hAnsi="Arial" w:cs="Arial"/>
          <w:b/>
          <w:sz w:val="24"/>
          <w:szCs w:val="24"/>
        </w:rPr>
      </w:pPr>
      <w:r>
        <w:rPr>
          <w:rFonts w:ascii="Arial" w:hAnsi="Arial" w:cs="Arial"/>
          <w:b/>
          <w:sz w:val="24"/>
          <w:szCs w:val="24"/>
        </w:rPr>
        <w:t>Fire Drills</w:t>
      </w:r>
    </w:p>
    <w:p w:rsidR="002E3A85" w:rsidRDefault="002E3A85" w:rsidP="002E3A85">
      <w:pPr>
        <w:jc w:val="both"/>
        <w:rPr>
          <w:rFonts w:ascii="Arial" w:hAnsi="Arial" w:cs="Arial"/>
          <w:sz w:val="24"/>
          <w:szCs w:val="24"/>
        </w:rPr>
      </w:pPr>
      <w:r>
        <w:rPr>
          <w:rFonts w:ascii="Arial" w:hAnsi="Arial" w:cs="Arial"/>
          <w:sz w:val="24"/>
          <w:szCs w:val="24"/>
        </w:rPr>
        <w:t>Fire drills will be undertaken termly, and a record kept in the Fire Log book.</w:t>
      </w:r>
    </w:p>
    <w:p w:rsidR="002E3A85" w:rsidRDefault="002E3A85" w:rsidP="002E3A85">
      <w:pPr>
        <w:jc w:val="both"/>
        <w:rPr>
          <w:rFonts w:ascii="Arial" w:hAnsi="Arial" w:cs="Arial"/>
          <w:b/>
          <w:sz w:val="24"/>
          <w:szCs w:val="24"/>
        </w:rPr>
      </w:pPr>
      <w:r>
        <w:rPr>
          <w:rFonts w:ascii="Arial" w:hAnsi="Arial" w:cs="Arial"/>
          <w:b/>
          <w:sz w:val="24"/>
          <w:szCs w:val="24"/>
        </w:rPr>
        <w:t>Fire Fighting</w:t>
      </w:r>
    </w:p>
    <w:p w:rsidR="002E3A85" w:rsidRPr="002E3A85" w:rsidRDefault="002E3A85" w:rsidP="002E3A85">
      <w:pPr>
        <w:pStyle w:val="ListParagraph"/>
        <w:numPr>
          <w:ilvl w:val="0"/>
          <w:numId w:val="11"/>
        </w:numPr>
        <w:ind w:left="284" w:hanging="284"/>
        <w:jc w:val="both"/>
        <w:rPr>
          <w:rFonts w:ascii="Arial" w:hAnsi="Arial" w:cs="Arial"/>
          <w:b/>
          <w:sz w:val="24"/>
          <w:szCs w:val="24"/>
        </w:rPr>
      </w:pPr>
      <w:r>
        <w:rPr>
          <w:rFonts w:ascii="Arial" w:hAnsi="Arial" w:cs="Arial"/>
          <w:sz w:val="24"/>
          <w:szCs w:val="24"/>
        </w:rPr>
        <w:t xml:space="preserve">The safe evacuation of persons is an absolute priority.  Staff may only attempt to deal with small fires, </w:t>
      </w:r>
      <w:r>
        <w:rPr>
          <w:rFonts w:ascii="Arial" w:hAnsi="Arial" w:cs="Arial"/>
          <w:b/>
          <w:sz w:val="24"/>
          <w:szCs w:val="24"/>
        </w:rPr>
        <w:t xml:space="preserve">if it is safe to do so without putting themselves at risk, </w:t>
      </w:r>
      <w:r>
        <w:rPr>
          <w:rFonts w:ascii="Arial" w:hAnsi="Arial" w:cs="Arial"/>
          <w:sz w:val="24"/>
          <w:szCs w:val="24"/>
        </w:rPr>
        <w:t>using portable firefighting equipment.</w:t>
      </w:r>
    </w:p>
    <w:p w:rsidR="002E3A85" w:rsidRPr="002E3A85" w:rsidRDefault="002E3A85" w:rsidP="002E3A85">
      <w:pPr>
        <w:pStyle w:val="ListParagraph"/>
        <w:numPr>
          <w:ilvl w:val="0"/>
          <w:numId w:val="11"/>
        </w:numPr>
        <w:ind w:left="284" w:hanging="284"/>
        <w:jc w:val="both"/>
        <w:rPr>
          <w:rFonts w:ascii="Arial" w:hAnsi="Arial" w:cs="Arial"/>
          <w:b/>
          <w:sz w:val="24"/>
          <w:szCs w:val="24"/>
        </w:rPr>
      </w:pPr>
      <w:r>
        <w:rPr>
          <w:rFonts w:ascii="Arial" w:hAnsi="Arial" w:cs="Arial"/>
          <w:sz w:val="24"/>
          <w:szCs w:val="24"/>
        </w:rPr>
        <w:t xml:space="preserve">Ensure the alarm is raised </w:t>
      </w:r>
      <w:r>
        <w:rPr>
          <w:rFonts w:ascii="Arial" w:hAnsi="Arial" w:cs="Arial"/>
          <w:b/>
          <w:sz w:val="24"/>
          <w:szCs w:val="24"/>
        </w:rPr>
        <w:t>before</w:t>
      </w:r>
      <w:r>
        <w:rPr>
          <w:rFonts w:ascii="Arial" w:hAnsi="Arial" w:cs="Arial"/>
          <w:sz w:val="24"/>
          <w:szCs w:val="24"/>
        </w:rPr>
        <w:t xml:space="preserve"> attempting to tackle. </w:t>
      </w:r>
    </w:p>
    <w:p w:rsidR="002E3A85" w:rsidRPr="00C94E6E" w:rsidRDefault="002E3A85" w:rsidP="002E3A85">
      <w:pPr>
        <w:pStyle w:val="ListParagraph"/>
        <w:numPr>
          <w:ilvl w:val="0"/>
          <w:numId w:val="11"/>
        </w:numPr>
        <w:ind w:left="284" w:hanging="284"/>
        <w:jc w:val="both"/>
        <w:rPr>
          <w:rFonts w:ascii="Arial" w:hAnsi="Arial" w:cs="Arial"/>
          <w:b/>
          <w:sz w:val="24"/>
          <w:szCs w:val="24"/>
        </w:rPr>
      </w:pPr>
      <w:r>
        <w:rPr>
          <w:rFonts w:ascii="Arial" w:hAnsi="Arial" w:cs="Arial"/>
          <w:sz w:val="24"/>
          <w:szCs w:val="24"/>
        </w:rPr>
        <w:t>All staff have received Fire Safety Training.</w:t>
      </w:r>
    </w:p>
    <w:p w:rsidR="00C94E6E" w:rsidRPr="00C94E6E" w:rsidRDefault="00C94E6E" w:rsidP="002E3A85">
      <w:pPr>
        <w:pStyle w:val="ListParagraph"/>
        <w:numPr>
          <w:ilvl w:val="0"/>
          <w:numId w:val="11"/>
        </w:numPr>
        <w:ind w:left="284" w:hanging="284"/>
        <w:jc w:val="both"/>
        <w:rPr>
          <w:rFonts w:ascii="Arial" w:hAnsi="Arial" w:cs="Arial"/>
          <w:b/>
          <w:sz w:val="24"/>
          <w:szCs w:val="24"/>
        </w:rPr>
      </w:pPr>
      <w:r>
        <w:rPr>
          <w:rFonts w:ascii="Arial" w:hAnsi="Arial" w:cs="Arial"/>
          <w:sz w:val="24"/>
          <w:szCs w:val="24"/>
        </w:rPr>
        <w:t>Details of service isolations points (e.g. gas, water, electricity) are shown on the layout situated by the Fire Panel.</w:t>
      </w:r>
    </w:p>
    <w:p w:rsidR="00C94E6E" w:rsidRPr="002E3A85" w:rsidRDefault="00C94E6E" w:rsidP="002E3A85">
      <w:pPr>
        <w:pStyle w:val="ListParagraph"/>
        <w:numPr>
          <w:ilvl w:val="0"/>
          <w:numId w:val="11"/>
        </w:numPr>
        <w:ind w:left="284" w:hanging="284"/>
        <w:jc w:val="both"/>
        <w:rPr>
          <w:rFonts w:ascii="Arial" w:hAnsi="Arial" w:cs="Arial"/>
          <w:b/>
          <w:sz w:val="24"/>
          <w:szCs w:val="24"/>
        </w:rPr>
      </w:pPr>
      <w:r>
        <w:rPr>
          <w:rFonts w:ascii="Arial" w:hAnsi="Arial" w:cs="Arial"/>
          <w:sz w:val="24"/>
          <w:szCs w:val="24"/>
        </w:rPr>
        <w:t>Material safety data sheets for chemicals and flammable substances are kept by the School Business Manager and Caretaker for consultation.</w:t>
      </w:r>
    </w:p>
    <w:p w:rsidR="00C94E6E" w:rsidRPr="007C5555" w:rsidRDefault="00C94E6E" w:rsidP="00C94E6E">
      <w:pPr>
        <w:jc w:val="center"/>
        <w:rPr>
          <w:b/>
          <w:sz w:val="40"/>
        </w:rPr>
      </w:pPr>
      <w:r>
        <w:rPr>
          <w:noProof/>
          <w:lang w:eastAsia="en-GB"/>
        </w:rPr>
        <w:drawing>
          <wp:inline distT="0" distB="0" distL="0" distR="0" wp14:anchorId="044B2DAF" wp14:editId="5324520A">
            <wp:extent cx="685800" cy="6667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 cy="666750"/>
                    </a:xfrm>
                    <a:prstGeom prst="rect">
                      <a:avLst/>
                    </a:prstGeom>
                    <a:noFill/>
                    <a:ln>
                      <a:noFill/>
                    </a:ln>
                  </pic:spPr>
                </pic:pic>
              </a:graphicData>
            </a:graphic>
          </wp:inline>
        </w:drawing>
      </w:r>
      <w:r w:rsidRPr="007C5555">
        <w:rPr>
          <w:b/>
          <w:sz w:val="40"/>
        </w:rPr>
        <w:t>St Giles School</w:t>
      </w:r>
    </w:p>
    <w:p w:rsidR="00C94E6E" w:rsidRDefault="00C94E6E" w:rsidP="00C94E6E">
      <w:pPr>
        <w:ind w:firstLine="426"/>
        <w:jc w:val="center"/>
        <w:rPr>
          <w:b/>
          <w:sz w:val="40"/>
        </w:rPr>
      </w:pPr>
      <w:r w:rsidRPr="007C5555">
        <w:rPr>
          <w:b/>
          <w:sz w:val="40"/>
        </w:rPr>
        <w:t>Health and Safety Policy</w:t>
      </w:r>
    </w:p>
    <w:p w:rsidR="00C94E6E" w:rsidRDefault="00C94E6E" w:rsidP="00C94E6E">
      <w:pPr>
        <w:ind w:firstLine="426"/>
        <w:jc w:val="both"/>
        <w:rPr>
          <w:rFonts w:ascii="Arial" w:hAnsi="Arial" w:cs="Arial"/>
          <w:b/>
          <w:sz w:val="24"/>
          <w:szCs w:val="24"/>
        </w:rPr>
      </w:pPr>
      <w:r w:rsidRPr="002E3A85">
        <w:rPr>
          <w:rFonts w:ascii="Arial" w:hAnsi="Arial" w:cs="Arial"/>
          <w:b/>
          <w:sz w:val="24"/>
          <w:szCs w:val="24"/>
        </w:rPr>
        <w:t xml:space="preserve">Appendix </w:t>
      </w:r>
      <w:r>
        <w:rPr>
          <w:rFonts w:ascii="Arial" w:hAnsi="Arial" w:cs="Arial"/>
          <w:b/>
          <w:sz w:val="24"/>
          <w:szCs w:val="24"/>
        </w:rPr>
        <w:t>2: Inspection / Maintenance of Emergency Equipment</w:t>
      </w:r>
    </w:p>
    <w:p w:rsidR="007C5555" w:rsidRDefault="00C94E6E">
      <w:pPr>
        <w:jc w:val="both"/>
        <w:rPr>
          <w:rFonts w:ascii="Arial" w:hAnsi="Arial" w:cs="Arial"/>
          <w:b/>
          <w:sz w:val="24"/>
        </w:rPr>
      </w:pPr>
      <w:r w:rsidRPr="00C94E6E">
        <w:rPr>
          <w:rFonts w:ascii="Arial" w:hAnsi="Arial" w:cs="Arial"/>
          <w:b/>
          <w:sz w:val="24"/>
        </w:rPr>
        <w:t>Testing of the Fire Alarm System</w:t>
      </w:r>
    </w:p>
    <w:p w:rsidR="00C94E6E" w:rsidRDefault="00C94E6E">
      <w:pPr>
        <w:jc w:val="both"/>
        <w:rPr>
          <w:rFonts w:ascii="Arial" w:hAnsi="Arial" w:cs="Arial"/>
          <w:sz w:val="24"/>
        </w:rPr>
      </w:pPr>
      <w:r>
        <w:rPr>
          <w:rFonts w:ascii="Arial" w:hAnsi="Arial" w:cs="Arial"/>
          <w:sz w:val="24"/>
        </w:rPr>
        <w:t>Fire alarm call points will tested weekly in rotation by the School Caretaker and a record kept in the Fire Log book.  Regular testing of fire alarms will occur on Wednesday at 08:45 a.m.</w:t>
      </w:r>
    </w:p>
    <w:p w:rsidR="00C94E6E" w:rsidRDefault="00C94E6E">
      <w:pPr>
        <w:jc w:val="both"/>
        <w:rPr>
          <w:rFonts w:ascii="Arial" w:hAnsi="Arial" w:cs="Arial"/>
          <w:sz w:val="24"/>
        </w:rPr>
      </w:pPr>
      <w:r>
        <w:rPr>
          <w:rFonts w:ascii="Arial" w:hAnsi="Arial" w:cs="Arial"/>
          <w:sz w:val="24"/>
        </w:rPr>
        <w:t>Any defects on the system will be reported immediately to the School Business Manager on Ext. 124.</w:t>
      </w:r>
    </w:p>
    <w:p w:rsidR="00C94E6E" w:rsidRDefault="00C94E6E">
      <w:pPr>
        <w:jc w:val="both"/>
        <w:rPr>
          <w:rFonts w:ascii="Arial" w:hAnsi="Arial" w:cs="Arial"/>
          <w:sz w:val="24"/>
        </w:rPr>
      </w:pPr>
      <w:r>
        <w:rPr>
          <w:rFonts w:ascii="Arial" w:hAnsi="Arial" w:cs="Arial"/>
          <w:sz w:val="24"/>
        </w:rPr>
        <w:t>A fire alarm maintenance contract is in place with JPRO Ltd on 01732 356242 and the system tested annually by them.</w:t>
      </w:r>
    </w:p>
    <w:p w:rsidR="00C94E6E" w:rsidRDefault="00C94E6E">
      <w:pPr>
        <w:jc w:val="both"/>
        <w:rPr>
          <w:rFonts w:ascii="Arial" w:hAnsi="Arial" w:cs="Arial"/>
          <w:sz w:val="24"/>
        </w:rPr>
      </w:pPr>
      <w:r>
        <w:rPr>
          <w:rFonts w:ascii="Arial" w:hAnsi="Arial" w:cs="Arial"/>
          <w:sz w:val="24"/>
        </w:rPr>
        <w:t>Smoke and heat detectors are tested on a quarterly basis by JPRO Ltd (as above).</w:t>
      </w:r>
    </w:p>
    <w:p w:rsidR="00C94E6E" w:rsidRDefault="00C94E6E">
      <w:pPr>
        <w:jc w:val="both"/>
        <w:rPr>
          <w:rFonts w:ascii="Arial" w:hAnsi="Arial" w:cs="Arial"/>
          <w:b/>
          <w:sz w:val="24"/>
        </w:rPr>
      </w:pPr>
      <w:r>
        <w:rPr>
          <w:rFonts w:ascii="Arial" w:hAnsi="Arial" w:cs="Arial"/>
          <w:b/>
          <w:sz w:val="24"/>
        </w:rPr>
        <w:t>Inspection of Fire Fighting Equipment</w:t>
      </w:r>
    </w:p>
    <w:p w:rsidR="00C94E6E" w:rsidRDefault="00C94E6E">
      <w:pPr>
        <w:jc w:val="both"/>
        <w:rPr>
          <w:rFonts w:ascii="Arial" w:hAnsi="Arial" w:cs="Arial"/>
          <w:sz w:val="24"/>
        </w:rPr>
      </w:pPr>
      <w:r>
        <w:rPr>
          <w:rFonts w:ascii="Arial" w:hAnsi="Arial" w:cs="Arial"/>
          <w:sz w:val="24"/>
        </w:rPr>
        <w:t>JPRO Ltd undertakes and annual maintenance service of all firefighting equipment.</w:t>
      </w:r>
    </w:p>
    <w:p w:rsidR="00C94E6E" w:rsidRDefault="00C94E6E">
      <w:pPr>
        <w:jc w:val="both"/>
        <w:rPr>
          <w:rFonts w:ascii="Arial" w:hAnsi="Arial" w:cs="Arial"/>
          <w:sz w:val="24"/>
        </w:rPr>
      </w:pPr>
      <w:r>
        <w:rPr>
          <w:rFonts w:ascii="Arial" w:hAnsi="Arial" w:cs="Arial"/>
          <w:sz w:val="24"/>
        </w:rPr>
        <w:t>The School Caretaker carries out weekly checks that all firefighting equipment is available for use and operation</w:t>
      </w:r>
      <w:r w:rsidR="00D8097C">
        <w:rPr>
          <w:rFonts w:ascii="Arial" w:hAnsi="Arial" w:cs="Arial"/>
          <w:sz w:val="24"/>
        </w:rPr>
        <w:t>al</w:t>
      </w:r>
      <w:r>
        <w:rPr>
          <w:rFonts w:ascii="Arial" w:hAnsi="Arial" w:cs="Arial"/>
          <w:sz w:val="24"/>
        </w:rPr>
        <w:t xml:space="preserve"> and for any evidence of tampering.</w:t>
      </w:r>
    </w:p>
    <w:p w:rsidR="00C94E6E" w:rsidRDefault="00C94E6E">
      <w:pPr>
        <w:jc w:val="both"/>
        <w:rPr>
          <w:rFonts w:ascii="Arial" w:hAnsi="Arial" w:cs="Arial"/>
          <w:sz w:val="24"/>
        </w:rPr>
      </w:pPr>
      <w:r>
        <w:rPr>
          <w:rFonts w:ascii="Arial" w:hAnsi="Arial" w:cs="Arial"/>
          <w:sz w:val="24"/>
        </w:rPr>
        <w:t>Defective equipment or extinguishers that need recharging should be taken out of service and reported to JPRO Ltd.</w:t>
      </w:r>
    </w:p>
    <w:p w:rsidR="00C94E6E" w:rsidRDefault="00C94E6E">
      <w:pPr>
        <w:jc w:val="both"/>
        <w:rPr>
          <w:rFonts w:ascii="Arial" w:hAnsi="Arial" w:cs="Arial"/>
          <w:b/>
          <w:sz w:val="24"/>
        </w:rPr>
      </w:pPr>
      <w:r>
        <w:rPr>
          <w:rFonts w:ascii="Arial" w:hAnsi="Arial" w:cs="Arial"/>
          <w:b/>
          <w:sz w:val="24"/>
        </w:rPr>
        <w:t>Emergency Lighting Systems</w:t>
      </w:r>
    </w:p>
    <w:p w:rsidR="00C94E6E" w:rsidRDefault="00C94E6E">
      <w:pPr>
        <w:jc w:val="both"/>
        <w:rPr>
          <w:rFonts w:ascii="Arial" w:hAnsi="Arial" w:cs="Arial"/>
          <w:sz w:val="24"/>
        </w:rPr>
      </w:pPr>
      <w:r>
        <w:rPr>
          <w:rFonts w:ascii="Arial" w:hAnsi="Arial" w:cs="Arial"/>
          <w:sz w:val="24"/>
        </w:rPr>
        <w:t>This system will checked monthly by the School</w:t>
      </w:r>
      <w:r w:rsidR="00D8097C">
        <w:rPr>
          <w:rFonts w:ascii="Arial" w:hAnsi="Arial" w:cs="Arial"/>
          <w:sz w:val="24"/>
        </w:rPr>
        <w:t xml:space="preserve"> Caretaker and </w:t>
      </w:r>
      <w:r>
        <w:rPr>
          <w:rFonts w:ascii="Arial" w:hAnsi="Arial" w:cs="Arial"/>
          <w:sz w:val="24"/>
        </w:rPr>
        <w:t>annually by JPRO Ltd.</w:t>
      </w:r>
    </w:p>
    <w:p w:rsidR="00C94E6E" w:rsidRDefault="00C94E6E">
      <w:pPr>
        <w:jc w:val="both"/>
        <w:rPr>
          <w:rFonts w:ascii="Arial" w:hAnsi="Arial" w:cs="Arial"/>
          <w:sz w:val="24"/>
        </w:rPr>
      </w:pPr>
      <w:r>
        <w:rPr>
          <w:rFonts w:ascii="Arial" w:hAnsi="Arial" w:cs="Arial"/>
          <w:sz w:val="24"/>
        </w:rPr>
        <w:t>Test records are located in the Fire Log book.</w:t>
      </w:r>
    </w:p>
    <w:p w:rsidR="00C94E6E" w:rsidRDefault="00C94E6E">
      <w:pPr>
        <w:jc w:val="both"/>
        <w:rPr>
          <w:rFonts w:ascii="Arial" w:hAnsi="Arial" w:cs="Arial"/>
          <w:b/>
          <w:sz w:val="24"/>
        </w:rPr>
      </w:pPr>
      <w:r>
        <w:rPr>
          <w:rFonts w:ascii="Arial" w:hAnsi="Arial" w:cs="Arial"/>
          <w:b/>
          <w:sz w:val="24"/>
        </w:rPr>
        <w:t>Means of Escape</w:t>
      </w:r>
    </w:p>
    <w:p w:rsidR="00C94E6E" w:rsidRDefault="00C94E6E">
      <w:pPr>
        <w:jc w:val="both"/>
        <w:rPr>
          <w:rFonts w:ascii="Arial" w:hAnsi="Arial" w:cs="Arial"/>
          <w:sz w:val="24"/>
        </w:rPr>
      </w:pPr>
      <w:r w:rsidRPr="00C94E6E">
        <w:rPr>
          <w:rFonts w:ascii="Arial" w:hAnsi="Arial" w:cs="Arial"/>
          <w:sz w:val="24"/>
        </w:rPr>
        <w:t>The School Caretaker carries out daily checks for any obstructions on exit routes and ensures all final exit doors are operational.</w:t>
      </w:r>
    </w:p>
    <w:p w:rsidR="00F3690D" w:rsidRDefault="00F3690D">
      <w:pPr>
        <w:jc w:val="both"/>
        <w:rPr>
          <w:rFonts w:ascii="Arial" w:hAnsi="Arial" w:cs="Arial"/>
          <w:sz w:val="24"/>
        </w:rPr>
      </w:pPr>
    </w:p>
    <w:p w:rsidR="00F3690D" w:rsidRDefault="00F3690D">
      <w:pPr>
        <w:jc w:val="both"/>
        <w:rPr>
          <w:rFonts w:ascii="Arial" w:hAnsi="Arial" w:cs="Arial"/>
          <w:sz w:val="24"/>
        </w:rPr>
      </w:pPr>
    </w:p>
    <w:p w:rsidR="00F3690D" w:rsidRDefault="00F3690D">
      <w:pPr>
        <w:jc w:val="both"/>
        <w:rPr>
          <w:rFonts w:ascii="Arial" w:hAnsi="Arial" w:cs="Arial"/>
          <w:sz w:val="24"/>
        </w:rPr>
      </w:pPr>
    </w:p>
    <w:p w:rsidR="00F3690D" w:rsidRDefault="00F3690D">
      <w:pPr>
        <w:jc w:val="both"/>
        <w:rPr>
          <w:rFonts w:ascii="Arial" w:hAnsi="Arial" w:cs="Arial"/>
          <w:sz w:val="24"/>
        </w:rPr>
      </w:pPr>
    </w:p>
    <w:p w:rsidR="00F3690D" w:rsidRPr="007C5555" w:rsidRDefault="00F3690D" w:rsidP="00F3690D">
      <w:pPr>
        <w:jc w:val="center"/>
        <w:rPr>
          <w:b/>
          <w:sz w:val="40"/>
        </w:rPr>
      </w:pPr>
      <w:r>
        <w:rPr>
          <w:noProof/>
          <w:lang w:eastAsia="en-GB"/>
        </w:rPr>
        <w:drawing>
          <wp:inline distT="0" distB="0" distL="0" distR="0" wp14:anchorId="044B2DAF" wp14:editId="5324520A">
            <wp:extent cx="685800" cy="6667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 cy="666750"/>
                    </a:xfrm>
                    <a:prstGeom prst="rect">
                      <a:avLst/>
                    </a:prstGeom>
                    <a:noFill/>
                    <a:ln>
                      <a:noFill/>
                    </a:ln>
                  </pic:spPr>
                </pic:pic>
              </a:graphicData>
            </a:graphic>
          </wp:inline>
        </w:drawing>
      </w:r>
      <w:r w:rsidRPr="007C5555">
        <w:rPr>
          <w:b/>
          <w:sz w:val="40"/>
        </w:rPr>
        <w:t>St Giles School</w:t>
      </w:r>
    </w:p>
    <w:p w:rsidR="00F3690D" w:rsidRDefault="00F3690D" w:rsidP="00F3690D">
      <w:pPr>
        <w:ind w:firstLine="426"/>
        <w:jc w:val="center"/>
        <w:rPr>
          <w:b/>
          <w:sz w:val="40"/>
        </w:rPr>
      </w:pPr>
      <w:r w:rsidRPr="007C5555">
        <w:rPr>
          <w:b/>
          <w:sz w:val="40"/>
        </w:rPr>
        <w:t>Health and Safety Policy</w:t>
      </w:r>
    </w:p>
    <w:p w:rsidR="00F3690D" w:rsidRDefault="00F3690D" w:rsidP="00F3690D">
      <w:pPr>
        <w:ind w:firstLine="426"/>
        <w:jc w:val="both"/>
        <w:rPr>
          <w:rFonts w:ascii="Arial" w:hAnsi="Arial" w:cs="Arial"/>
          <w:b/>
          <w:sz w:val="24"/>
          <w:szCs w:val="24"/>
        </w:rPr>
      </w:pPr>
      <w:r w:rsidRPr="002E3A85">
        <w:rPr>
          <w:rFonts w:ascii="Arial" w:hAnsi="Arial" w:cs="Arial"/>
          <w:b/>
          <w:sz w:val="24"/>
          <w:szCs w:val="24"/>
        </w:rPr>
        <w:t xml:space="preserve">Appendix </w:t>
      </w:r>
      <w:r>
        <w:rPr>
          <w:rFonts w:ascii="Arial" w:hAnsi="Arial" w:cs="Arial"/>
          <w:b/>
          <w:sz w:val="24"/>
          <w:szCs w:val="24"/>
        </w:rPr>
        <w:t>3: First Aid and Medication</w:t>
      </w:r>
    </w:p>
    <w:p w:rsidR="00F3690D" w:rsidRDefault="00F3690D" w:rsidP="00F3690D">
      <w:pPr>
        <w:jc w:val="both"/>
        <w:rPr>
          <w:rFonts w:ascii="Arial" w:hAnsi="Arial" w:cs="Arial"/>
          <w:color w:val="0070C0"/>
          <w:sz w:val="20"/>
          <w:szCs w:val="24"/>
        </w:rPr>
      </w:pPr>
      <w:r>
        <w:rPr>
          <w:rFonts w:ascii="Arial" w:hAnsi="Arial" w:cs="Arial"/>
          <w:color w:val="0070C0"/>
          <w:sz w:val="20"/>
          <w:szCs w:val="24"/>
        </w:rPr>
        <w:t>First Aid: Include in this paragraph location of boxes, who is responsible for keeping them supplied. Names of trained first-aiders, appointed persons</w:t>
      </w:r>
      <w:r w:rsidRPr="00C94E6E">
        <w:rPr>
          <w:rFonts w:ascii="Arial" w:hAnsi="Arial" w:cs="Arial"/>
          <w:color w:val="0070C0"/>
          <w:sz w:val="20"/>
          <w:szCs w:val="24"/>
        </w:rPr>
        <w:t>.</w:t>
      </w:r>
    </w:p>
    <w:p w:rsidR="00F3690D" w:rsidRDefault="00F3690D" w:rsidP="00F3690D">
      <w:pPr>
        <w:jc w:val="both"/>
        <w:rPr>
          <w:rFonts w:ascii="Arial" w:hAnsi="Arial" w:cs="Arial"/>
          <w:b/>
          <w:sz w:val="24"/>
          <w:szCs w:val="24"/>
        </w:rPr>
      </w:pPr>
      <w:r>
        <w:rPr>
          <w:rFonts w:ascii="Arial" w:hAnsi="Arial" w:cs="Arial"/>
          <w:b/>
          <w:sz w:val="24"/>
          <w:szCs w:val="24"/>
        </w:rPr>
        <w:t xml:space="preserve">First Aid Boxes </w:t>
      </w:r>
    </w:p>
    <w:p w:rsidR="00F3690D" w:rsidRDefault="00F3690D" w:rsidP="00F3690D">
      <w:pPr>
        <w:jc w:val="both"/>
        <w:rPr>
          <w:rFonts w:ascii="Arial" w:hAnsi="Arial" w:cs="Arial"/>
          <w:sz w:val="24"/>
          <w:szCs w:val="24"/>
        </w:rPr>
      </w:pPr>
      <w:r>
        <w:rPr>
          <w:rFonts w:ascii="Arial" w:hAnsi="Arial" w:cs="Arial"/>
          <w:sz w:val="24"/>
          <w:szCs w:val="24"/>
        </w:rPr>
        <w:t>Are located at the following points:</w:t>
      </w:r>
    </w:p>
    <w:p w:rsidR="00F3690D" w:rsidRDefault="00CD3AF5" w:rsidP="00F3690D">
      <w:pPr>
        <w:spacing w:after="0"/>
        <w:jc w:val="both"/>
        <w:rPr>
          <w:rFonts w:ascii="Arial" w:hAnsi="Arial" w:cs="Arial"/>
          <w:sz w:val="24"/>
          <w:szCs w:val="24"/>
        </w:rPr>
      </w:pPr>
      <w:r>
        <w:rPr>
          <w:rFonts w:ascii="Arial" w:hAnsi="Arial" w:cs="Arial"/>
          <w:sz w:val="24"/>
          <w:szCs w:val="24"/>
        </w:rPr>
        <w:t>Hall</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Class FE</w:t>
      </w:r>
    </w:p>
    <w:p w:rsidR="00F3690D" w:rsidRDefault="00F3690D" w:rsidP="00F3690D">
      <w:pPr>
        <w:spacing w:after="0"/>
        <w:jc w:val="both"/>
        <w:rPr>
          <w:rFonts w:ascii="Arial" w:hAnsi="Arial" w:cs="Arial"/>
          <w:sz w:val="24"/>
          <w:szCs w:val="24"/>
        </w:rPr>
      </w:pPr>
      <w:r>
        <w:rPr>
          <w:rFonts w:ascii="Arial" w:hAnsi="Arial" w:cs="Arial"/>
          <w:sz w:val="24"/>
          <w:szCs w:val="24"/>
        </w:rPr>
        <w:t>Science Room</w:t>
      </w:r>
      <w:r w:rsidR="00CD3AF5">
        <w:rPr>
          <w:rFonts w:ascii="Arial" w:hAnsi="Arial" w:cs="Arial"/>
          <w:sz w:val="24"/>
          <w:szCs w:val="24"/>
        </w:rPr>
        <w:tab/>
      </w:r>
      <w:r w:rsidR="00CD3AF5">
        <w:rPr>
          <w:rFonts w:ascii="Arial" w:hAnsi="Arial" w:cs="Arial"/>
          <w:sz w:val="24"/>
          <w:szCs w:val="24"/>
        </w:rPr>
        <w:tab/>
      </w:r>
      <w:r w:rsidR="00CD3AF5">
        <w:rPr>
          <w:rFonts w:ascii="Arial" w:hAnsi="Arial" w:cs="Arial"/>
          <w:sz w:val="24"/>
          <w:szCs w:val="24"/>
        </w:rPr>
        <w:tab/>
        <w:t>PMLD Corridor</w:t>
      </w:r>
    </w:p>
    <w:p w:rsidR="00F3690D" w:rsidRDefault="00F3690D" w:rsidP="00F3690D">
      <w:pPr>
        <w:spacing w:after="0"/>
        <w:jc w:val="both"/>
        <w:rPr>
          <w:rFonts w:ascii="Arial" w:hAnsi="Arial" w:cs="Arial"/>
          <w:sz w:val="24"/>
          <w:szCs w:val="24"/>
        </w:rPr>
      </w:pPr>
      <w:r>
        <w:rPr>
          <w:rFonts w:ascii="Arial" w:hAnsi="Arial" w:cs="Arial"/>
          <w:sz w:val="24"/>
          <w:szCs w:val="24"/>
        </w:rPr>
        <w:t>FTT Room</w:t>
      </w:r>
      <w:r w:rsidR="00CD3AF5">
        <w:rPr>
          <w:rFonts w:ascii="Arial" w:hAnsi="Arial" w:cs="Arial"/>
          <w:sz w:val="24"/>
          <w:szCs w:val="24"/>
        </w:rPr>
        <w:tab/>
      </w:r>
      <w:r w:rsidR="00CD3AF5">
        <w:rPr>
          <w:rFonts w:ascii="Arial" w:hAnsi="Arial" w:cs="Arial"/>
          <w:sz w:val="24"/>
          <w:szCs w:val="24"/>
        </w:rPr>
        <w:tab/>
      </w:r>
      <w:r w:rsidR="00CD3AF5">
        <w:rPr>
          <w:rFonts w:ascii="Arial" w:hAnsi="Arial" w:cs="Arial"/>
          <w:sz w:val="24"/>
          <w:szCs w:val="24"/>
        </w:rPr>
        <w:tab/>
      </w:r>
      <w:r w:rsidR="00CD3AF5">
        <w:rPr>
          <w:rFonts w:ascii="Arial" w:hAnsi="Arial" w:cs="Arial"/>
          <w:sz w:val="24"/>
          <w:szCs w:val="24"/>
        </w:rPr>
        <w:tab/>
        <w:t>Hygiene Room 3 (in corridor outside)</w:t>
      </w:r>
    </w:p>
    <w:p w:rsidR="00F3690D" w:rsidRDefault="00F3690D" w:rsidP="00F3690D">
      <w:pPr>
        <w:spacing w:after="0"/>
        <w:jc w:val="both"/>
        <w:rPr>
          <w:rFonts w:ascii="Arial" w:hAnsi="Arial" w:cs="Arial"/>
          <w:sz w:val="24"/>
          <w:szCs w:val="24"/>
        </w:rPr>
      </w:pPr>
      <w:r>
        <w:rPr>
          <w:rFonts w:ascii="Arial" w:hAnsi="Arial" w:cs="Arial"/>
          <w:sz w:val="24"/>
          <w:szCs w:val="24"/>
        </w:rPr>
        <w:t>Art Room</w:t>
      </w:r>
      <w:r w:rsidR="00CD3AF5">
        <w:rPr>
          <w:rFonts w:ascii="Arial" w:hAnsi="Arial" w:cs="Arial"/>
          <w:sz w:val="24"/>
          <w:szCs w:val="24"/>
        </w:rPr>
        <w:tab/>
      </w:r>
      <w:r w:rsidR="00CD3AF5">
        <w:rPr>
          <w:rFonts w:ascii="Arial" w:hAnsi="Arial" w:cs="Arial"/>
          <w:sz w:val="24"/>
          <w:szCs w:val="24"/>
        </w:rPr>
        <w:tab/>
      </w:r>
      <w:r w:rsidR="00CD3AF5">
        <w:rPr>
          <w:rFonts w:ascii="Arial" w:hAnsi="Arial" w:cs="Arial"/>
          <w:sz w:val="24"/>
          <w:szCs w:val="24"/>
        </w:rPr>
        <w:tab/>
      </w:r>
      <w:r w:rsidR="00CD3AF5">
        <w:rPr>
          <w:rFonts w:ascii="Arial" w:hAnsi="Arial" w:cs="Arial"/>
          <w:sz w:val="24"/>
          <w:szCs w:val="24"/>
        </w:rPr>
        <w:tab/>
        <w:t>Reception</w:t>
      </w:r>
    </w:p>
    <w:p w:rsidR="00F3690D" w:rsidRDefault="00F3690D" w:rsidP="00F3690D">
      <w:pPr>
        <w:spacing w:after="0"/>
        <w:jc w:val="both"/>
        <w:rPr>
          <w:rFonts w:ascii="Arial" w:hAnsi="Arial" w:cs="Arial"/>
          <w:sz w:val="24"/>
          <w:szCs w:val="24"/>
        </w:rPr>
      </w:pPr>
    </w:p>
    <w:p w:rsidR="00F3690D" w:rsidRDefault="00F3690D" w:rsidP="00F3690D">
      <w:pPr>
        <w:spacing w:after="0"/>
        <w:jc w:val="both"/>
        <w:rPr>
          <w:rFonts w:ascii="Arial" w:hAnsi="Arial" w:cs="Arial"/>
          <w:sz w:val="24"/>
          <w:szCs w:val="24"/>
        </w:rPr>
      </w:pPr>
      <w:r>
        <w:rPr>
          <w:rFonts w:ascii="Arial" w:hAnsi="Arial" w:cs="Arial"/>
          <w:sz w:val="24"/>
          <w:szCs w:val="24"/>
        </w:rPr>
        <w:t>The Social Care Team Leader is responsible for regularly checking the contents of the first aid boxes are complete and replenished as necessary.  A check should be made at least termly.</w:t>
      </w:r>
    </w:p>
    <w:p w:rsidR="00F3690D" w:rsidRDefault="00F3690D" w:rsidP="00F3690D">
      <w:pPr>
        <w:spacing w:after="0"/>
        <w:jc w:val="both"/>
        <w:rPr>
          <w:rFonts w:ascii="Arial" w:hAnsi="Arial" w:cs="Arial"/>
          <w:sz w:val="24"/>
          <w:szCs w:val="24"/>
        </w:rPr>
      </w:pPr>
    </w:p>
    <w:p w:rsidR="00F3690D" w:rsidRDefault="00F3690D" w:rsidP="00F3690D">
      <w:pPr>
        <w:spacing w:after="0"/>
        <w:jc w:val="both"/>
        <w:rPr>
          <w:rFonts w:ascii="Arial" w:hAnsi="Arial" w:cs="Arial"/>
          <w:b/>
          <w:sz w:val="24"/>
          <w:szCs w:val="24"/>
        </w:rPr>
      </w:pPr>
      <w:r>
        <w:rPr>
          <w:rFonts w:ascii="Arial" w:hAnsi="Arial" w:cs="Arial"/>
          <w:b/>
          <w:sz w:val="24"/>
          <w:szCs w:val="24"/>
        </w:rPr>
        <w:t>Trained to ‘First Aid at Work’ Level:</w:t>
      </w:r>
    </w:p>
    <w:p w:rsidR="00F3690D" w:rsidRDefault="00D8097C" w:rsidP="00F3690D">
      <w:pPr>
        <w:spacing w:after="0"/>
        <w:jc w:val="both"/>
        <w:rPr>
          <w:rFonts w:ascii="Arial" w:hAnsi="Arial" w:cs="Arial"/>
          <w:sz w:val="24"/>
          <w:szCs w:val="24"/>
        </w:rPr>
      </w:pPr>
      <w:r>
        <w:rPr>
          <w:rFonts w:ascii="Arial" w:hAnsi="Arial" w:cs="Arial"/>
          <w:sz w:val="24"/>
          <w:szCs w:val="24"/>
        </w:rPr>
        <w:t>Sarah Gray</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Sylvia Wild</w:t>
      </w:r>
    </w:p>
    <w:p w:rsidR="00F3690D" w:rsidRDefault="00F3690D" w:rsidP="00F3690D">
      <w:pPr>
        <w:spacing w:after="0"/>
        <w:jc w:val="both"/>
        <w:rPr>
          <w:rFonts w:ascii="Arial" w:hAnsi="Arial" w:cs="Arial"/>
          <w:sz w:val="24"/>
          <w:szCs w:val="24"/>
        </w:rPr>
      </w:pPr>
      <w:r>
        <w:rPr>
          <w:rFonts w:ascii="Arial" w:hAnsi="Arial" w:cs="Arial"/>
          <w:sz w:val="24"/>
          <w:szCs w:val="24"/>
        </w:rPr>
        <w:t>Joan Campbell</w:t>
      </w:r>
      <w:r w:rsidR="00D8097C">
        <w:rPr>
          <w:rFonts w:ascii="Arial" w:hAnsi="Arial" w:cs="Arial"/>
          <w:sz w:val="24"/>
          <w:szCs w:val="24"/>
        </w:rPr>
        <w:tab/>
      </w:r>
      <w:r w:rsidR="00D8097C">
        <w:rPr>
          <w:rFonts w:ascii="Arial" w:hAnsi="Arial" w:cs="Arial"/>
          <w:sz w:val="24"/>
          <w:szCs w:val="24"/>
        </w:rPr>
        <w:tab/>
      </w:r>
      <w:r w:rsidR="00D8097C">
        <w:rPr>
          <w:rFonts w:ascii="Arial" w:hAnsi="Arial" w:cs="Arial"/>
          <w:sz w:val="24"/>
          <w:szCs w:val="24"/>
        </w:rPr>
        <w:tab/>
        <w:t>Angela Georghiou</w:t>
      </w:r>
    </w:p>
    <w:p w:rsidR="00D8097C" w:rsidRDefault="00F3690D" w:rsidP="00D8097C">
      <w:pPr>
        <w:spacing w:after="0"/>
        <w:jc w:val="both"/>
        <w:rPr>
          <w:rFonts w:ascii="Arial" w:hAnsi="Arial" w:cs="Arial"/>
          <w:sz w:val="24"/>
          <w:szCs w:val="24"/>
        </w:rPr>
      </w:pPr>
      <w:r>
        <w:rPr>
          <w:rFonts w:ascii="Arial" w:hAnsi="Arial" w:cs="Arial"/>
          <w:sz w:val="24"/>
          <w:szCs w:val="24"/>
        </w:rPr>
        <w:t>Donna Hess</w:t>
      </w:r>
      <w:r w:rsidR="00D8097C">
        <w:rPr>
          <w:rFonts w:ascii="Arial" w:hAnsi="Arial" w:cs="Arial"/>
          <w:sz w:val="24"/>
          <w:szCs w:val="24"/>
        </w:rPr>
        <w:tab/>
      </w:r>
      <w:r w:rsidR="00D8097C">
        <w:rPr>
          <w:rFonts w:ascii="Arial" w:hAnsi="Arial" w:cs="Arial"/>
          <w:sz w:val="24"/>
          <w:szCs w:val="24"/>
        </w:rPr>
        <w:tab/>
      </w:r>
      <w:r w:rsidR="00D8097C">
        <w:rPr>
          <w:rFonts w:ascii="Arial" w:hAnsi="Arial" w:cs="Arial"/>
          <w:sz w:val="24"/>
          <w:szCs w:val="24"/>
        </w:rPr>
        <w:tab/>
      </w:r>
      <w:r w:rsidR="00D8097C">
        <w:rPr>
          <w:rFonts w:ascii="Arial" w:hAnsi="Arial" w:cs="Arial"/>
          <w:sz w:val="24"/>
          <w:szCs w:val="24"/>
        </w:rPr>
        <w:tab/>
        <w:t>Misfir Al-Gamdi</w:t>
      </w:r>
    </w:p>
    <w:p w:rsidR="00F3690D" w:rsidRDefault="00F3690D" w:rsidP="00F3690D">
      <w:pPr>
        <w:spacing w:after="0"/>
        <w:jc w:val="both"/>
        <w:rPr>
          <w:rFonts w:ascii="Arial" w:hAnsi="Arial" w:cs="Arial"/>
          <w:sz w:val="24"/>
          <w:szCs w:val="24"/>
        </w:rPr>
      </w:pPr>
    </w:p>
    <w:p w:rsidR="00F3690D" w:rsidRDefault="00F3690D" w:rsidP="00F3690D">
      <w:pPr>
        <w:spacing w:after="0"/>
        <w:jc w:val="both"/>
        <w:rPr>
          <w:rFonts w:ascii="Arial" w:hAnsi="Arial" w:cs="Arial"/>
          <w:b/>
          <w:sz w:val="24"/>
          <w:szCs w:val="24"/>
        </w:rPr>
      </w:pPr>
      <w:r>
        <w:rPr>
          <w:rFonts w:ascii="Arial" w:hAnsi="Arial" w:cs="Arial"/>
          <w:b/>
          <w:sz w:val="24"/>
          <w:szCs w:val="24"/>
        </w:rPr>
        <w:t>Trained to EYFS Paediatric First Aid Level:</w:t>
      </w:r>
    </w:p>
    <w:p w:rsidR="00F3690D" w:rsidRDefault="00F3690D" w:rsidP="00F3690D">
      <w:pPr>
        <w:spacing w:after="0"/>
        <w:jc w:val="both"/>
        <w:rPr>
          <w:rFonts w:ascii="Arial" w:hAnsi="Arial" w:cs="Arial"/>
          <w:sz w:val="24"/>
          <w:szCs w:val="24"/>
        </w:rPr>
      </w:pPr>
      <w:r>
        <w:rPr>
          <w:rFonts w:ascii="Arial" w:hAnsi="Arial" w:cs="Arial"/>
          <w:sz w:val="24"/>
          <w:szCs w:val="24"/>
        </w:rPr>
        <w:t>Hazel Earl</w:t>
      </w:r>
    </w:p>
    <w:p w:rsidR="00F3690D" w:rsidRDefault="00F3690D" w:rsidP="00F3690D">
      <w:pPr>
        <w:spacing w:after="0"/>
        <w:jc w:val="both"/>
        <w:rPr>
          <w:rFonts w:ascii="Arial" w:hAnsi="Arial" w:cs="Arial"/>
          <w:sz w:val="24"/>
          <w:szCs w:val="24"/>
        </w:rPr>
      </w:pPr>
      <w:r>
        <w:rPr>
          <w:rFonts w:ascii="Arial" w:hAnsi="Arial" w:cs="Arial"/>
          <w:sz w:val="24"/>
          <w:szCs w:val="24"/>
        </w:rPr>
        <w:t>Emma Stradling</w:t>
      </w:r>
    </w:p>
    <w:p w:rsidR="00F3690D" w:rsidRDefault="00F3690D" w:rsidP="00F3690D">
      <w:pPr>
        <w:spacing w:after="0"/>
        <w:jc w:val="both"/>
        <w:rPr>
          <w:rFonts w:ascii="Arial" w:hAnsi="Arial" w:cs="Arial"/>
          <w:sz w:val="24"/>
          <w:szCs w:val="24"/>
        </w:rPr>
      </w:pPr>
      <w:r>
        <w:rPr>
          <w:rFonts w:ascii="Arial" w:hAnsi="Arial" w:cs="Arial"/>
          <w:sz w:val="24"/>
          <w:szCs w:val="24"/>
        </w:rPr>
        <w:t>Maureen Goodwin</w:t>
      </w:r>
    </w:p>
    <w:p w:rsidR="00F3690D" w:rsidRDefault="00F3690D" w:rsidP="00F3690D">
      <w:pPr>
        <w:spacing w:after="0"/>
        <w:jc w:val="both"/>
        <w:rPr>
          <w:rFonts w:ascii="Arial" w:hAnsi="Arial" w:cs="Arial"/>
          <w:sz w:val="24"/>
          <w:szCs w:val="24"/>
        </w:rPr>
      </w:pPr>
      <w:r>
        <w:rPr>
          <w:rFonts w:ascii="Arial" w:hAnsi="Arial" w:cs="Arial"/>
          <w:sz w:val="24"/>
          <w:szCs w:val="24"/>
        </w:rPr>
        <w:t>Peju Obahiagbon</w:t>
      </w:r>
    </w:p>
    <w:p w:rsidR="00F3690D" w:rsidRDefault="00F3690D" w:rsidP="00F3690D">
      <w:pPr>
        <w:spacing w:after="0"/>
        <w:jc w:val="both"/>
        <w:rPr>
          <w:rFonts w:ascii="Arial" w:hAnsi="Arial" w:cs="Arial"/>
          <w:sz w:val="24"/>
          <w:szCs w:val="24"/>
        </w:rPr>
      </w:pPr>
    </w:p>
    <w:p w:rsidR="00F3690D" w:rsidRDefault="00F3690D" w:rsidP="00F3690D">
      <w:pPr>
        <w:spacing w:after="0"/>
        <w:jc w:val="both"/>
        <w:rPr>
          <w:rFonts w:ascii="Arial" w:hAnsi="Arial" w:cs="Arial"/>
          <w:sz w:val="24"/>
          <w:szCs w:val="24"/>
        </w:rPr>
      </w:pPr>
      <w:r>
        <w:rPr>
          <w:rFonts w:ascii="Arial" w:hAnsi="Arial" w:cs="Arial"/>
          <w:sz w:val="24"/>
          <w:szCs w:val="24"/>
        </w:rPr>
        <w:t>The Head Teacher will ensure that First Aiders have a current certificate and that new persons are trained should First Aiders leave.</w:t>
      </w:r>
    </w:p>
    <w:p w:rsidR="00F3690D" w:rsidRDefault="00F3690D" w:rsidP="00F3690D">
      <w:pPr>
        <w:spacing w:after="0"/>
        <w:jc w:val="both"/>
        <w:rPr>
          <w:rFonts w:ascii="Arial" w:hAnsi="Arial" w:cs="Arial"/>
          <w:sz w:val="24"/>
          <w:szCs w:val="24"/>
        </w:rPr>
      </w:pPr>
    </w:p>
    <w:p w:rsidR="00F3690D" w:rsidRDefault="00F3690D" w:rsidP="00F3690D">
      <w:pPr>
        <w:spacing w:after="0"/>
        <w:jc w:val="both"/>
        <w:rPr>
          <w:rFonts w:ascii="Arial" w:hAnsi="Arial" w:cs="Arial"/>
          <w:sz w:val="24"/>
          <w:szCs w:val="24"/>
        </w:rPr>
      </w:pPr>
      <w:r>
        <w:rPr>
          <w:rFonts w:ascii="Arial" w:hAnsi="Arial" w:cs="Arial"/>
          <w:sz w:val="24"/>
          <w:szCs w:val="24"/>
        </w:rPr>
        <w:t>The School Caretaker will check that any vehicles are properly equipped with first aid boxes before they are used.</w:t>
      </w:r>
    </w:p>
    <w:p w:rsidR="00F3690D" w:rsidRDefault="00F3690D" w:rsidP="00F3690D">
      <w:pPr>
        <w:spacing w:after="0"/>
        <w:jc w:val="both"/>
        <w:rPr>
          <w:rFonts w:ascii="Arial" w:hAnsi="Arial" w:cs="Arial"/>
          <w:sz w:val="24"/>
          <w:szCs w:val="24"/>
        </w:rPr>
      </w:pPr>
    </w:p>
    <w:p w:rsidR="00F3690D" w:rsidRDefault="00F3690D" w:rsidP="00F3690D">
      <w:pPr>
        <w:spacing w:after="0"/>
        <w:jc w:val="both"/>
        <w:rPr>
          <w:rFonts w:ascii="Arial" w:hAnsi="Arial" w:cs="Arial"/>
          <w:b/>
          <w:sz w:val="24"/>
          <w:szCs w:val="24"/>
        </w:rPr>
      </w:pPr>
      <w:r>
        <w:rPr>
          <w:rFonts w:ascii="Arial" w:hAnsi="Arial" w:cs="Arial"/>
          <w:b/>
          <w:sz w:val="24"/>
          <w:szCs w:val="24"/>
        </w:rPr>
        <w:t>Transport to Hospital</w:t>
      </w:r>
    </w:p>
    <w:p w:rsidR="00F3690D" w:rsidRDefault="000F7A58" w:rsidP="00F3690D">
      <w:pPr>
        <w:spacing w:after="0"/>
        <w:jc w:val="both"/>
        <w:rPr>
          <w:rFonts w:ascii="Arial" w:hAnsi="Arial" w:cs="Arial"/>
          <w:sz w:val="24"/>
          <w:szCs w:val="24"/>
        </w:rPr>
      </w:pPr>
      <w:r>
        <w:rPr>
          <w:rFonts w:ascii="Arial" w:hAnsi="Arial" w:cs="Arial"/>
          <w:sz w:val="24"/>
          <w:szCs w:val="24"/>
        </w:rPr>
        <w:t>If the First Aider or Head Teacher considers it necessary, the injured person will</w:t>
      </w:r>
      <w:r w:rsidR="00D8097C">
        <w:rPr>
          <w:rFonts w:ascii="Arial" w:hAnsi="Arial" w:cs="Arial"/>
          <w:sz w:val="24"/>
          <w:szCs w:val="24"/>
        </w:rPr>
        <w:t xml:space="preserve"> be</w:t>
      </w:r>
      <w:r>
        <w:rPr>
          <w:rFonts w:ascii="Arial" w:hAnsi="Arial" w:cs="Arial"/>
          <w:sz w:val="24"/>
          <w:szCs w:val="24"/>
        </w:rPr>
        <w:t xml:space="preserve"> sent directly to hospital (normally by ambulance). Parents and / or guardians will be informed. No casualty should be allowed to travel to hospital unaccompanied and an accompanying adult will be designated in situations where parents cannot be contacted.</w:t>
      </w:r>
    </w:p>
    <w:p w:rsidR="000F7A58" w:rsidRDefault="000F7A58" w:rsidP="00F3690D">
      <w:pPr>
        <w:spacing w:after="0"/>
        <w:jc w:val="both"/>
        <w:rPr>
          <w:rFonts w:ascii="Arial" w:hAnsi="Arial" w:cs="Arial"/>
          <w:sz w:val="24"/>
          <w:szCs w:val="24"/>
        </w:rPr>
      </w:pPr>
      <w:r>
        <w:rPr>
          <w:rFonts w:ascii="Arial" w:hAnsi="Arial" w:cs="Arial"/>
          <w:sz w:val="24"/>
          <w:szCs w:val="24"/>
        </w:rPr>
        <w:t>The school will follow the procedure for completion of incident / accident records in accordance with Council guidance.</w:t>
      </w:r>
    </w:p>
    <w:p w:rsidR="000F7A58" w:rsidRDefault="000F7A58" w:rsidP="00F3690D">
      <w:pPr>
        <w:spacing w:after="0"/>
        <w:jc w:val="both"/>
        <w:rPr>
          <w:rFonts w:ascii="Arial" w:hAnsi="Arial" w:cs="Arial"/>
          <w:sz w:val="24"/>
          <w:szCs w:val="24"/>
        </w:rPr>
      </w:pPr>
    </w:p>
    <w:p w:rsidR="000F7A58" w:rsidRDefault="000F7A58" w:rsidP="00F3690D">
      <w:pPr>
        <w:spacing w:after="0"/>
        <w:jc w:val="both"/>
        <w:rPr>
          <w:rFonts w:ascii="Arial" w:hAnsi="Arial" w:cs="Arial"/>
          <w:sz w:val="24"/>
          <w:szCs w:val="24"/>
        </w:rPr>
      </w:pPr>
      <w:r>
        <w:rPr>
          <w:rFonts w:ascii="Arial" w:hAnsi="Arial" w:cs="Arial"/>
          <w:sz w:val="24"/>
          <w:szCs w:val="24"/>
        </w:rPr>
        <w:t>School Nursing staff should be contacted in Ext 225 in the event of a medical emergency.</w:t>
      </w:r>
    </w:p>
    <w:p w:rsidR="000F7A58" w:rsidRDefault="000F7A58" w:rsidP="00F3690D">
      <w:pPr>
        <w:spacing w:after="0"/>
        <w:jc w:val="both"/>
        <w:rPr>
          <w:rFonts w:ascii="Arial" w:hAnsi="Arial" w:cs="Arial"/>
          <w:sz w:val="24"/>
          <w:szCs w:val="24"/>
        </w:rPr>
      </w:pPr>
    </w:p>
    <w:p w:rsidR="000F7A58" w:rsidRDefault="000F7A58" w:rsidP="00F3690D">
      <w:pPr>
        <w:spacing w:after="0"/>
        <w:jc w:val="both"/>
        <w:rPr>
          <w:rFonts w:ascii="Arial" w:hAnsi="Arial" w:cs="Arial"/>
          <w:b/>
          <w:sz w:val="24"/>
          <w:szCs w:val="24"/>
        </w:rPr>
      </w:pPr>
      <w:r>
        <w:rPr>
          <w:rFonts w:ascii="Arial" w:hAnsi="Arial" w:cs="Arial"/>
          <w:b/>
          <w:sz w:val="24"/>
          <w:szCs w:val="24"/>
        </w:rPr>
        <w:t>Records</w:t>
      </w:r>
    </w:p>
    <w:p w:rsidR="000F7A58" w:rsidRDefault="000F7A58" w:rsidP="00F3690D">
      <w:pPr>
        <w:spacing w:after="0"/>
        <w:jc w:val="both"/>
        <w:rPr>
          <w:rFonts w:ascii="Arial" w:hAnsi="Arial" w:cs="Arial"/>
          <w:sz w:val="24"/>
          <w:szCs w:val="24"/>
        </w:rPr>
      </w:pPr>
      <w:r>
        <w:rPr>
          <w:rFonts w:ascii="Arial" w:hAnsi="Arial" w:cs="Arial"/>
          <w:sz w:val="24"/>
          <w:szCs w:val="24"/>
        </w:rPr>
        <w:t>All first aid treatments are recorded and kept in the pupil’s medical records in the Nursing Department.</w:t>
      </w:r>
    </w:p>
    <w:p w:rsidR="000F7A58" w:rsidRDefault="000F7A58" w:rsidP="00F3690D">
      <w:pPr>
        <w:spacing w:after="0"/>
        <w:jc w:val="both"/>
        <w:rPr>
          <w:rFonts w:ascii="Arial" w:hAnsi="Arial" w:cs="Arial"/>
          <w:sz w:val="24"/>
          <w:szCs w:val="24"/>
        </w:rPr>
      </w:pPr>
    </w:p>
    <w:p w:rsidR="000F7A58" w:rsidRDefault="000F7A58" w:rsidP="00F3690D">
      <w:pPr>
        <w:spacing w:after="0"/>
        <w:jc w:val="both"/>
        <w:rPr>
          <w:rFonts w:ascii="Arial" w:hAnsi="Arial" w:cs="Arial"/>
          <w:b/>
          <w:sz w:val="24"/>
          <w:szCs w:val="24"/>
        </w:rPr>
      </w:pPr>
      <w:r>
        <w:rPr>
          <w:rFonts w:ascii="Arial" w:hAnsi="Arial" w:cs="Arial"/>
          <w:b/>
          <w:sz w:val="24"/>
          <w:szCs w:val="24"/>
        </w:rPr>
        <w:t>Administration of Medicines</w:t>
      </w:r>
    </w:p>
    <w:p w:rsidR="000F7A58" w:rsidRDefault="000F7A58" w:rsidP="00F3690D">
      <w:pPr>
        <w:spacing w:after="0"/>
        <w:jc w:val="both"/>
        <w:rPr>
          <w:rFonts w:ascii="Arial" w:hAnsi="Arial" w:cs="Arial"/>
          <w:sz w:val="24"/>
          <w:szCs w:val="24"/>
        </w:rPr>
      </w:pPr>
      <w:r>
        <w:rPr>
          <w:rFonts w:ascii="Arial" w:hAnsi="Arial" w:cs="Arial"/>
          <w:sz w:val="24"/>
          <w:szCs w:val="24"/>
        </w:rPr>
        <w:t xml:space="preserve">All medication will be administered to pupils in accordance with the DfES document ‘Managing </w:t>
      </w:r>
      <w:r w:rsidR="00D8097C">
        <w:rPr>
          <w:rFonts w:ascii="Arial" w:hAnsi="Arial" w:cs="Arial"/>
          <w:sz w:val="24"/>
          <w:szCs w:val="24"/>
        </w:rPr>
        <w:t>Medicines in Schools and Early Y</w:t>
      </w:r>
      <w:r>
        <w:rPr>
          <w:rFonts w:ascii="Arial" w:hAnsi="Arial" w:cs="Arial"/>
          <w:sz w:val="24"/>
          <w:szCs w:val="24"/>
        </w:rPr>
        <w:t>ears Settings’ and Council guidance.</w:t>
      </w:r>
    </w:p>
    <w:p w:rsidR="000F7A58" w:rsidRDefault="000F7A58" w:rsidP="00F3690D">
      <w:pPr>
        <w:spacing w:after="0"/>
        <w:jc w:val="both"/>
        <w:rPr>
          <w:rFonts w:ascii="Arial" w:hAnsi="Arial" w:cs="Arial"/>
          <w:sz w:val="24"/>
          <w:szCs w:val="24"/>
        </w:rPr>
      </w:pPr>
    </w:p>
    <w:p w:rsidR="000F7A58" w:rsidRDefault="000F7A58" w:rsidP="00F3690D">
      <w:pPr>
        <w:spacing w:after="0"/>
        <w:jc w:val="both"/>
        <w:rPr>
          <w:rFonts w:ascii="Arial" w:hAnsi="Arial" w:cs="Arial"/>
          <w:sz w:val="24"/>
          <w:szCs w:val="24"/>
        </w:rPr>
      </w:pPr>
      <w:r>
        <w:rPr>
          <w:rFonts w:ascii="Arial" w:hAnsi="Arial" w:cs="Arial"/>
          <w:sz w:val="24"/>
          <w:szCs w:val="24"/>
        </w:rPr>
        <w:t>See module 14 of the Health and Safety Manual.</w:t>
      </w:r>
    </w:p>
    <w:p w:rsidR="000F7A58" w:rsidRDefault="000F7A58" w:rsidP="00F3690D">
      <w:pPr>
        <w:spacing w:after="0"/>
        <w:jc w:val="both"/>
        <w:rPr>
          <w:rFonts w:ascii="Arial" w:hAnsi="Arial" w:cs="Arial"/>
          <w:sz w:val="24"/>
          <w:szCs w:val="24"/>
        </w:rPr>
      </w:pPr>
    </w:p>
    <w:p w:rsidR="000F7A58" w:rsidRDefault="000F7A58" w:rsidP="00F3690D">
      <w:pPr>
        <w:spacing w:after="0"/>
        <w:jc w:val="both"/>
        <w:rPr>
          <w:rFonts w:ascii="Arial" w:hAnsi="Arial" w:cs="Arial"/>
          <w:sz w:val="24"/>
          <w:szCs w:val="24"/>
        </w:rPr>
      </w:pPr>
    </w:p>
    <w:p w:rsidR="000F7A58" w:rsidRDefault="000F7A58" w:rsidP="00F3690D">
      <w:pPr>
        <w:spacing w:after="0"/>
        <w:jc w:val="both"/>
        <w:rPr>
          <w:rFonts w:ascii="Arial" w:hAnsi="Arial" w:cs="Arial"/>
          <w:sz w:val="24"/>
          <w:szCs w:val="24"/>
        </w:rPr>
      </w:pPr>
    </w:p>
    <w:p w:rsidR="000F7A58" w:rsidRDefault="000F7A58" w:rsidP="00F3690D">
      <w:pPr>
        <w:spacing w:after="0"/>
        <w:jc w:val="both"/>
        <w:rPr>
          <w:rFonts w:ascii="Arial" w:hAnsi="Arial" w:cs="Arial"/>
          <w:sz w:val="24"/>
          <w:szCs w:val="24"/>
        </w:rPr>
      </w:pPr>
    </w:p>
    <w:p w:rsidR="000F7A58" w:rsidRDefault="000F7A58" w:rsidP="00F3690D">
      <w:pPr>
        <w:spacing w:after="0"/>
        <w:jc w:val="both"/>
        <w:rPr>
          <w:rFonts w:ascii="Arial" w:hAnsi="Arial" w:cs="Arial"/>
          <w:sz w:val="24"/>
          <w:szCs w:val="24"/>
        </w:rPr>
      </w:pPr>
    </w:p>
    <w:p w:rsidR="000F7A58" w:rsidRDefault="000F7A58" w:rsidP="00F3690D">
      <w:pPr>
        <w:spacing w:after="0"/>
        <w:jc w:val="both"/>
        <w:rPr>
          <w:rFonts w:ascii="Arial" w:hAnsi="Arial" w:cs="Arial"/>
          <w:sz w:val="24"/>
          <w:szCs w:val="24"/>
        </w:rPr>
      </w:pPr>
    </w:p>
    <w:p w:rsidR="000F7A58" w:rsidRDefault="000F7A58" w:rsidP="00F3690D">
      <w:pPr>
        <w:spacing w:after="0"/>
        <w:jc w:val="both"/>
        <w:rPr>
          <w:rFonts w:ascii="Arial" w:hAnsi="Arial" w:cs="Arial"/>
          <w:sz w:val="24"/>
          <w:szCs w:val="24"/>
        </w:rPr>
      </w:pPr>
    </w:p>
    <w:p w:rsidR="000F7A58" w:rsidRDefault="000F7A58" w:rsidP="00F3690D">
      <w:pPr>
        <w:spacing w:after="0"/>
        <w:jc w:val="both"/>
        <w:rPr>
          <w:rFonts w:ascii="Arial" w:hAnsi="Arial" w:cs="Arial"/>
          <w:sz w:val="24"/>
          <w:szCs w:val="24"/>
        </w:rPr>
      </w:pPr>
    </w:p>
    <w:p w:rsidR="000F7A58" w:rsidRDefault="000F7A58" w:rsidP="00F3690D">
      <w:pPr>
        <w:spacing w:after="0"/>
        <w:jc w:val="both"/>
        <w:rPr>
          <w:rFonts w:ascii="Arial" w:hAnsi="Arial" w:cs="Arial"/>
          <w:sz w:val="24"/>
          <w:szCs w:val="24"/>
        </w:rPr>
      </w:pPr>
    </w:p>
    <w:p w:rsidR="000F7A58" w:rsidRDefault="000F7A58" w:rsidP="00F3690D">
      <w:pPr>
        <w:spacing w:after="0"/>
        <w:jc w:val="both"/>
        <w:rPr>
          <w:rFonts w:ascii="Arial" w:hAnsi="Arial" w:cs="Arial"/>
          <w:sz w:val="24"/>
          <w:szCs w:val="24"/>
        </w:rPr>
      </w:pPr>
    </w:p>
    <w:p w:rsidR="000F7A58" w:rsidRDefault="000F7A58" w:rsidP="00F3690D">
      <w:pPr>
        <w:spacing w:after="0"/>
        <w:jc w:val="both"/>
        <w:rPr>
          <w:rFonts w:ascii="Arial" w:hAnsi="Arial" w:cs="Arial"/>
          <w:sz w:val="24"/>
          <w:szCs w:val="24"/>
        </w:rPr>
      </w:pPr>
    </w:p>
    <w:p w:rsidR="000F7A58" w:rsidRDefault="000F7A58" w:rsidP="00F3690D">
      <w:pPr>
        <w:spacing w:after="0"/>
        <w:jc w:val="both"/>
        <w:rPr>
          <w:rFonts w:ascii="Arial" w:hAnsi="Arial" w:cs="Arial"/>
          <w:sz w:val="24"/>
          <w:szCs w:val="24"/>
        </w:rPr>
      </w:pPr>
    </w:p>
    <w:p w:rsidR="000F7A58" w:rsidRDefault="000F7A58" w:rsidP="00F3690D">
      <w:pPr>
        <w:spacing w:after="0"/>
        <w:jc w:val="both"/>
        <w:rPr>
          <w:rFonts w:ascii="Arial" w:hAnsi="Arial" w:cs="Arial"/>
          <w:sz w:val="24"/>
          <w:szCs w:val="24"/>
        </w:rPr>
      </w:pPr>
    </w:p>
    <w:p w:rsidR="000F7A58" w:rsidRDefault="000F7A58" w:rsidP="00F3690D">
      <w:pPr>
        <w:spacing w:after="0"/>
        <w:jc w:val="both"/>
        <w:rPr>
          <w:rFonts w:ascii="Arial" w:hAnsi="Arial" w:cs="Arial"/>
          <w:sz w:val="24"/>
          <w:szCs w:val="24"/>
        </w:rPr>
      </w:pPr>
    </w:p>
    <w:p w:rsidR="000F7A58" w:rsidRDefault="000F7A58" w:rsidP="00F3690D">
      <w:pPr>
        <w:spacing w:after="0"/>
        <w:jc w:val="both"/>
        <w:rPr>
          <w:rFonts w:ascii="Arial" w:hAnsi="Arial" w:cs="Arial"/>
          <w:sz w:val="24"/>
          <w:szCs w:val="24"/>
        </w:rPr>
      </w:pPr>
    </w:p>
    <w:p w:rsidR="000F7A58" w:rsidRDefault="000F7A58" w:rsidP="00F3690D">
      <w:pPr>
        <w:spacing w:after="0"/>
        <w:jc w:val="both"/>
        <w:rPr>
          <w:rFonts w:ascii="Arial" w:hAnsi="Arial" w:cs="Arial"/>
          <w:sz w:val="24"/>
          <w:szCs w:val="24"/>
        </w:rPr>
      </w:pPr>
    </w:p>
    <w:p w:rsidR="000F7A58" w:rsidRDefault="000F7A58" w:rsidP="00F3690D">
      <w:pPr>
        <w:spacing w:after="0"/>
        <w:jc w:val="both"/>
        <w:rPr>
          <w:rFonts w:ascii="Arial" w:hAnsi="Arial" w:cs="Arial"/>
          <w:sz w:val="24"/>
          <w:szCs w:val="24"/>
        </w:rPr>
      </w:pPr>
    </w:p>
    <w:p w:rsidR="000F7A58" w:rsidRDefault="000F7A58" w:rsidP="00F3690D">
      <w:pPr>
        <w:spacing w:after="0"/>
        <w:jc w:val="both"/>
        <w:rPr>
          <w:rFonts w:ascii="Arial" w:hAnsi="Arial" w:cs="Arial"/>
          <w:sz w:val="24"/>
          <w:szCs w:val="24"/>
        </w:rPr>
      </w:pPr>
    </w:p>
    <w:p w:rsidR="000F7A58" w:rsidRDefault="000F7A58" w:rsidP="00F3690D">
      <w:pPr>
        <w:spacing w:after="0"/>
        <w:jc w:val="both"/>
        <w:rPr>
          <w:rFonts w:ascii="Arial" w:hAnsi="Arial" w:cs="Arial"/>
          <w:sz w:val="24"/>
          <w:szCs w:val="24"/>
        </w:rPr>
      </w:pPr>
    </w:p>
    <w:p w:rsidR="000F7A58" w:rsidRDefault="000F7A58" w:rsidP="00F3690D">
      <w:pPr>
        <w:spacing w:after="0"/>
        <w:jc w:val="both"/>
        <w:rPr>
          <w:rFonts w:ascii="Arial" w:hAnsi="Arial" w:cs="Arial"/>
          <w:sz w:val="24"/>
          <w:szCs w:val="24"/>
        </w:rPr>
      </w:pPr>
    </w:p>
    <w:p w:rsidR="000F7A58" w:rsidRDefault="000F7A58" w:rsidP="00F3690D">
      <w:pPr>
        <w:spacing w:after="0"/>
        <w:jc w:val="both"/>
        <w:rPr>
          <w:rFonts w:ascii="Arial" w:hAnsi="Arial" w:cs="Arial"/>
          <w:sz w:val="24"/>
          <w:szCs w:val="24"/>
        </w:rPr>
      </w:pPr>
    </w:p>
    <w:p w:rsidR="000F7A58" w:rsidRDefault="000F7A58" w:rsidP="00F3690D">
      <w:pPr>
        <w:spacing w:after="0"/>
        <w:jc w:val="both"/>
        <w:rPr>
          <w:rFonts w:ascii="Arial" w:hAnsi="Arial" w:cs="Arial"/>
          <w:sz w:val="24"/>
          <w:szCs w:val="24"/>
        </w:rPr>
      </w:pPr>
    </w:p>
    <w:p w:rsidR="000F7A58" w:rsidRDefault="000F7A58" w:rsidP="00F3690D">
      <w:pPr>
        <w:spacing w:after="0"/>
        <w:jc w:val="both"/>
        <w:rPr>
          <w:rFonts w:ascii="Arial" w:hAnsi="Arial" w:cs="Arial"/>
          <w:sz w:val="24"/>
          <w:szCs w:val="24"/>
        </w:rPr>
      </w:pPr>
    </w:p>
    <w:p w:rsidR="000F7A58" w:rsidRDefault="000F7A58" w:rsidP="00F3690D">
      <w:pPr>
        <w:spacing w:after="0"/>
        <w:jc w:val="both"/>
        <w:rPr>
          <w:rFonts w:ascii="Arial" w:hAnsi="Arial" w:cs="Arial"/>
          <w:sz w:val="24"/>
          <w:szCs w:val="24"/>
        </w:rPr>
      </w:pPr>
    </w:p>
    <w:p w:rsidR="000F7A58" w:rsidRDefault="000F7A58" w:rsidP="00F3690D">
      <w:pPr>
        <w:spacing w:after="0"/>
        <w:jc w:val="both"/>
        <w:rPr>
          <w:rFonts w:ascii="Arial" w:hAnsi="Arial" w:cs="Arial"/>
          <w:sz w:val="24"/>
          <w:szCs w:val="24"/>
        </w:rPr>
      </w:pPr>
    </w:p>
    <w:p w:rsidR="000F7A58" w:rsidRDefault="000F7A58" w:rsidP="00F3690D">
      <w:pPr>
        <w:spacing w:after="0"/>
        <w:jc w:val="both"/>
        <w:rPr>
          <w:rFonts w:ascii="Arial" w:hAnsi="Arial" w:cs="Arial"/>
          <w:sz w:val="24"/>
          <w:szCs w:val="24"/>
        </w:rPr>
      </w:pPr>
    </w:p>
    <w:p w:rsidR="000F7A58" w:rsidRDefault="000F7A58" w:rsidP="00F3690D">
      <w:pPr>
        <w:spacing w:after="0"/>
        <w:jc w:val="both"/>
        <w:rPr>
          <w:rFonts w:ascii="Arial" w:hAnsi="Arial" w:cs="Arial"/>
          <w:sz w:val="24"/>
          <w:szCs w:val="24"/>
        </w:rPr>
      </w:pPr>
    </w:p>
    <w:p w:rsidR="000F7A58" w:rsidRDefault="000F7A58" w:rsidP="00F3690D">
      <w:pPr>
        <w:spacing w:after="0"/>
        <w:jc w:val="both"/>
        <w:rPr>
          <w:rFonts w:ascii="Arial" w:hAnsi="Arial" w:cs="Arial"/>
          <w:sz w:val="24"/>
          <w:szCs w:val="24"/>
        </w:rPr>
      </w:pPr>
    </w:p>
    <w:p w:rsidR="000F7A58" w:rsidRDefault="000F7A58" w:rsidP="00F3690D">
      <w:pPr>
        <w:spacing w:after="0"/>
        <w:jc w:val="both"/>
        <w:rPr>
          <w:rFonts w:ascii="Arial" w:hAnsi="Arial" w:cs="Arial"/>
          <w:sz w:val="24"/>
          <w:szCs w:val="24"/>
        </w:rPr>
      </w:pPr>
    </w:p>
    <w:p w:rsidR="000F7A58" w:rsidRDefault="000F7A58" w:rsidP="00F3690D">
      <w:pPr>
        <w:spacing w:after="0"/>
        <w:jc w:val="both"/>
        <w:rPr>
          <w:rFonts w:ascii="Arial" w:hAnsi="Arial" w:cs="Arial"/>
          <w:sz w:val="24"/>
          <w:szCs w:val="24"/>
        </w:rPr>
      </w:pPr>
    </w:p>
    <w:p w:rsidR="000F7A58" w:rsidRDefault="000F7A58" w:rsidP="00F3690D">
      <w:pPr>
        <w:spacing w:after="0"/>
        <w:jc w:val="both"/>
        <w:rPr>
          <w:rFonts w:ascii="Arial" w:hAnsi="Arial" w:cs="Arial"/>
          <w:sz w:val="24"/>
          <w:szCs w:val="24"/>
        </w:rPr>
      </w:pPr>
    </w:p>
    <w:p w:rsidR="000F7A58" w:rsidRPr="000F7A58" w:rsidRDefault="000F7A58" w:rsidP="00F3690D">
      <w:pPr>
        <w:spacing w:after="0"/>
        <w:jc w:val="both"/>
        <w:rPr>
          <w:rFonts w:ascii="Arial" w:hAnsi="Arial" w:cs="Arial"/>
          <w:sz w:val="24"/>
          <w:szCs w:val="24"/>
        </w:rPr>
      </w:pPr>
    </w:p>
    <w:p w:rsidR="000F7A58" w:rsidRPr="007C5555" w:rsidRDefault="000F7A58" w:rsidP="000F7A58">
      <w:pPr>
        <w:jc w:val="center"/>
        <w:rPr>
          <w:b/>
          <w:sz w:val="40"/>
        </w:rPr>
      </w:pPr>
      <w:r>
        <w:rPr>
          <w:noProof/>
          <w:lang w:eastAsia="en-GB"/>
        </w:rPr>
        <w:drawing>
          <wp:inline distT="0" distB="0" distL="0" distR="0" wp14:anchorId="044B2DAF" wp14:editId="5324520A">
            <wp:extent cx="685800" cy="6667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 cy="666750"/>
                    </a:xfrm>
                    <a:prstGeom prst="rect">
                      <a:avLst/>
                    </a:prstGeom>
                    <a:noFill/>
                    <a:ln>
                      <a:noFill/>
                    </a:ln>
                  </pic:spPr>
                </pic:pic>
              </a:graphicData>
            </a:graphic>
          </wp:inline>
        </w:drawing>
      </w:r>
      <w:r w:rsidRPr="007C5555">
        <w:rPr>
          <w:b/>
          <w:sz w:val="40"/>
        </w:rPr>
        <w:t>St Giles School</w:t>
      </w:r>
    </w:p>
    <w:p w:rsidR="000F7A58" w:rsidRDefault="000F7A58" w:rsidP="000F7A58">
      <w:pPr>
        <w:ind w:firstLine="426"/>
        <w:jc w:val="center"/>
        <w:rPr>
          <w:b/>
          <w:sz w:val="40"/>
        </w:rPr>
      </w:pPr>
      <w:r w:rsidRPr="007C5555">
        <w:rPr>
          <w:b/>
          <w:sz w:val="40"/>
        </w:rPr>
        <w:t>Health and Safety Policy</w:t>
      </w:r>
    </w:p>
    <w:p w:rsidR="000F7A58" w:rsidRDefault="000F7A58" w:rsidP="000F7A58">
      <w:pPr>
        <w:ind w:firstLine="426"/>
        <w:jc w:val="both"/>
        <w:rPr>
          <w:rFonts w:ascii="Arial" w:hAnsi="Arial" w:cs="Arial"/>
          <w:b/>
          <w:sz w:val="24"/>
          <w:szCs w:val="24"/>
        </w:rPr>
      </w:pPr>
      <w:r w:rsidRPr="002E3A85">
        <w:rPr>
          <w:rFonts w:ascii="Arial" w:hAnsi="Arial" w:cs="Arial"/>
          <w:b/>
          <w:sz w:val="24"/>
          <w:szCs w:val="24"/>
        </w:rPr>
        <w:t xml:space="preserve">Appendix </w:t>
      </w:r>
      <w:r>
        <w:rPr>
          <w:rFonts w:ascii="Arial" w:hAnsi="Arial" w:cs="Arial"/>
          <w:b/>
          <w:sz w:val="24"/>
          <w:szCs w:val="24"/>
        </w:rPr>
        <w:t>4: Accident Reporting Procedures</w:t>
      </w:r>
    </w:p>
    <w:p w:rsidR="000F7A58" w:rsidRPr="00C94E6E" w:rsidRDefault="000F7A58" w:rsidP="000F7A58">
      <w:pPr>
        <w:jc w:val="both"/>
        <w:rPr>
          <w:rFonts w:ascii="Arial" w:hAnsi="Arial" w:cs="Arial"/>
          <w:color w:val="0070C0"/>
          <w:sz w:val="20"/>
          <w:szCs w:val="24"/>
        </w:rPr>
      </w:pPr>
      <w:r>
        <w:rPr>
          <w:rFonts w:ascii="Arial" w:hAnsi="Arial" w:cs="Arial"/>
          <w:color w:val="0070C0"/>
          <w:sz w:val="20"/>
          <w:szCs w:val="24"/>
        </w:rPr>
        <w:t>Accidents: Include in this paragraph arrangements for contact parents and keeping addresses and telephone numbers up to date and who investigates accidents</w:t>
      </w:r>
      <w:r w:rsidRPr="00C94E6E">
        <w:rPr>
          <w:rFonts w:ascii="Arial" w:hAnsi="Arial" w:cs="Arial"/>
          <w:color w:val="0070C0"/>
          <w:sz w:val="20"/>
          <w:szCs w:val="24"/>
        </w:rPr>
        <w:t>.</w:t>
      </w:r>
    </w:p>
    <w:p w:rsidR="00F3690D" w:rsidRDefault="00732817">
      <w:pPr>
        <w:jc w:val="both"/>
        <w:rPr>
          <w:rFonts w:ascii="Arial" w:hAnsi="Arial" w:cs="Arial"/>
          <w:sz w:val="24"/>
        </w:rPr>
      </w:pPr>
      <w:r>
        <w:rPr>
          <w:rFonts w:ascii="Arial" w:hAnsi="Arial" w:cs="Arial"/>
          <w:sz w:val="24"/>
        </w:rPr>
        <w:t>In accordance with the Council’s Accident / Incident Reporting procedure employees must report:</w:t>
      </w:r>
    </w:p>
    <w:p w:rsidR="00732817" w:rsidRDefault="00732817" w:rsidP="00732817">
      <w:pPr>
        <w:pStyle w:val="ListParagraph"/>
        <w:numPr>
          <w:ilvl w:val="0"/>
          <w:numId w:val="12"/>
        </w:numPr>
        <w:ind w:left="284" w:hanging="284"/>
        <w:jc w:val="both"/>
        <w:rPr>
          <w:rFonts w:ascii="Arial" w:hAnsi="Arial" w:cs="Arial"/>
          <w:sz w:val="24"/>
        </w:rPr>
      </w:pPr>
      <w:r>
        <w:rPr>
          <w:rFonts w:ascii="Arial" w:hAnsi="Arial" w:cs="Arial"/>
          <w:sz w:val="24"/>
        </w:rPr>
        <w:t>Accidents, dangerous occurrences and near misses on the standard Council Incident and Dangerous Occurrence Report form.</w:t>
      </w:r>
    </w:p>
    <w:p w:rsidR="00732817" w:rsidRDefault="00732817" w:rsidP="00732817">
      <w:pPr>
        <w:pStyle w:val="ListParagraph"/>
        <w:numPr>
          <w:ilvl w:val="0"/>
          <w:numId w:val="12"/>
        </w:numPr>
        <w:ind w:left="284" w:hanging="284"/>
        <w:jc w:val="both"/>
        <w:rPr>
          <w:rFonts w:ascii="Arial" w:hAnsi="Arial" w:cs="Arial"/>
          <w:sz w:val="24"/>
        </w:rPr>
      </w:pPr>
      <w:r>
        <w:rPr>
          <w:rFonts w:ascii="Arial" w:hAnsi="Arial" w:cs="Arial"/>
          <w:sz w:val="24"/>
        </w:rPr>
        <w:t>Violent incidents and verbal abuse on the standard Council Violent Incident Report form.</w:t>
      </w:r>
    </w:p>
    <w:p w:rsidR="00732817" w:rsidRDefault="00732817" w:rsidP="00732817">
      <w:pPr>
        <w:jc w:val="both"/>
        <w:rPr>
          <w:rFonts w:ascii="Arial" w:hAnsi="Arial" w:cs="Arial"/>
          <w:sz w:val="24"/>
        </w:rPr>
      </w:pPr>
      <w:r>
        <w:rPr>
          <w:rFonts w:ascii="Arial" w:hAnsi="Arial" w:cs="Arial"/>
          <w:sz w:val="24"/>
        </w:rPr>
        <w:t>Copies of these forms are available from the Finance Office.</w:t>
      </w:r>
    </w:p>
    <w:p w:rsidR="00732817" w:rsidRDefault="00732817" w:rsidP="00732817">
      <w:pPr>
        <w:jc w:val="both"/>
        <w:rPr>
          <w:rFonts w:ascii="Arial" w:hAnsi="Arial" w:cs="Arial"/>
          <w:sz w:val="24"/>
        </w:rPr>
      </w:pPr>
      <w:r>
        <w:rPr>
          <w:rFonts w:ascii="Arial" w:hAnsi="Arial" w:cs="Arial"/>
          <w:sz w:val="24"/>
        </w:rPr>
        <w:t>The Head Teacher will countersign the Council report form before the original is sent to the Health and Safety Consultancy.  A copy should also be kept at the establishment.</w:t>
      </w:r>
    </w:p>
    <w:p w:rsidR="00732817" w:rsidRDefault="00732817" w:rsidP="00732817">
      <w:pPr>
        <w:jc w:val="both"/>
        <w:rPr>
          <w:rFonts w:ascii="Arial" w:hAnsi="Arial" w:cs="Arial"/>
          <w:sz w:val="24"/>
        </w:rPr>
      </w:pPr>
      <w:r>
        <w:rPr>
          <w:rFonts w:ascii="Arial" w:hAnsi="Arial" w:cs="Arial"/>
          <w:sz w:val="24"/>
        </w:rPr>
        <w:t>School accident forms will be monitored for trends and a report made to the Governors as necessary.</w:t>
      </w:r>
    </w:p>
    <w:p w:rsidR="00732817" w:rsidRDefault="00732817" w:rsidP="00732817">
      <w:pPr>
        <w:jc w:val="both"/>
        <w:rPr>
          <w:rFonts w:ascii="Arial" w:hAnsi="Arial" w:cs="Arial"/>
          <w:sz w:val="24"/>
        </w:rPr>
      </w:pPr>
      <w:r>
        <w:rPr>
          <w:rFonts w:ascii="Arial" w:hAnsi="Arial" w:cs="Arial"/>
          <w:sz w:val="24"/>
        </w:rPr>
        <w:t>The Head Teacher or their nominee will investigate accidents and take remedial steps to avoid similar instances recurring. Faulty equipment, systems of work, plant, equipment fittings etc. must be reported and attended to as soon as possible.</w:t>
      </w:r>
    </w:p>
    <w:p w:rsidR="00732817" w:rsidRDefault="00732817" w:rsidP="00732817">
      <w:pPr>
        <w:jc w:val="both"/>
        <w:rPr>
          <w:rFonts w:ascii="Arial" w:hAnsi="Arial" w:cs="Arial"/>
          <w:sz w:val="24"/>
        </w:rPr>
      </w:pPr>
      <w:r>
        <w:rPr>
          <w:rFonts w:ascii="Arial" w:hAnsi="Arial" w:cs="Arial"/>
          <w:sz w:val="24"/>
        </w:rPr>
        <w:t xml:space="preserve">In the event of a fatality, </w:t>
      </w:r>
      <w:r w:rsidR="00E51ED8">
        <w:rPr>
          <w:rFonts w:ascii="Arial" w:hAnsi="Arial" w:cs="Arial"/>
          <w:sz w:val="24"/>
        </w:rPr>
        <w:t>specified</w:t>
      </w:r>
      <w:r>
        <w:rPr>
          <w:rFonts w:ascii="Arial" w:hAnsi="Arial" w:cs="Arial"/>
          <w:sz w:val="24"/>
        </w:rPr>
        <w:t xml:space="preserve"> injury or incident resulting in:</w:t>
      </w:r>
    </w:p>
    <w:p w:rsidR="00732817" w:rsidRDefault="00807498" w:rsidP="00807498">
      <w:pPr>
        <w:pStyle w:val="ListParagraph"/>
        <w:numPr>
          <w:ilvl w:val="0"/>
          <w:numId w:val="13"/>
        </w:numPr>
        <w:ind w:left="284" w:hanging="284"/>
        <w:jc w:val="both"/>
        <w:rPr>
          <w:rFonts w:ascii="Arial" w:hAnsi="Arial" w:cs="Arial"/>
          <w:sz w:val="24"/>
        </w:rPr>
      </w:pPr>
      <w:r>
        <w:rPr>
          <w:rFonts w:ascii="Arial" w:hAnsi="Arial" w:cs="Arial"/>
          <w:sz w:val="24"/>
        </w:rPr>
        <w:t>Pupils or other non-employees being taken to hospital</w:t>
      </w:r>
    </w:p>
    <w:p w:rsidR="00807498" w:rsidRDefault="00807498" w:rsidP="00807498">
      <w:pPr>
        <w:pStyle w:val="ListParagraph"/>
        <w:numPr>
          <w:ilvl w:val="0"/>
          <w:numId w:val="13"/>
        </w:numPr>
        <w:ind w:left="284" w:hanging="284"/>
        <w:jc w:val="both"/>
        <w:rPr>
          <w:rFonts w:ascii="Arial" w:hAnsi="Arial" w:cs="Arial"/>
          <w:sz w:val="24"/>
        </w:rPr>
      </w:pPr>
      <w:r>
        <w:rPr>
          <w:rFonts w:ascii="Arial" w:hAnsi="Arial" w:cs="Arial"/>
          <w:sz w:val="24"/>
        </w:rPr>
        <w:t>Employee absence, as a result of a work related accident, for periods of more than three days (including weekends and holidays).</w:t>
      </w:r>
    </w:p>
    <w:p w:rsidR="00E51ED8" w:rsidRDefault="00E51ED8" w:rsidP="00E51ED8">
      <w:pPr>
        <w:jc w:val="both"/>
        <w:rPr>
          <w:rFonts w:ascii="Arial" w:hAnsi="Arial" w:cs="Arial"/>
          <w:sz w:val="24"/>
        </w:rPr>
      </w:pPr>
      <w:r>
        <w:rPr>
          <w:rFonts w:ascii="Arial" w:hAnsi="Arial" w:cs="Arial"/>
          <w:sz w:val="24"/>
        </w:rPr>
        <w:t>Specified injuries include:</w:t>
      </w:r>
    </w:p>
    <w:p w:rsidR="00E51ED8" w:rsidRDefault="00E51ED8" w:rsidP="00E51ED8">
      <w:pPr>
        <w:pStyle w:val="ListParagraph"/>
        <w:numPr>
          <w:ilvl w:val="0"/>
          <w:numId w:val="19"/>
        </w:numPr>
        <w:jc w:val="both"/>
        <w:rPr>
          <w:rFonts w:ascii="Arial" w:hAnsi="Arial" w:cs="Arial"/>
          <w:sz w:val="24"/>
        </w:rPr>
      </w:pPr>
      <w:r>
        <w:rPr>
          <w:rFonts w:ascii="Arial" w:hAnsi="Arial" w:cs="Arial"/>
          <w:sz w:val="24"/>
        </w:rPr>
        <w:t>Amputation of an arm, hand, finger, thumb, leg, foot or toe</w:t>
      </w:r>
    </w:p>
    <w:p w:rsidR="00E51ED8" w:rsidRDefault="00E51ED8" w:rsidP="00E51ED8">
      <w:pPr>
        <w:pStyle w:val="ListParagraph"/>
        <w:numPr>
          <w:ilvl w:val="0"/>
          <w:numId w:val="19"/>
        </w:numPr>
        <w:jc w:val="both"/>
        <w:rPr>
          <w:rFonts w:ascii="Arial" w:hAnsi="Arial" w:cs="Arial"/>
          <w:sz w:val="24"/>
        </w:rPr>
      </w:pPr>
      <w:r>
        <w:rPr>
          <w:rFonts w:ascii="Arial" w:hAnsi="Arial" w:cs="Arial"/>
          <w:sz w:val="24"/>
        </w:rPr>
        <w:t>Any injury likely to lead to permanent loss of sight or reduction in sight in one or both eyes</w:t>
      </w:r>
    </w:p>
    <w:p w:rsidR="00E51ED8" w:rsidRDefault="00E51ED8" w:rsidP="00E51ED8">
      <w:pPr>
        <w:pStyle w:val="ListParagraph"/>
        <w:numPr>
          <w:ilvl w:val="0"/>
          <w:numId w:val="19"/>
        </w:numPr>
        <w:jc w:val="both"/>
        <w:rPr>
          <w:rFonts w:ascii="Arial" w:hAnsi="Arial" w:cs="Arial"/>
          <w:sz w:val="24"/>
        </w:rPr>
      </w:pPr>
      <w:r>
        <w:rPr>
          <w:rFonts w:ascii="Arial" w:hAnsi="Arial" w:cs="Arial"/>
          <w:sz w:val="24"/>
        </w:rPr>
        <w:t>Any crush injury to the head or torso, causing damage to the brain or internal organs</w:t>
      </w:r>
    </w:p>
    <w:p w:rsidR="00E51ED8" w:rsidRDefault="00E51ED8" w:rsidP="00E51ED8">
      <w:pPr>
        <w:pStyle w:val="ListParagraph"/>
        <w:numPr>
          <w:ilvl w:val="0"/>
          <w:numId w:val="19"/>
        </w:numPr>
        <w:jc w:val="both"/>
        <w:rPr>
          <w:rFonts w:ascii="Arial" w:hAnsi="Arial" w:cs="Arial"/>
          <w:sz w:val="24"/>
        </w:rPr>
      </w:pPr>
      <w:r>
        <w:rPr>
          <w:rFonts w:ascii="Arial" w:hAnsi="Arial" w:cs="Arial"/>
          <w:sz w:val="24"/>
        </w:rPr>
        <w:t>Any burn injury (including scalding) which covers more than 10% or the whole body’s total surface area or causes significant damage to the eyes, respiratory system or vital organs</w:t>
      </w:r>
    </w:p>
    <w:p w:rsidR="00E51ED8" w:rsidRDefault="00E51ED8" w:rsidP="00E51ED8">
      <w:pPr>
        <w:pStyle w:val="ListParagraph"/>
        <w:numPr>
          <w:ilvl w:val="0"/>
          <w:numId w:val="19"/>
        </w:numPr>
        <w:jc w:val="both"/>
        <w:rPr>
          <w:rFonts w:ascii="Arial" w:hAnsi="Arial" w:cs="Arial"/>
          <w:sz w:val="24"/>
        </w:rPr>
      </w:pPr>
      <w:r>
        <w:rPr>
          <w:rFonts w:ascii="Arial" w:hAnsi="Arial" w:cs="Arial"/>
          <w:sz w:val="24"/>
        </w:rPr>
        <w:t>Any degree of scalping requiring hospital treatment</w:t>
      </w:r>
    </w:p>
    <w:p w:rsidR="00E51ED8" w:rsidRDefault="00E51ED8" w:rsidP="00E51ED8">
      <w:pPr>
        <w:pStyle w:val="ListParagraph"/>
        <w:numPr>
          <w:ilvl w:val="0"/>
          <w:numId w:val="19"/>
        </w:numPr>
        <w:jc w:val="both"/>
        <w:rPr>
          <w:rFonts w:ascii="Arial" w:hAnsi="Arial" w:cs="Arial"/>
          <w:sz w:val="24"/>
        </w:rPr>
      </w:pPr>
      <w:r>
        <w:rPr>
          <w:rFonts w:ascii="Arial" w:hAnsi="Arial" w:cs="Arial"/>
          <w:sz w:val="24"/>
        </w:rPr>
        <w:t>Any loss of consciousness caused by head injury or asphyxia</w:t>
      </w:r>
    </w:p>
    <w:p w:rsidR="00E51ED8" w:rsidRPr="00E51ED8" w:rsidRDefault="00E51ED8" w:rsidP="00E51ED8">
      <w:pPr>
        <w:pStyle w:val="ListParagraph"/>
        <w:numPr>
          <w:ilvl w:val="0"/>
          <w:numId w:val="19"/>
        </w:numPr>
        <w:jc w:val="both"/>
        <w:rPr>
          <w:rFonts w:ascii="Arial" w:hAnsi="Arial" w:cs="Arial"/>
          <w:sz w:val="24"/>
        </w:rPr>
      </w:pPr>
      <w:r>
        <w:rPr>
          <w:rFonts w:ascii="Arial" w:hAnsi="Arial" w:cs="Arial"/>
          <w:sz w:val="24"/>
        </w:rPr>
        <w:t>Any injury arising from working in an enclosed space</w:t>
      </w:r>
    </w:p>
    <w:p w:rsidR="00807498" w:rsidRDefault="00807498" w:rsidP="00807498">
      <w:pPr>
        <w:jc w:val="both"/>
        <w:rPr>
          <w:rFonts w:ascii="Arial" w:hAnsi="Arial" w:cs="Arial"/>
          <w:sz w:val="24"/>
        </w:rPr>
      </w:pPr>
      <w:r>
        <w:rPr>
          <w:rFonts w:ascii="Arial" w:hAnsi="Arial" w:cs="Arial"/>
          <w:sz w:val="24"/>
        </w:rPr>
        <w:t xml:space="preserve">These incidents will be reported immediately or as soon as possible to the Corporate Health and </w:t>
      </w:r>
      <w:r w:rsidR="00E51ED8">
        <w:rPr>
          <w:rFonts w:ascii="Arial" w:hAnsi="Arial" w:cs="Arial"/>
          <w:sz w:val="24"/>
        </w:rPr>
        <w:t>Safety Consultancy by telephone.</w:t>
      </w:r>
    </w:p>
    <w:p w:rsidR="00E51ED8" w:rsidRDefault="00E51ED8" w:rsidP="00807498">
      <w:pPr>
        <w:jc w:val="both"/>
        <w:rPr>
          <w:rFonts w:ascii="Arial" w:hAnsi="Arial" w:cs="Arial"/>
          <w:sz w:val="24"/>
        </w:rPr>
      </w:pPr>
    </w:p>
    <w:p w:rsidR="00E51ED8" w:rsidRDefault="00E51ED8" w:rsidP="00807498">
      <w:pPr>
        <w:jc w:val="both"/>
        <w:rPr>
          <w:rFonts w:ascii="Arial" w:hAnsi="Arial" w:cs="Arial"/>
          <w:sz w:val="24"/>
        </w:rPr>
      </w:pPr>
    </w:p>
    <w:p w:rsidR="00E51ED8" w:rsidRDefault="00E51ED8" w:rsidP="00807498">
      <w:pPr>
        <w:jc w:val="both"/>
        <w:rPr>
          <w:rFonts w:ascii="Arial" w:hAnsi="Arial" w:cs="Arial"/>
          <w:sz w:val="24"/>
        </w:rPr>
      </w:pPr>
    </w:p>
    <w:p w:rsidR="00E51ED8" w:rsidRDefault="00E51ED8" w:rsidP="00807498">
      <w:pPr>
        <w:jc w:val="both"/>
        <w:rPr>
          <w:rFonts w:ascii="Arial" w:hAnsi="Arial" w:cs="Arial"/>
          <w:sz w:val="24"/>
        </w:rPr>
      </w:pPr>
    </w:p>
    <w:p w:rsidR="00E51ED8" w:rsidRDefault="00E51ED8" w:rsidP="00807498">
      <w:pPr>
        <w:jc w:val="both"/>
        <w:rPr>
          <w:rFonts w:ascii="Arial" w:hAnsi="Arial" w:cs="Arial"/>
          <w:sz w:val="24"/>
        </w:rPr>
      </w:pPr>
    </w:p>
    <w:p w:rsidR="00E51ED8" w:rsidRDefault="00E51ED8" w:rsidP="00807498">
      <w:pPr>
        <w:jc w:val="both"/>
        <w:rPr>
          <w:rFonts w:ascii="Arial" w:hAnsi="Arial" w:cs="Arial"/>
          <w:sz w:val="24"/>
        </w:rPr>
      </w:pPr>
    </w:p>
    <w:p w:rsidR="00E51ED8" w:rsidRDefault="00E51ED8" w:rsidP="00807498">
      <w:pPr>
        <w:jc w:val="both"/>
        <w:rPr>
          <w:rFonts w:ascii="Arial" w:hAnsi="Arial" w:cs="Arial"/>
          <w:sz w:val="24"/>
        </w:rPr>
      </w:pPr>
    </w:p>
    <w:p w:rsidR="00E51ED8" w:rsidRDefault="00E51ED8" w:rsidP="00807498">
      <w:pPr>
        <w:jc w:val="both"/>
        <w:rPr>
          <w:rFonts w:ascii="Arial" w:hAnsi="Arial" w:cs="Arial"/>
          <w:sz w:val="24"/>
        </w:rPr>
      </w:pPr>
    </w:p>
    <w:p w:rsidR="00E51ED8" w:rsidRDefault="00E51ED8" w:rsidP="00807498">
      <w:pPr>
        <w:jc w:val="both"/>
        <w:rPr>
          <w:rFonts w:ascii="Arial" w:hAnsi="Arial" w:cs="Arial"/>
          <w:sz w:val="24"/>
        </w:rPr>
      </w:pPr>
    </w:p>
    <w:p w:rsidR="00E51ED8" w:rsidRDefault="00E51ED8" w:rsidP="00807498">
      <w:pPr>
        <w:jc w:val="both"/>
        <w:rPr>
          <w:rFonts w:ascii="Arial" w:hAnsi="Arial" w:cs="Arial"/>
          <w:sz w:val="24"/>
        </w:rPr>
      </w:pPr>
    </w:p>
    <w:p w:rsidR="00E51ED8" w:rsidRDefault="00E51ED8" w:rsidP="00807498">
      <w:pPr>
        <w:jc w:val="both"/>
        <w:rPr>
          <w:rFonts w:ascii="Arial" w:hAnsi="Arial" w:cs="Arial"/>
          <w:sz w:val="24"/>
        </w:rPr>
      </w:pPr>
    </w:p>
    <w:p w:rsidR="00E51ED8" w:rsidRDefault="00E51ED8" w:rsidP="00807498">
      <w:pPr>
        <w:jc w:val="both"/>
        <w:rPr>
          <w:rFonts w:ascii="Arial" w:hAnsi="Arial" w:cs="Arial"/>
          <w:sz w:val="24"/>
        </w:rPr>
      </w:pPr>
    </w:p>
    <w:p w:rsidR="00E51ED8" w:rsidRDefault="00E51ED8" w:rsidP="00807498">
      <w:pPr>
        <w:jc w:val="both"/>
        <w:rPr>
          <w:rFonts w:ascii="Arial" w:hAnsi="Arial" w:cs="Arial"/>
          <w:sz w:val="24"/>
        </w:rPr>
      </w:pPr>
    </w:p>
    <w:p w:rsidR="00E51ED8" w:rsidRDefault="00E51ED8" w:rsidP="00807498">
      <w:pPr>
        <w:jc w:val="both"/>
        <w:rPr>
          <w:rFonts w:ascii="Arial" w:hAnsi="Arial" w:cs="Arial"/>
          <w:sz w:val="24"/>
        </w:rPr>
      </w:pPr>
    </w:p>
    <w:p w:rsidR="00E51ED8" w:rsidRDefault="00E51ED8" w:rsidP="00807498">
      <w:pPr>
        <w:jc w:val="both"/>
        <w:rPr>
          <w:rFonts w:ascii="Arial" w:hAnsi="Arial" w:cs="Arial"/>
          <w:sz w:val="24"/>
        </w:rPr>
      </w:pPr>
    </w:p>
    <w:p w:rsidR="00E51ED8" w:rsidRDefault="00E51ED8" w:rsidP="00807498">
      <w:pPr>
        <w:jc w:val="both"/>
        <w:rPr>
          <w:rFonts w:ascii="Arial" w:hAnsi="Arial" w:cs="Arial"/>
          <w:sz w:val="24"/>
        </w:rPr>
      </w:pPr>
    </w:p>
    <w:p w:rsidR="00E51ED8" w:rsidRDefault="00E51ED8" w:rsidP="00807498">
      <w:pPr>
        <w:jc w:val="both"/>
        <w:rPr>
          <w:rFonts w:ascii="Arial" w:hAnsi="Arial" w:cs="Arial"/>
          <w:sz w:val="24"/>
        </w:rPr>
      </w:pPr>
    </w:p>
    <w:p w:rsidR="00E51ED8" w:rsidRDefault="00E51ED8" w:rsidP="00807498">
      <w:pPr>
        <w:jc w:val="both"/>
        <w:rPr>
          <w:rFonts w:ascii="Arial" w:hAnsi="Arial" w:cs="Arial"/>
          <w:sz w:val="24"/>
        </w:rPr>
      </w:pPr>
    </w:p>
    <w:p w:rsidR="00E51ED8" w:rsidRDefault="00E51ED8" w:rsidP="00807498">
      <w:pPr>
        <w:jc w:val="both"/>
        <w:rPr>
          <w:rFonts w:ascii="Arial" w:hAnsi="Arial" w:cs="Arial"/>
          <w:sz w:val="24"/>
        </w:rPr>
      </w:pPr>
    </w:p>
    <w:p w:rsidR="00E51ED8" w:rsidRDefault="00E51ED8" w:rsidP="00807498">
      <w:pPr>
        <w:jc w:val="both"/>
        <w:rPr>
          <w:rFonts w:ascii="Arial" w:hAnsi="Arial" w:cs="Arial"/>
          <w:sz w:val="24"/>
        </w:rPr>
      </w:pPr>
    </w:p>
    <w:p w:rsidR="00E51ED8" w:rsidRDefault="00E51ED8" w:rsidP="00807498">
      <w:pPr>
        <w:jc w:val="both"/>
        <w:rPr>
          <w:rFonts w:ascii="Arial" w:hAnsi="Arial" w:cs="Arial"/>
          <w:sz w:val="24"/>
        </w:rPr>
      </w:pPr>
    </w:p>
    <w:p w:rsidR="00E51ED8" w:rsidRDefault="00E51ED8" w:rsidP="00807498">
      <w:pPr>
        <w:jc w:val="both"/>
        <w:rPr>
          <w:rFonts w:ascii="Arial" w:hAnsi="Arial" w:cs="Arial"/>
          <w:sz w:val="24"/>
        </w:rPr>
      </w:pPr>
    </w:p>
    <w:p w:rsidR="00E51ED8" w:rsidRDefault="00E51ED8" w:rsidP="00807498">
      <w:pPr>
        <w:jc w:val="both"/>
        <w:rPr>
          <w:rFonts w:ascii="Arial" w:hAnsi="Arial" w:cs="Arial"/>
          <w:sz w:val="24"/>
        </w:rPr>
      </w:pPr>
    </w:p>
    <w:p w:rsidR="00E51ED8" w:rsidRDefault="00E51ED8" w:rsidP="00807498">
      <w:pPr>
        <w:jc w:val="both"/>
        <w:rPr>
          <w:rFonts w:ascii="Arial" w:hAnsi="Arial" w:cs="Arial"/>
          <w:sz w:val="24"/>
        </w:rPr>
      </w:pPr>
    </w:p>
    <w:p w:rsidR="00807498" w:rsidRPr="007C5555" w:rsidRDefault="00807498" w:rsidP="00807498">
      <w:pPr>
        <w:jc w:val="center"/>
        <w:rPr>
          <w:b/>
          <w:sz w:val="40"/>
        </w:rPr>
      </w:pPr>
      <w:r>
        <w:rPr>
          <w:noProof/>
          <w:lang w:eastAsia="en-GB"/>
        </w:rPr>
        <w:drawing>
          <wp:inline distT="0" distB="0" distL="0" distR="0" wp14:anchorId="180D03D5" wp14:editId="4658BF85">
            <wp:extent cx="685800" cy="6667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 cy="666750"/>
                    </a:xfrm>
                    <a:prstGeom prst="rect">
                      <a:avLst/>
                    </a:prstGeom>
                    <a:noFill/>
                    <a:ln>
                      <a:noFill/>
                    </a:ln>
                  </pic:spPr>
                </pic:pic>
              </a:graphicData>
            </a:graphic>
          </wp:inline>
        </w:drawing>
      </w:r>
      <w:r w:rsidRPr="007C5555">
        <w:rPr>
          <w:b/>
          <w:sz w:val="40"/>
        </w:rPr>
        <w:t>St Giles School</w:t>
      </w:r>
    </w:p>
    <w:p w:rsidR="00807498" w:rsidRDefault="00807498" w:rsidP="00807498">
      <w:pPr>
        <w:ind w:firstLine="426"/>
        <w:jc w:val="center"/>
        <w:rPr>
          <w:b/>
          <w:sz w:val="40"/>
        </w:rPr>
      </w:pPr>
      <w:r w:rsidRPr="007C5555">
        <w:rPr>
          <w:b/>
          <w:sz w:val="40"/>
        </w:rPr>
        <w:t>Health and Safety Policy</w:t>
      </w:r>
    </w:p>
    <w:p w:rsidR="00807498" w:rsidRDefault="00807498" w:rsidP="00807498">
      <w:pPr>
        <w:jc w:val="both"/>
        <w:rPr>
          <w:rFonts w:ascii="Arial" w:hAnsi="Arial" w:cs="Arial"/>
          <w:b/>
          <w:sz w:val="24"/>
          <w:szCs w:val="24"/>
        </w:rPr>
      </w:pPr>
      <w:r w:rsidRPr="002E3A85">
        <w:rPr>
          <w:rFonts w:ascii="Arial" w:hAnsi="Arial" w:cs="Arial"/>
          <w:b/>
          <w:sz w:val="24"/>
          <w:szCs w:val="24"/>
        </w:rPr>
        <w:t>Appendix</w:t>
      </w:r>
      <w:r>
        <w:rPr>
          <w:rFonts w:ascii="Arial" w:hAnsi="Arial" w:cs="Arial"/>
          <w:b/>
          <w:sz w:val="24"/>
          <w:szCs w:val="24"/>
        </w:rPr>
        <w:t xml:space="preserve"> 5: Lone Working</w:t>
      </w:r>
    </w:p>
    <w:p w:rsidR="00807498" w:rsidRDefault="00807498" w:rsidP="00807498">
      <w:pPr>
        <w:jc w:val="both"/>
        <w:rPr>
          <w:rFonts w:ascii="Arial" w:hAnsi="Arial" w:cs="Arial"/>
          <w:sz w:val="24"/>
        </w:rPr>
      </w:pPr>
      <w:r>
        <w:rPr>
          <w:rFonts w:ascii="Arial" w:hAnsi="Arial" w:cs="Arial"/>
          <w:sz w:val="24"/>
        </w:rPr>
        <w:t>Staff are encouraged not to work alone in school.  Work carried out unaccompanied or without immediate access to assistance should be risk assessed to determine if the proposed lone working activity is necessary.</w:t>
      </w:r>
    </w:p>
    <w:p w:rsidR="00807498" w:rsidRDefault="00807498" w:rsidP="00807498">
      <w:pPr>
        <w:jc w:val="both"/>
        <w:rPr>
          <w:rFonts w:ascii="Arial" w:hAnsi="Arial" w:cs="Arial"/>
          <w:sz w:val="24"/>
        </w:rPr>
      </w:pPr>
      <w:r>
        <w:rPr>
          <w:rFonts w:ascii="Arial" w:hAnsi="Arial" w:cs="Arial"/>
          <w:sz w:val="24"/>
        </w:rPr>
        <w:t xml:space="preserve">Work involving potentially significant risks (for example work at height) </w:t>
      </w:r>
      <w:r>
        <w:rPr>
          <w:rFonts w:ascii="Arial" w:hAnsi="Arial" w:cs="Arial"/>
          <w:b/>
          <w:sz w:val="24"/>
        </w:rPr>
        <w:t xml:space="preserve">should not </w:t>
      </w:r>
      <w:r>
        <w:rPr>
          <w:rFonts w:ascii="Arial" w:hAnsi="Arial" w:cs="Arial"/>
          <w:sz w:val="24"/>
        </w:rPr>
        <w:t>be undertaken whilst working alone.</w:t>
      </w:r>
    </w:p>
    <w:p w:rsidR="00807498" w:rsidRDefault="00807498" w:rsidP="00807498">
      <w:pPr>
        <w:jc w:val="both"/>
        <w:rPr>
          <w:rFonts w:ascii="Arial" w:hAnsi="Arial" w:cs="Arial"/>
          <w:sz w:val="24"/>
        </w:rPr>
      </w:pPr>
      <w:r>
        <w:rPr>
          <w:rFonts w:ascii="Arial" w:hAnsi="Arial" w:cs="Arial"/>
          <w:sz w:val="24"/>
        </w:rPr>
        <w:t>Where lone working cannot be avoided staff should:</w:t>
      </w:r>
    </w:p>
    <w:p w:rsidR="00807498" w:rsidRDefault="00E51ED8" w:rsidP="00807498">
      <w:pPr>
        <w:pStyle w:val="ListParagraph"/>
        <w:numPr>
          <w:ilvl w:val="0"/>
          <w:numId w:val="14"/>
        </w:numPr>
        <w:ind w:left="284" w:hanging="284"/>
        <w:jc w:val="both"/>
        <w:rPr>
          <w:rFonts w:ascii="Arial" w:hAnsi="Arial" w:cs="Arial"/>
          <w:sz w:val="24"/>
        </w:rPr>
      </w:pPr>
      <w:r>
        <w:rPr>
          <w:rFonts w:ascii="Arial" w:hAnsi="Arial" w:cs="Arial"/>
          <w:sz w:val="24"/>
        </w:rPr>
        <w:t>Obtain the Head Teachers / s</w:t>
      </w:r>
      <w:r w:rsidR="00807498">
        <w:rPr>
          <w:rFonts w:ascii="Arial" w:hAnsi="Arial" w:cs="Arial"/>
          <w:sz w:val="24"/>
        </w:rPr>
        <w:t>enior member of staff’s permission and notify him/her on each occasion when lone working will occur.</w:t>
      </w:r>
    </w:p>
    <w:p w:rsidR="00807498" w:rsidRDefault="00807498" w:rsidP="00807498">
      <w:pPr>
        <w:pStyle w:val="ListParagraph"/>
        <w:numPr>
          <w:ilvl w:val="0"/>
          <w:numId w:val="14"/>
        </w:numPr>
        <w:ind w:left="284" w:hanging="284"/>
        <w:jc w:val="both"/>
        <w:rPr>
          <w:rFonts w:ascii="Arial" w:hAnsi="Arial" w:cs="Arial"/>
          <w:sz w:val="24"/>
        </w:rPr>
      </w:pPr>
      <w:r>
        <w:rPr>
          <w:rFonts w:ascii="Arial" w:hAnsi="Arial" w:cs="Arial"/>
          <w:sz w:val="24"/>
        </w:rPr>
        <w:t>Ensure they do not put themselves or others at risk.</w:t>
      </w:r>
    </w:p>
    <w:p w:rsidR="00807498" w:rsidRDefault="00807498" w:rsidP="00807498">
      <w:pPr>
        <w:pStyle w:val="ListParagraph"/>
        <w:numPr>
          <w:ilvl w:val="0"/>
          <w:numId w:val="14"/>
        </w:numPr>
        <w:ind w:left="284" w:hanging="284"/>
        <w:jc w:val="both"/>
        <w:rPr>
          <w:rFonts w:ascii="Arial" w:hAnsi="Arial" w:cs="Arial"/>
          <w:sz w:val="24"/>
        </w:rPr>
      </w:pPr>
      <w:r>
        <w:rPr>
          <w:rFonts w:ascii="Arial" w:hAnsi="Arial" w:cs="Arial"/>
          <w:sz w:val="24"/>
        </w:rPr>
        <w:t>Ensure they have means to summon help in an emergency e.g. access to a telephone or mobile telephone.</w:t>
      </w:r>
    </w:p>
    <w:p w:rsidR="00807498" w:rsidRDefault="00807498" w:rsidP="00807498">
      <w:pPr>
        <w:pStyle w:val="ListParagraph"/>
        <w:numPr>
          <w:ilvl w:val="0"/>
          <w:numId w:val="14"/>
        </w:numPr>
        <w:ind w:left="284" w:hanging="284"/>
        <w:jc w:val="both"/>
        <w:rPr>
          <w:rFonts w:ascii="Arial" w:hAnsi="Arial" w:cs="Arial"/>
          <w:sz w:val="24"/>
        </w:rPr>
      </w:pPr>
      <w:r>
        <w:rPr>
          <w:rFonts w:ascii="Arial" w:hAnsi="Arial" w:cs="Arial"/>
          <w:sz w:val="24"/>
        </w:rPr>
        <w:t>A buddy system should be in place for lone workers.</w:t>
      </w:r>
    </w:p>
    <w:p w:rsidR="00807498" w:rsidRDefault="00807498" w:rsidP="00807498">
      <w:pPr>
        <w:pStyle w:val="ListParagraph"/>
        <w:numPr>
          <w:ilvl w:val="0"/>
          <w:numId w:val="14"/>
        </w:numPr>
        <w:ind w:left="284" w:hanging="284"/>
        <w:jc w:val="both"/>
        <w:rPr>
          <w:rFonts w:ascii="Arial" w:hAnsi="Arial" w:cs="Arial"/>
          <w:sz w:val="24"/>
        </w:rPr>
      </w:pPr>
      <w:r>
        <w:rPr>
          <w:rFonts w:ascii="Arial" w:hAnsi="Arial" w:cs="Arial"/>
          <w:sz w:val="24"/>
        </w:rPr>
        <w:t>When working off site (e.g. when visiting home</w:t>
      </w:r>
      <w:r w:rsidR="00BB0A38">
        <w:rPr>
          <w:rFonts w:ascii="Arial" w:hAnsi="Arial" w:cs="Arial"/>
          <w:sz w:val="24"/>
        </w:rPr>
        <w:t>s</w:t>
      </w:r>
      <w:r>
        <w:rPr>
          <w:rFonts w:ascii="Arial" w:hAnsi="Arial" w:cs="Arial"/>
          <w:sz w:val="24"/>
        </w:rPr>
        <w:t>), notify a colleague of their whereabouts and the estimated time of return.  It is good practice to obtain background information about the child / family being visited and if the premises are unfamiliar take a colleague.</w:t>
      </w:r>
    </w:p>
    <w:p w:rsidR="00807498" w:rsidRDefault="00807498" w:rsidP="00807498">
      <w:pPr>
        <w:pStyle w:val="ListParagraph"/>
        <w:numPr>
          <w:ilvl w:val="0"/>
          <w:numId w:val="14"/>
        </w:numPr>
        <w:ind w:left="284" w:hanging="284"/>
        <w:jc w:val="both"/>
        <w:rPr>
          <w:rFonts w:ascii="Arial" w:hAnsi="Arial" w:cs="Arial"/>
          <w:sz w:val="24"/>
        </w:rPr>
      </w:pPr>
      <w:r>
        <w:rPr>
          <w:rFonts w:ascii="Arial" w:hAnsi="Arial" w:cs="Arial"/>
          <w:sz w:val="24"/>
        </w:rPr>
        <w:t>Key holders attending empty premises where there has been an incident or suspected crime should do so with a colleague or police.  They should not enter the premises unless they are sure it is safe to do so.</w:t>
      </w:r>
    </w:p>
    <w:p w:rsidR="00807498" w:rsidRPr="00807498" w:rsidRDefault="00807498" w:rsidP="00807498">
      <w:pPr>
        <w:pStyle w:val="ListParagraph"/>
        <w:numPr>
          <w:ilvl w:val="0"/>
          <w:numId w:val="14"/>
        </w:numPr>
        <w:ind w:left="284" w:hanging="284"/>
        <w:jc w:val="both"/>
        <w:rPr>
          <w:rFonts w:ascii="Arial" w:hAnsi="Arial" w:cs="Arial"/>
          <w:sz w:val="24"/>
        </w:rPr>
      </w:pPr>
      <w:r>
        <w:rPr>
          <w:rFonts w:ascii="Arial" w:hAnsi="Arial" w:cs="Arial"/>
          <w:sz w:val="24"/>
        </w:rPr>
        <w:t>Report any incidents or situations where they have felt ‘uncomfortable’. Good communication between colleagues, in terms of personal safety is essential.</w:t>
      </w:r>
    </w:p>
    <w:p w:rsidR="00807498" w:rsidRDefault="00807498" w:rsidP="00807498">
      <w:pPr>
        <w:jc w:val="both"/>
        <w:rPr>
          <w:rFonts w:ascii="Arial" w:hAnsi="Arial" w:cs="Arial"/>
          <w:sz w:val="24"/>
        </w:rPr>
      </w:pPr>
    </w:p>
    <w:p w:rsidR="00807498" w:rsidRDefault="00807498" w:rsidP="00807498">
      <w:pPr>
        <w:jc w:val="both"/>
        <w:rPr>
          <w:rFonts w:ascii="Arial" w:hAnsi="Arial" w:cs="Arial"/>
          <w:sz w:val="24"/>
        </w:rPr>
      </w:pPr>
    </w:p>
    <w:p w:rsidR="00807498" w:rsidRDefault="00807498" w:rsidP="00807498">
      <w:pPr>
        <w:jc w:val="both"/>
        <w:rPr>
          <w:rFonts w:ascii="Arial" w:hAnsi="Arial" w:cs="Arial"/>
          <w:sz w:val="24"/>
        </w:rPr>
      </w:pPr>
    </w:p>
    <w:p w:rsidR="00807498" w:rsidRDefault="00807498" w:rsidP="00807498">
      <w:pPr>
        <w:jc w:val="both"/>
        <w:rPr>
          <w:rFonts w:ascii="Arial" w:hAnsi="Arial" w:cs="Arial"/>
          <w:sz w:val="24"/>
        </w:rPr>
      </w:pPr>
    </w:p>
    <w:p w:rsidR="00807498" w:rsidRDefault="00807498" w:rsidP="00807498">
      <w:pPr>
        <w:jc w:val="both"/>
        <w:rPr>
          <w:rFonts w:ascii="Arial" w:hAnsi="Arial" w:cs="Arial"/>
          <w:sz w:val="24"/>
        </w:rPr>
      </w:pPr>
    </w:p>
    <w:p w:rsidR="00807498" w:rsidRDefault="00807498" w:rsidP="00807498">
      <w:pPr>
        <w:jc w:val="both"/>
        <w:rPr>
          <w:rFonts w:ascii="Arial" w:hAnsi="Arial" w:cs="Arial"/>
          <w:sz w:val="24"/>
        </w:rPr>
      </w:pPr>
    </w:p>
    <w:p w:rsidR="00807498" w:rsidRDefault="00807498" w:rsidP="00807498">
      <w:pPr>
        <w:jc w:val="both"/>
        <w:rPr>
          <w:rFonts w:ascii="Arial" w:hAnsi="Arial" w:cs="Arial"/>
          <w:sz w:val="24"/>
        </w:rPr>
      </w:pPr>
    </w:p>
    <w:p w:rsidR="00807498" w:rsidRDefault="00807498" w:rsidP="00807498">
      <w:pPr>
        <w:jc w:val="both"/>
        <w:rPr>
          <w:rFonts w:ascii="Arial" w:hAnsi="Arial" w:cs="Arial"/>
          <w:sz w:val="24"/>
        </w:rPr>
      </w:pPr>
    </w:p>
    <w:p w:rsidR="00807498" w:rsidRDefault="00807498" w:rsidP="00807498">
      <w:pPr>
        <w:jc w:val="both"/>
        <w:rPr>
          <w:rFonts w:ascii="Arial" w:hAnsi="Arial" w:cs="Arial"/>
          <w:sz w:val="24"/>
        </w:rPr>
      </w:pPr>
    </w:p>
    <w:p w:rsidR="00807498" w:rsidRPr="007C5555" w:rsidRDefault="00807498" w:rsidP="00807498">
      <w:pPr>
        <w:jc w:val="center"/>
        <w:rPr>
          <w:b/>
          <w:sz w:val="40"/>
        </w:rPr>
      </w:pPr>
      <w:r>
        <w:rPr>
          <w:noProof/>
          <w:lang w:eastAsia="en-GB"/>
        </w:rPr>
        <w:drawing>
          <wp:inline distT="0" distB="0" distL="0" distR="0" wp14:anchorId="44E66BA7" wp14:editId="56BCBCCF">
            <wp:extent cx="685800" cy="6667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 cy="666750"/>
                    </a:xfrm>
                    <a:prstGeom prst="rect">
                      <a:avLst/>
                    </a:prstGeom>
                    <a:noFill/>
                    <a:ln>
                      <a:noFill/>
                    </a:ln>
                  </pic:spPr>
                </pic:pic>
              </a:graphicData>
            </a:graphic>
          </wp:inline>
        </w:drawing>
      </w:r>
      <w:r w:rsidRPr="007C5555">
        <w:rPr>
          <w:b/>
          <w:sz w:val="40"/>
        </w:rPr>
        <w:t>St Giles School</w:t>
      </w:r>
    </w:p>
    <w:p w:rsidR="00807498" w:rsidRDefault="00807498" w:rsidP="00807498">
      <w:pPr>
        <w:ind w:firstLine="426"/>
        <w:jc w:val="center"/>
        <w:rPr>
          <w:b/>
          <w:sz w:val="40"/>
        </w:rPr>
      </w:pPr>
      <w:r w:rsidRPr="007C5555">
        <w:rPr>
          <w:b/>
          <w:sz w:val="40"/>
        </w:rPr>
        <w:t>Health and Safety Policy</w:t>
      </w:r>
    </w:p>
    <w:p w:rsidR="00807498" w:rsidRDefault="00807498" w:rsidP="00807498">
      <w:pPr>
        <w:rPr>
          <w:rFonts w:ascii="Arial" w:hAnsi="Arial" w:cs="Arial"/>
          <w:b/>
          <w:sz w:val="24"/>
          <w:szCs w:val="24"/>
        </w:rPr>
      </w:pPr>
      <w:r w:rsidRPr="002E3A85">
        <w:rPr>
          <w:rFonts w:ascii="Arial" w:hAnsi="Arial" w:cs="Arial"/>
          <w:b/>
          <w:sz w:val="24"/>
          <w:szCs w:val="24"/>
        </w:rPr>
        <w:t xml:space="preserve">Appendix </w:t>
      </w:r>
      <w:r>
        <w:rPr>
          <w:rFonts w:ascii="Arial" w:hAnsi="Arial" w:cs="Arial"/>
          <w:b/>
          <w:sz w:val="24"/>
          <w:szCs w:val="24"/>
        </w:rPr>
        <w:t>6: Health and Safety Information and Training</w:t>
      </w:r>
    </w:p>
    <w:p w:rsidR="00807498" w:rsidRDefault="00807498" w:rsidP="00807498">
      <w:pPr>
        <w:jc w:val="both"/>
        <w:rPr>
          <w:rFonts w:ascii="Arial" w:hAnsi="Arial" w:cs="Arial"/>
          <w:b/>
          <w:sz w:val="24"/>
        </w:rPr>
      </w:pPr>
      <w:r>
        <w:rPr>
          <w:rFonts w:ascii="Arial" w:hAnsi="Arial" w:cs="Arial"/>
          <w:b/>
          <w:sz w:val="24"/>
        </w:rPr>
        <w:t>Consultation and Communication of Information</w:t>
      </w:r>
    </w:p>
    <w:p w:rsidR="00807498" w:rsidRDefault="00807498" w:rsidP="00807498">
      <w:pPr>
        <w:jc w:val="both"/>
        <w:rPr>
          <w:rFonts w:ascii="Arial" w:hAnsi="Arial" w:cs="Arial"/>
          <w:b/>
          <w:sz w:val="24"/>
        </w:rPr>
      </w:pPr>
      <w:r>
        <w:rPr>
          <w:rFonts w:ascii="Arial" w:hAnsi="Arial" w:cs="Arial"/>
          <w:b/>
          <w:sz w:val="24"/>
        </w:rPr>
        <w:t>Consultation</w:t>
      </w:r>
    </w:p>
    <w:p w:rsidR="00807498" w:rsidRDefault="00807498" w:rsidP="00807498">
      <w:pPr>
        <w:jc w:val="both"/>
        <w:rPr>
          <w:rFonts w:ascii="Arial" w:hAnsi="Arial" w:cs="Arial"/>
          <w:sz w:val="24"/>
        </w:rPr>
      </w:pPr>
      <w:r>
        <w:rPr>
          <w:rFonts w:ascii="Arial" w:hAnsi="Arial" w:cs="Arial"/>
          <w:sz w:val="24"/>
        </w:rPr>
        <w:t xml:space="preserve">There is a St Giles Health and Safety Committee that meets </w:t>
      </w:r>
      <w:r w:rsidR="00BB0A38">
        <w:rPr>
          <w:rFonts w:ascii="Arial" w:hAnsi="Arial" w:cs="Arial"/>
          <w:sz w:val="24"/>
        </w:rPr>
        <w:t>term;y</w:t>
      </w:r>
      <w:r>
        <w:rPr>
          <w:rFonts w:ascii="Arial" w:hAnsi="Arial" w:cs="Arial"/>
          <w:sz w:val="24"/>
        </w:rPr>
        <w:t xml:space="preserve"> and consists of staff from all educational departments.</w:t>
      </w:r>
    </w:p>
    <w:p w:rsidR="00807498" w:rsidRDefault="00807498" w:rsidP="00807498">
      <w:pPr>
        <w:jc w:val="both"/>
        <w:rPr>
          <w:rFonts w:ascii="Arial" w:hAnsi="Arial" w:cs="Arial"/>
          <w:sz w:val="24"/>
        </w:rPr>
      </w:pPr>
      <w:r>
        <w:rPr>
          <w:rFonts w:ascii="Arial" w:hAnsi="Arial" w:cs="Arial"/>
          <w:sz w:val="24"/>
        </w:rPr>
        <w:t xml:space="preserve">The </w:t>
      </w:r>
      <w:r w:rsidR="00BB0A38">
        <w:rPr>
          <w:rFonts w:ascii="Arial" w:hAnsi="Arial" w:cs="Arial"/>
          <w:sz w:val="24"/>
        </w:rPr>
        <w:t>Resources</w:t>
      </w:r>
      <w:r>
        <w:rPr>
          <w:rFonts w:ascii="Arial" w:hAnsi="Arial" w:cs="Arial"/>
          <w:sz w:val="24"/>
        </w:rPr>
        <w:t xml:space="preserve"> Committee meets termly to discuss health, safety and welfare issues affecting staff, pupils or </w:t>
      </w:r>
      <w:r w:rsidR="00A4684B">
        <w:rPr>
          <w:rFonts w:ascii="Arial" w:hAnsi="Arial" w:cs="Arial"/>
          <w:sz w:val="24"/>
        </w:rPr>
        <w:t>visitors.  Action points from meetings are brought forward for review by school management.</w:t>
      </w:r>
      <w:r w:rsidR="00BB0A38">
        <w:rPr>
          <w:rFonts w:ascii="Arial" w:hAnsi="Arial" w:cs="Arial"/>
          <w:sz w:val="24"/>
        </w:rPr>
        <w:t xml:space="preserve"> The teaching Trade Unions appointed representative on the staff is Mehreen Begg.</w:t>
      </w:r>
    </w:p>
    <w:p w:rsidR="00A4684B" w:rsidRDefault="00A4684B" w:rsidP="00807498">
      <w:pPr>
        <w:jc w:val="both"/>
        <w:rPr>
          <w:rFonts w:ascii="Arial" w:hAnsi="Arial" w:cs="Arial"/>
          <w:b/>
          <w:color w:val="000000" w:themeColor="text1"/>
          <w:sz w:val="24"/>
        </w:rPr>
      </w:pPr>
      <w:r>
        <w:rPr>
          <w:rFonts w:ascii="Arial" w:hAnsi="Arial" w:cs="Arial"/>
          <w:b/>
          <w:color w:val="000000" w:themeColor="text1"/>
          <w:sz w:val="24"/>
        </w:rPr>
        <w:t>Communication of Information</w:t>
      </w:r>
    </w:p>
    <w:p w:rsidR="007617D0" w:rsidRDefault="007617D0" w:rsidP="00807498">
      <w:pPr>
        <w:jc w:val="both"/>
        <w:rPr>
          <w:rFonts w:ascii="Arial" w:hAnsi="Arial" w:cs="Arial"/>
          <w:color w:val="000000" w:themeColor="text1"/>
          <w:sz w:val="24"/>
        </w:rPr>
      </w:pPr>
      <w:r>
        <w:rPr>
          <w:rFonts w:ascii="Arial" w:hAnsi="Arial" w:cs="Arial"/>
          <w:color w:val="000000" w:themeColor="text1"/>
          <w:sz w:val="24"/>
        </w:rPr>
        <w:t>The Health and Safety Law poster is displayed in the Administration Corridor.</w:t>
      </w:r>
    </w:p>
    <w:p w:rsidR="007617D0" w:rsidRDefault="007617D0" w:rsidP="00807498">
      <w:pPr>
        <w:jc w:val="both"/>
        <w:rPr>
          <w:rFonts w:ascii="Arial" w:hAnsi="Arial" w:cs="Arial"/>
          <w:color w:val="000000" w:themeColor="text1"/>
          <w:sz w:val="24"/>
        </w:rPr>
      </w:pPr>
      <w:r>
        <w:rPr>
          <w:rFonts w:ascii="Arial" w:hAnsi="Arial" w:cs="Arial"/>
          <w:color w:val="000000" w:themeColor="text1"/>
          <w:sz w:val="24"/>
        </w:rPr>
        <w:t xml:space="preserve">The Corporate Health and Safety Consultancy provide competent health </w:t>
      </w:r>
      <w:r w:rsidR="009541A7">
        <w:rPr>
          <w:rFonts w:ascii="Arial" w:hAnsi="Arial" w:cs="Arial"/>
          <w:color w:val="000000" w:themeColor="text1"/>
          <w:sz w:val="24"/>
        </w:rPr>
        <w:t>and safety advice for community</w:t>
      </w:r>
      <w:r w:rsidR="00492170">
        <w:rPr>
          <w:rFonts w:ascii="Arial" w:hAnsi="Arial" w:cs="Arial"/>
          <w:color w:val="000000" w:themeColor="text1"/>
          <w:sz w:val="24"/>
        </w:rPr>
        <w:t>, special and VC schools.</w:t>
      </w:r>
    </w:p>
    <w:p w:rsidR="00492170" w:rsidRDefault="00492170" w:rsidP="00807498">
      <w:pPr>
        <w:jc w:val="both"/>
        <w:rPr>
          <w:rFonts w:ascii="Arial" w:hAnsi="Arial" w:cs="Arial"/>
          <w:b/>
          <w:color w:val="000000" w:themeColor="text1"/>
          <w:sz w:val="24"/>
        </w:rPr>
      </w:pPr>
      <w:r>
        <w:rPr>
          <w:rFonts w:ascii="Arial" w:hAnsi="Arial" w:cs="Arial"/>
          <w:b/>
          <w:color w:val="000000" w:themeColor="text1"/>
          <w:sz w:val="24"/>
        </w:rPr>
        <w:t>Health and Safety Training</w:t>
      </w:r>
    </w:p>
    <w:p w:rsidR="00492170" w:rsidRDefault="00492170" w:rsidP="00807498">
      <w:pPr>
        <w:jc w:val="both"/>
        <w:rPr>
          <w:rFonts w:ascii="Arial" w:hAnsi="Arial" w:cs="Arial"/>
          <w:color w:val="000000" w:themeColor="text1"/>
          <w:sz w:val="24"/>
        </w:rPr>
      </w:pPr>
      <w:r>
        <w:rPr>
          <w:rFonts w:ascii="Arial" w:hAnsi="Arial" w:cs="Arial"/>
          <w:color w:val="000000" w:themeColor="text1"/>
          <w:sz w:val="24"/>
        </w:rPr>
        <w:t>Health and safety induction training will be provided and documented for all new employees by the School Business Manager.</w:t>
      </w:r>
    </w:p>
    <w:p w:rsidR="00492170" w:rsidRDefault="00492170" w:rsidP="00807498">
      <w:pPr>
        <w:jc w:val="both"/>
        <w:rPr>
          <w:rFonts w:ascii="Arial" w:hAnsi="Arial" w:cs="Arial"/>
          <w:color w:val="000000" w:themeColor="text1"/>
          <w:sz w:val="24"/>
        </w:rPr>
      </w:pPr>
      <w:r>
        <w:rPr>
          <w:rFonts w:ascii="Arial" w:hAnsi="Arial" w:cs="Arial"/>
          <w:color w:val="000000" w:themeColor="text1"/>
          <w:sz w:val="24"/>
        </w:rPr>
        <w:t>The Head Teacher is responsible for ensuring that all staff are provided with adequate information, instruction and training and identifying the health and safety training needs of staff.</w:t>
      </w:r>
    </w:p>
    <w:p w:rsidR="00492170" w:rsidRDefault="00492170" w:rsidP="00807498">
      <w:pPr>
        <w:jc w:val="both"/>
        <w:rPr>
          <w:rFonts w:ascii="Arial" w:hAnsi="Arial" w:cs="Arial"/>
          <w:color w:val="000000" w:themeColor="text1"/>
          <w:sz w:val="24"/>
        </w:rPr>
      </w:pPr>
      <w:r>
        <w:rPr>
          <w:rFonts w:ascii="Arial" w:hAnsi="Arial" w:cs="Arial"/>
          <w:color w:val="000000" w:themeColor="text1"/>
          <w:sz w:val="24"/>
        </w:rPr>
        <w:t>Employees will be provided with:</w:t>
      </w:r>
    </w:p>
    <w:p w:rsidR="00492170" w:rsidRDefault="00492170" w:rsidP="00492170">
      <w:pPr>
        <w:pStyle w:val="ListParagraph"/>
        <w:numPr>
          <w:ilvl w:val="0"/>
          <w:numId w:val="15"/>
        </w:numPr>
        <w:ind w:left="284" w:hanging="284"/>
        <w:jc w:val="both"/>
        <w:rPr>
          <w:rFonts w:ascii="Arial" w:hAnsi="Arial" w:cs="Arial"/>
          <w:color w:val="000000" w:themeColor="text1"/>
          <w:sz w:val="24"/>
        </w:rPr>
      </w:pPr>
      <w:r>
        <w:rPr>
          <w:rFonts w:ascii="Arial" w:hAnsi="Arial" w:cs="Arial"/>
          <w:color w:val="000000" w:themeColor="text1"/>
          <w:sz w:val="24"/>
        </w:rPr>
        <w:t>induction training in the requirements of this policy</w:t>
      </w:r>
    </w:p>
    <w:p w:rsidR="00492170" w:rsidRDefault="00492170" w:rsidP="00492170">
      <w:pPr>
        <w:pStyle w:val="ListParagraph"/>
        <w:numPr>
          <w:ilvl w:val="0"/>
          <w:numId w:val="15"/>
        </w:numPr>
        <w:ind w:left="284" w:hanging="284"/>
        <w:jc w:val="both"/>
        <w:rPr>
          <w:rFonts w:ascii="Arial" w:hAnsi="Arial" w:cs="Arial"/>
          <w:color w:val="000000" w:themeColor="text1"/>
          <w:sz w:val="24"/>
        </w:rPr>
      </w:pPr>
      <w:r>
        <w:rPr>
          <w:rFonts w:ascii="Arial" w:hAnsi="Arial" w:cs="Arial"/>
          <w:color w:val="000000" w:themeColor="text1"/>
          <w:sz w:val="24"/>
        </w:rPr>
        <w:t>update training in response to any significant change</w:t>
      </w:r>
    </w:p>
    <w:p w:rsidR="00492170" w:rsidRDefault="00492170" w:rsidP="00492170">
      <w:pPr>
        <w:pStyle w:val="ListParagraph"/>
        <w:numPr>
          <w:ilvl w:val="0"/>
          <w:numId w:val="15"/>
        </w:numPr>
        <w:ind w:left="284" w:hanging="284"/>
        <w:jc w:val="both"/>
        <w:rPr>
          <w:rFonts w:ascii="Arial" w:hAnsi="Arial" w:cs="Arial"/>
          <w:color w:val="000000" w:themeColor="text1"/>
          <w:sz w:val="24"/>
        </w:rPr>
      </w:pPr>
      <w:r>
        <w:rPr>
          <w:rFonts w:ascii="Arial" w:hAnsi="Arial" w:cs="Arial"/>
          <w:color w:val="000000" w:themeColor="text1"/>
          <w:sz w:val="24"/>
        </w:rPr>
        <w:t>training in specific skills needed for certain activities (e.g. use of hazardous substances, work at height etc.)</w:t>
      </w:r>
    </w:p>
    <w:p w:rsidR="00492170" w:rsidRDefault="00492170" w:rsidP="00492170">
      <w:pPr>
        <w:pStyle w:val="ListParagraph"/>
        <w:numPr>
          <w:ilvl w:val="0"/>
          <w:numId w:val="15"/>
        </w:numPr>
        <w:ind w:left="284" w:hanging="284"/>
        <w:jc w:val="both"/>
        <w:rPr>
          <w:rFonts w:ascii="Arial" w:hAnsi="Arial" w:cs="Arial"/>
          <w:color w:val="000000" w:themeColor="text1"/>
          <w:sz w:val="24"/>
        </w:rPr>
      </w:pPr>
      <w:r>
        <w:rPr>
          <w:rFonts w:ascii="Arial" w:hAnsi="Arial" w:cs="Arial"/>
          <w:color w:val="000000" w:themeColor="text1"/>
          <w:sz w:val="24"/>
        </w:rPr>
        <w:t>refresher training where required</w:t>
      </w:r>
    </w:p>
    <w:p w:rsidR="00492170" w:rsidRDefault="00492170" w:rsidP="00492170">
      <w:pPr>
        <w:jc w:val="both"/>
        <w:rPr>
          <w:rFonts w:ascii="Arial" w:hAnsi="Arial" w:cs="Arial"/>
          <w:color w:val="000000" w:themeColor="text1"/>
          <w:sz w:val="24"/>
        </w:rPr>
      </w:pPr>
      <w:r>
        <w:rPr>
          <w:rFonts w:ascii="Arial" w:hAnsi="Arial" w:cs="Arial"/>
          <w:color w:val="000000" w:themeColor="text1"/>
          <w:sz w:val="24"/>
        </w:rPr>
        <w:t xml:space="preserve">Training records are held by the School Business Manager </w:t>
      </w:r>
      <w:r w:rsidR="00B26AA7">
        <w:rPr>
          <w:rFonts w:ascii="Arial" w:hAnsi="Arial" w:cs="Arial"/>
          <w:color w:val="000000" w:themeColor="text1"/>
          <w:sz w:val="24"/>
        </w:rPr>
        <w:t>who is responsible for co-ordinating health and safety training needs and for including details in the training and development plan.</w:t>
      </w:r>
    </w:p>
    <w:p w:rsidR="00B26AA7" w:rsidRDefault="00B26AA7" w:rsidP="00492170">
      <w:pPr>
        <w:jc w:val="both"/>
        <w:rPr>
          <w:rFonts w:ascii="Arial" w:hAnsi="Arial" w:cs="Arial"/>
          <w:color w:val="000000" w:themeColor="text1"/>
          <w:sz w:val="24"/>
        </w:rPr>
      </w:pPr>
      <w:r>
        <w:rPr>
          <w:rFonts w:ascii="Arial" w:hAnsi="Arial" w:cs="Arial"/>
          <w:color w:val="000000" w:themeColor="text1"/>
          <w:sz w:val="24"/>
        </w:rPr>
        <w:t>This includes a system for ensuring that refresher training (for example in first aid and moving and handling) is undertaken within the prescribed time limits.</w:t>
      </w:r>
    </w:p>
    <w:p w:rsidR="0033044F" w:rsidRDefault="0033044F" w:rsidP="00492170">
      <w:pPr>
        <w:jc w:val="both"/>
        <w:rPr>
          <w:rFonts w:ascii="Arial" w:hAnsi="Arial" w:cs="Arial"/>
          <w:color w:val="000000" w:themeColor="text1"/>
          <w:sz w:val="24"/>
        </w:rPr>
      </w:pPr>
    </w:p>
    <w:p w:rsidR="00B26AA7" w:rsidRDefault="00B26AA7" w:rsidP="00492170">
      <w:pPr>
        <w:jc w:val="both"/>
        <w:rPr>
          <w:rFonts w:ascii="Arial" w:hAnsi="Arial" w:cs="Arial"/>
          <w:color w:val="000000" w:themeColor="text1"/>
          <w:sz w:val="24"/>
        </w:rPr>
      </w:pPr>
      <w:r>
        <w:rPr>
          <w:rFonts w:ascii="Arial" w:hAnsi="Arial" w:cs="Arial"/>
          <w:color w:val="000000" w:themeColor="text1"/>
          <w:sz w:val="24"/>
        </w:rPr>
        <w:t>The Head Teacher will be responsible for assessing the effectiveness of the training received.</w:t>
      </w:r>
    </w:p>
    <w:p w:rsidR="00B26AA7" w:rsidRDefault="00B26AA7" w:rsidP="00492170">
      <w:pPr>
        <w:jc w:val="both"/>
        <w:rPr>
          <w:rFonts w:ascii="Arial" w:hAnsi="Arial" w:cs="Arial"/>
          <w:color w:val="000000" w:themeColor="text1"/>
          <w:sz w:val="24"/>
        </w:rPr>
      </w:pPr>
      <w:r>
        <w:rPr>
          <w:rFonts w:ascii="Arial" w:hAnsi="Arial" w:cs="Arial"/>
          <w:color w:val="000000" w:themeColor="text1"/>
          <w:sz w:val="24"/>
        </w:rPr>
        <w:t>Each member of staff is also responsible for drawing the Head Teacher’s / Line Managers attention to their own personal needs for training and for not undertaking duties unless they are confident that they have the necessary competence.</w:t>
      </w:r>
    </w:p>
    <w:p w:rsidR="00B26AA7" w:rsidRDefault="00B26AA7" w:rsidP="00492170">
      <w:pPr>
        <w:jc w:val="both"/>
        <w:rPr>
          <w:rFonts w:ascii="Arial" w:hAnsi="Arial" w:cs="Arial"/>
          <w:color w:val="000000" w:themeColor="text1"/>
          <w:sz w:val="24"/>
        </w:rPr>
      </w:pPr>
    </w:p>
    <w:p w:rsidR="00B26AA7" w:rsidRDefault="00B26AA7" w:rsidP="00492170">
      <w:pPr>
        <w:jc w:val="both"/>
        <w:rPr>
          <w:rFonts w:ascii="Arial" w:hAnsi="Arial" w:cs="Arial"/>
          <w:color w:val="000000" w:themeColor="text1"/>
          <w:sz w:val="24"/>
        </w:rPr>
      </w:pPr>
    </w:p>
    <w:p w:rsidR="00B26AA7" w:rsidRDefault="00B26AA7" w:rsidP="00492170">
      <w:pPr>
        <w:jc w:val="both"/>
        <w:rPr>
          <w:rFonts w:ascii="Arial" w:hAnsi="Arial" w:cs="Arial"/>
          <w:color w:val="000000" w:themeColor="text1"/>
          <w:sz w:val="24"/>
        </w:rPr>
      </w:pPr>
    </w:p>
    <w:p w:rsidR="00B26AA7" w:rsidRDefault="00B26AA7" w:rsidP="00492170">
      <w:pPr>
        <w:jc w:val="both"/>
        <w:rPr>
          <w:rFonts w:ascii="Arial" w:hAnsi="Arial" w:cs="Arial"/>
          <w:color w:val="000000" w:themeColor="text1"/>
          <w:sz w:val="24"/>
        </w:rPr>
      </w:pPr>
    </w:p>
    <w:p w:rsidR="00B26AA7" w:rsidRDefault="00B26AA7" w:rsidP="00492170">
      <w:pPr>
        <w:jc w:val="both"/>
        <w:rPr>
          <w:rFonts w:ascii="Arial" w:hAnsi="Arial" w:cs="Arial"/>
          <w:color w:val="000000" w:themeColor="text1"/>
          <w:sz w:val="24"/>
        </w:rPr>
      </w:pPr>
    </w:p>
    <w:p w:rsidR="00B26AA7" w:rsidRDefault="00B26AA7" w:rsidP="00492170">
      <w:pPr>
        <w:jc w:val="both"/>
        <w:rPr>
          <w:rFonts w:ascii="Arial" w:hAnsi="Arial" w:cs="Arial"/>
          <w:color w:val="000000" w:themeColor="text1"/>
          <w:sz w:val="24"/>
        </w:rPr>
      </w:pPr>
    </w:p>
    <w:p w:rsidR="00B26AA7" w:rsidRDefault="00B26AA7" w:rsidP="00492170">
      <w:pPr>
        <w:jc w:val="both"/>
        <w:rPr>
          <w:rFonts w:ascii="Arial" w:hAnsi="Arial" w:cs="Arial"/>
          <w:color w:val="000000" w:themeColor="text1"/>
          <w:sz w:val="24"/>
        </w:rPr>
      </w:pPr>
    </w:p>
    <w:p w:rsidR="00B26AA7" w:rsidRDefault="00B26AA7" w:rsidP="00492170">
      <w:pPr>
        <w:jc w:val="both"/>
        <w:rPr>
          <w:rFonts w:ascii="Arial" w:hAnsi="Arial" w:cs="Arial"/>
          <w:color w:val="000000" w:themeColor="text1"/>
          <w:sz w:val="24"/>
        </w:rPr>
      </w:pPr>
    </w:p>
    <w:p w:rsidR="00B26AA7" w:rsidRDefault="00B26AA7" w:rsidP="00492170">
      <w:pPr>
        <w:jc w:val="both"/>
        <w:rPr>
          <w:rFonts w:ascii="Arial" w:hAnsi="Arial" w:cs="Arial"/>
          <w:color w:val="000000" w:themeColor="text1"/>
          <w:sz w:val="24"/>
        </w:rPr>
      </w:pPr>
    </w:p>
    <w:p w:rsidR="00B26AA7" w:rsidRDefault="00B26AA7" w:rsidP="00492170">
      <w:pPr>
        <w:jc w:val="both"/>
        <w:rPr>
          <w:rFonts w:ascii="Arial" w:hAnsi="Arial" w:cs="Arial"/>
          <w:color w:val="000000" w:themeColor="text1"/>
          <w:sz w:val="24"/>
        </w:rPr>
      </w:pPr>
    </w:p>
    <w:p w:rsidR="00B26AA7" w:rsidRDefault="00B26AA7" w:rsidP="00492170">
      <w:pPr>
        <w:jc w:val="both"/>
        <w:rPr>
          <w:rFonts w:ascii="Arial" w:hAnsi="Arial" w:cs="Arial"/>
          <w:color w:val="000000" w:themeColor="text1"/>
          <w:sz w:val="24"/>
        </w:rPr>
      </w:pPr>
    </w:p>
    <w:p w:rsidR="0033044F" w:rsidRDefault="0033044F" w:rsidP="00492170">
      <w:pPr>
        <w:jc w:val="both"/>
        <w:rPr>
          <w:rFonts w:ascii="Arial" w:hAnsi="Arial" w:cs="Arial"/>
          <w:color w:val="000000" w:themeColor="text1"/>
          <w:sz w:val="24"/>
        </w:rPr>
      </w:pPr>
    </w:p>
    <w:p w:rsidR="0033044F" w:rsidRDefault="0033044F" w:rsidP="00492170">
      <w:pPr>
        <w:jc w:val="both"/>
        <w:rPr>
          <w:rFonts w:ascii="Arial" w:hAnsi="Arial" w:cs="Arial"/>
          <w:color w:val="000000" w:themeColor="text1"/>
          <w:sz w:val="24"/>
        </w:rPr>
      </w:pPr>
    </w:p>
    <w:p w:rsidR="0033044F" w:rsidRDefault="0033044F" w:rsidP="00492170">
      <w:pPr>
        <w:jc w:val="both"/>
        <w:rPr>
          <w:rFonts w:ascii="Arial" w:hAnsi="Arial" w:cs="Arial"/>
          <w:color w:val="000000" w:themeColor="text1"/>
          <w:sz w:val="24"/>
        </w:rPr>
      </w:pPr>
    </w:p>
    <w:p w:rsidR="00B26AA7" w:rsidRDefault="00B26AA7" w:rsidP="00492170">
      <w:pPr>
        <w:jc w:val="both"/>
        <w:rPr>
          <w:rFonts w:ascii="Arial" w:hAnsi="Arial" w:cs="Arial"/>
          <w:color w:val="000000" w:themeColor="text1"/>
          <w:sz w:val="24"/>
        </w:rPr>
      </w:pPr>
    </w:p>
    <w:p w:rsidR="00B26AA7" w:rsidRDefault="00B26AA7" w:rsidP="00492170">
      <w:pPr>
        <w:jc w:val="both"/>
        <w:rPr>
          <w:rFonts w:ascii="Arial" w:hAnsi="Arial" w:cs="Arial"/>
          <w:color w:val="000000" w:themeColor="text1"/>
          <w:sz w:val="24"/>
        </w:rPr>
      </w:pPr>
    </w:p>
    <w:p w:rsidR="00B26AA7" w:rsidRDefault="00B26AA7" w:rsidP="00492170">
      <w:pPr>
        <w:jc w:val="both"/>
        <w:rPr>
          <w:rFonts w:ascii="Arial" w:hAnsi="Arial" w:cs="Arial"/>
          <w:color w:val="000000" w:themeColor="text1"/>
          <w:sz w:val="24"/>
        </w:rPr>
      </w:pPr>
    </w:p>
    <w:p w:rsidR="00B26AA7" w:rsidRDefault="00B26AA7" w:rsidP="00492170">
      <w:pPr>
        <w:jc w:val="both"/>
        <w:rPr>
          <w:rFonts w:ascii="Arial" w:hAnsi="Arial" w:cs="Arial"/>
          <w:color w:val="000000" w:themeColor="text1"/>
          <w:sz w:val="24"/>
        </w:rPr>
      </w:pPr>
    </w:p>
    <w:p w:rsidR="00B26AA7" w:rsidRDefault="00B26AA7" w:rsidP="00492170">
      <w:pPr>
        <w:jc w:val="both"/>
        <w:rPr>
          <w:rFonts w:ascii="Arial" w:hAnsi="Arial" w:cs="Arial"/>
          <w:color w:val="000000" w:themeColor="text1"/>
          <w:sz w:val="24"/>
        </w:rPr>
      </w:pPr>
    </w:p>
    <w:p w:rsidR="00B26AA7" w:rsidRDefault="00B26AA7" w:rsidP="00492170">
      <w:pPr>
        <w:jc w:val="both"/>
        <w:rPr>
          <w:rFonts w:ascii="Arial" w:hAnsi="Arial" w:cs="Arial"/>
          <w:color w:val="000000" w:themeColor="text1"/>
          <w:sz w:val="24"/>
        </w:rPr>
      </w:pPr>
    </w:p>
    <w:p w:rsidR="00B26AA7" w:rsidRDefault="00B26AA7" w:rsidP="00492170">
      <w:pPr>
        <w:jc w:val="both"/>
        <w:rPr>
          <w:rFonts w:ascii="Arial" w:hAnsi="Arial" w:cs="Arial"/>
          <w:color w:val="000000" w:themeColor="text1"/>
          <w:sz w:val="24"/>
        </w:rPr>
      </w:pPr>
    </w:p>
    <w:p w:rsidR="00B26AA7" w:rsidRDefault="00B26AA7" w:rsidP="00492170">
      <w:pPr>
        <w:jc w:val="both"/>
        <w:rPr>
          <w:rFonts w:ascii="Arial" w:hAnsi="Arial" w:cs="Arial"/>
          <w:color w:val="000000" w:themeColor="text1"/>
          <w:sz w:val="24"/>
        </w:rPr>
      </w:pPr>
    </w:p>
    <w:p w:rsidR="00B26AA7" w:rsidRDefault="00B26AA7" w:rsidP="00492170">
      <w:pPr>
        <w:jc w:val="both"/>
        <w:rPr>
          <w:rFonts w:ascii="Arial" w:hAnsi="Arial" w:cs="Arial"/>
          <w:color w:val="000000" w:themeColor="text1"/>
          <w:sz w:val="24"/>
        </w:rPr>
      </w:pPr>
    </w:p>
    <w:p w:rsidR="007A1ABA" w:rsidRDefault="007A1ABA" w:rsidP="00492170">
      <w:pPr>
        <w:jc w:val="both"/>
        <w:rPr>
          <w:rFonts w:ascii="Arial" w:hAnsi="Arial" w:cs="Arial"/>
          <w:color w:val="000000" w:themeColor="text1"/>
          <w:sz w:val="24"/>
        </w:rPr>
      </w:pPr>
    </w:p>
    <w:p w:rsidR="00B26AA7" w:rsidRPr="007C5555" w:rsidRDefault="00B26AA7" w:rsidP="00B26AA7">
      <w:pPr>
        <w:jc w:val="center"/>
        <w:rPr>
          <w:b/>
          <w:sz w:val="40"/>
        </w:rPr>
      </w:pPr>
      <w:r>
        <w:rPr>
          <w:noProof/>
          <w:lang w:eastAsia="en-GB"/>
        </w:rPr>
        <w:drawing>
          <wp:inline distT="0" distB="0" distL="0" distR="0" wp14:anchorId="4C6D4099" wp14:editId="16540733">
            <wp:extent cx="685800" cy="6667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 cy="666750"/>
                    </a:xfrm>
                    <a:prstGeom prst="rect">
                      <a:avLst/>
                    </a:prstGeom>
                    <a:noFill/>
                    <a:ln>
                      <a:noFill/>
                    </a:ln>
                  </pic:spPr>
                </pic:pic>
              </a:graphicData>
            </a:graphic>
          </wp:inline>
        </w:drawing>
      </w:r>
      <w:r w:rsidRPr="007C5555">
        <w:rPr>
          <w:b/>
          <w:sz w:val="40"/>
        </w:rPr>
        <w:t>St Giles School</w:t>
      </w:r>
    </w:p>
    <w:p w:rsidR="00B26AA7" w:rsidRDefault="00B26AA7" w:rsidP="00B26AA7">
      <w:pPr>
        <w:ind w:firstLine="426"/>
        <w:jc w:val="center"/>
        <w:rPr>
          <w:b/>
          <w:sz w:val="40"/>
        </w:rPr>
      </w:pPr>
      <w:r w:rsidRPr="007C5555">
        <w:rPr>
          <w:b/>
          <w:sz w:val="40"/>
        </w:rPr>
        <w:t>Health and Safety Policy</w:t>
      </w:r>
    </w:p>
    <w:p w:rsidR="00B26AA7" w:rsidRDefault="00B26AA7" w:rsidP="00B26AA7">
      <w:pPr>
        <w:jc w:val="both"/>
        <w:rPr>
          <w:rFonts w:ascii="Arial" w:hAnsi="Arial" w:cs="Arial"/>
          <w:b/>
          <w:sz w:val="24"/>
          <w:szCs w:val="24"/>
        </w:rPr>
      </w:pPr>
      <w:r w:rsidRPr="002E3A85">
        <w:rPr>
          <w:rFonts w:ascii="Arial" w:hAnsi="Arial" w:cs="Arial"/>
          <w:b/>
          <w:sz w:val="24"/>
          <w:szCs w:val="24"/>
        </w:rPr>
        <w:t xml:space="preserve">Appendix </w:t>
      </w:r>
      <w:r>
        <w:rPr>
          <w:rFonts w:ascii="Arial" w:hAnsi="Arial" w:cs="Arial"/>
          <w:b/>
          <w:sz w:val="24"/>
          <w:szCs w:val="24"/>
        </w:rPr>
        <w:t>7: Work Equipment</w:t>
      </w:r>
    </w:p>
    <w:p w:rsidR="00B26AA7" w:rsidRDefault="00B26AA7" w:rsidP="00B26AA7">
      <w:pPr>
        <w:jc w:val="both"/>
        <w:rPr>
          <w:rFonts w:ascii="Arial" w:hAnsi="Arial" w:cs="Arial"/>
          <w:color w:val="0070C0"/>
          <w:sz w:val="20"/>
          <w:szCs w:val="24"/>
        </w:rPr>
      </w:pPr>
      <w:r>
        <w:rPr>
          <w:rFonts w:ascii="Arial" w:hAnsi="Arial" w:cs="Arial"/>
          <w:color w:val="0070C0"/>
          <w:sz w:val="20"/>
          <w:szCs w:val="24"/>
        </w:rPr>
        <w:t>Electrical Safety Arrangements: Include in this paragraph the arrangements and who is responsible fo ensuring electrical equipment is checked and tested.</w:t>
      </w:r>
    </w:p>
    <w:p w:rsidR="00B26AA7" w:rsidRDefault="00B26AA7" w:rsidP="00B26AA7">
      <w:pPr>
        <w:jc w:val="both"/>
        <w:rPr>
          <w:rFonts w:ascii="Arial" w:hAnsi="Arial" w:cs="Arial"/>
          <w:color w:val="000000" w:themeColor="text1"/>
          <w:sz w:val="24"/>
          <w:szCs w:val="24"/>
        </w:rPr>
      </w:pPr>
      <w:r>
        <w:rPr>
          <w:rFonts w:ascii="Arial" w:hAnsi="Arial" w:cs="Arial"/>
          <w:color w:val="000000" w:themeColor="text1"/>
          <w:sz w:val="24"/>
          <w:szCs w:val="24"/>
        </w:rPr>
        <w:t>All staff are required to report to the School Business Manager any problems found with plant/equipment, damaged electrical apparatus or wiring, including portable equipment and permanent wiring.</w:t>
      </w:r>
    </w:p>
    <w:p w:rsidR="00B26AA7" w:rsidRDefault="00B26AA7" w:rsidP="00B26AA7">
      <w:pPr>
        <w:jc w:val="both"/>
        <w:rPr>
          <w:rFonts w:ascii="Arial" w:hAnsi="Arial" w:cs="Arial"/>
          <w:color w:val="000000" w:themeColor="text1"/>
          <w:sz w:val="24"/>
          <w:szCs w:val="24"/>
        </w:rPr>
      </w:pPr>
      <w:r>
        <w:rPr>
          <w:rFonts w:ascii="Arial" w:hAnsi="Arial" w:cs="Arial"/>
          <w:color w:val="000000" w:themeColor="text1"/>
          <w:sz w:val="24"/>
          <w:szCs w:val="24"/>
        </w:rPr>
        <w:t>Defective equipment will be clearly marked and taken out of service by storing in a secure location pending repair / disposal.</w:t>
      </w:r>
    </w:p>
    <w:p w:rsidR="00B26AA7" w:rsidRDefault="00B26AA7" w:rsidP="00B26AA7">
      <w:pPr>
        <w:jc w:val="both"/>
        <w:rPr>
          <w:rFonts w:ascii="Arial" w:hAnsi="Arial" w:cs="Arial"/>
          <w:b/>
          <w:color w:val="000000" w:themeColor="text1"/>
          <w:sz w:val="24"/>
          <w:szCs w:val="24"/>
        </w:rPr>
      </w:pPr>
      <w:r>
        <w:rPr>
          <w:rFonts w:ascii="Arial" w:hAnsi="Arial" w:cs="Arial"/>
          <w:b/>
          <w:color w:val="000000" w:themeColor="text1"/>
          <w:sz w:val="24"/>
          <w:szCs w:val="24"/>
        </w:rPr>
        <w:t>Electrical Safety</w:t>
      </w:r>
    </w:p>
    <w:p w:rsidR="00B26AA7" w:rsidRDefault="00B26AA7" w:rsidP="00B26AA7">
      <w:pPr>
        <w:jc w:val="both"/>
        <w:rPr>
          <w:rFonts w:ascii="Arial" w:hAnsi="Arial" w:cs="Arial"/>
          <w:color w:val="000000" w:themeColor="text1"/>
          <w:sz w:val="24"/>
          <w:szCs w:val="24"/>
        </w:rPr>
      </w:pPr>
      <w:r>
        <w:rPr>
          <w:rFonts w:ascii="Arial" w:hAnsi="Arial" w:cs="Arial"/>
          <w:color w:val="000000" w:themeColor="text1"/>
          <w:sz w:val="24"/>
          <w:szCs w:val="24"/>
        </w:rPr>
        <w:t xml:space="preserve">All staff should </w:t>
      </w:r>
      <w:r w:rsidR="00B4119F">
        <w:rPr>
          <w:rFonts w:ascii="Arial" w:hAnsi="Arial" w:cs="Arial"/>
          <w:color w:val="000000" w:themeColor="text1"/>
          <w:sz w:val="24"/>
          <w:szCs w:val="24"/>
        </w:rPr>
        <w:t>monitor</w:t>
      </w:r>
      <w:r>
        <w:rPr>
          <w:rFonts w:ascii="Arial" w:hAnsi="Arial" w:cs="Arial"/>
          <w:color w:val="000000" w:themeColor="text1"/>
          <w:sz w:val="24"/>
          <w:szCs w:val="24"/>
        </w:rPr>
        <w:t xml:space="preserve"> the condition of plugs, cables and electrical equ</w:t>
      </w:r>
      <w:r w:rsidR="0033044F">
        <w:rPr>
          <w:rFonts w:ascii="Arial" w:hAnsi="Arial" w:cs="Arial"/>
          <w:color w:val="000000" w:themeColor="text1"/>
          <w:sz w:val="24"/>
          <w:szCs w:val="24"/>
        </w:rPr>
        <w:t>ipment prior to use.  All portable</w:t>
      </w:r>
      <w:r>
        <w:rPr>
          <w:rFonts w:ascii="Arial" w:hAnsi="Arial" w:cs="Arial"/>
          <w:color w:val="000000" w:themeColor="text1"/>
          <w:sz w:val="24"/>
          <w:szCs w:val="24"/>
        </w:rPr>
        <w:t xml:space="preserve"> items of electrical equipment will be subject to portable appliances testing (PAT)</w:t>
      </w:r>
      <w:r w:rsidR="00B4119F">
        <w:rPr>
          <w:rFonts w:ascii="Arial" w:hAnsi="Arial" w:cs="Arial"/>
          <w:color w:val="000000" w:themeColor="text1"/>
          <w:sz w:val="24"/>
          <w:szCs w:val="24"/>
        </w:rPr>
        <w:t xml:space="preserve"> conducted by Cathe</w:t>
      </w:r>
      <w:r>
        <w:rPr>
          <w:rFonts w:ascii="Arial" w:hAnsi="Arial" w:cs="Arial"/>
          <w:color w:val="000000" w:themeColor="text1"/>
          <w:sz w:val="24"/>
          <w:szCs w:val="24"/>
        </w:rPr>
        <w:t>d</w:t>
      </w:r>
      <w:r w:rsidR="00B4119F">
        <w:rPr>
          <w:rFonts w:ascii="Arial" w:hAnsi="Arial" w:cs="Arial"/>
          <w:color w:val="000000" w:themeColor="text1"/>
          <w:sz w:val="24"/>
          <w:szCs w:val="24"/>
        </w:rPr>
        <w:t>r</w:t>
      </w:r>
      <w:r>
        <w:rPr>
          <w:rFonts w:ascii="Arial" w:hAnsi="Arial" w:cs="Arial"/>
          <w:color w:val="000000" w:themeColor="text1"/>
          <w:sz w:val="24"/>
          <w:szCs w:val="24"/>
        </w:rPr>
        <w:t>al Building Services on an 18 month basis.</w:t>
      </w:r>
    </w:p>
    <w:p w:rsidR="00B26AA7" w:rsidRDefault="00B26AA7" w:rsidP="00B26AA7">
      <w:pPr>
        <w:jc w:val="both"/>
        <w:rPr>
          <w:rFonts w:ascii="Arial" w:hAnsi="Arial" w:cs="Arial"/>
          <w:color w:val="000000" w:themeColor="text1"/>
          <w:sz w:val="24"/>
          <w:szCs w:val="24"/>
        </w:rPr>
      </w:pPr>
      <w:r>
        <w:rPr>
          <w:rFonts w:ascii="Arial" w:hAnsi="Arial" w:cs="Arial"/>
          <w:color w:val="000000" w:themeColor="text1"/>
          <w:sz w:val="24"/>
          <w:szCs w:val="24"/>
        </w:rPr>
        <w:t>Personal items of equipment (electrical or mechanical) must not be brought into the school without prior authorisation and subjected to the same tests as school equipment.</w:t>
      </w:r>
    </w:p>
    <w:p w:rsidR="0033044F" w:rsidRDefault="0033044F" w:rsidP="00B26AA7">
      <w:pPr>
        <w:jc w:val="both"/>
        <w:rPr>
          <w:rFonts w:ascii="Arial" w:hAnsi="Arial" w:cs="Arial"/>
          <w:color w:val="000000" w:themeColor="text1"/>
          <w:sz w:val="24"/>
          <w:szCs w:val="24"/>
        </w:rPr>
      </w:pPr>
      <w:r>
        <w:rPr>
          <w:rFonts w:ascii="Arial" w:hAnsi="Arial" w:cs="Arial"/>
          <w:color w:val="000000" w:themeColor="text1"/>
          <w:sz w:val="24"/>
          <w:szCs w:val="24"/>
        </w:rPr>
        <w:t>Major fixed wiring circuits will be checked at least once every five years.</w:t>
      </w:r>
    </w:p>
    <w:p w:rsidR="00B26AA7" w:rsidRDefault="00B26AA7" w:rsidP="00B26AA7">
      <w:pPr>
        <w:jc w:val="both"/>
        <w:rPr>
          <w:rFonts w:ascii="Arial" w:hAnsi="Arial" w:cs="Arial"/>
          <w:b/>
          <w:color w:val="000000" w:themeColor="text1"/>
          <w:sz w:val="24"/>
          <w:szCs w:val="24"/>
        </w:rPr>
      </w:pPr>
      <w:r>
        <w:rPr>
          <w:rFonts w:ascii="Arial" w:hAnsi="Arial" w:cs="Arial"/>
          <w:b/>
          <w:color w:val="000000" w:themeColor="text1"/>
          <w:sz w:val="24"/>
          <w:szCs w:val="24"/>
        </w:rPr>
        <w:t>External Play Equipment</w:t>
      </w:r>
    </w:p>
    <w:p w:rsidR="00B26AA7" w:rsidRDefault="00B26AA7" w:rsidP="00B26AA7">
      <w:pPr>
        <w:jc w:val="both"/>
        <w:rPr>
          <w:rFonts w:ascii="Arial" w:hAnsi="Arial" w:cs="Arial"/>
          <w:color w:val="000000" w:themeColor="text1"/>
          <w:sz w:val="24"/>
          <w:szCs w:val="24"/>
        </w:rPr>
      </w:pPr>
      <w:r>
        <w:rPr>
          <w:rFonts w:ascii="Arial" w:hAnsi="Arial" w:cs="Arial"/>
          <w:color w:val="000000" w:themeColor="text1"/>
          <w:sz w:val="24"/>
          <w:szCs w:val="24"/>
        </w:rPr>
        <w:t>The external play equipment will only be used when supervised.  Such equipment will be inspection by Universal Services Ltd.</w:t>
      </w:r>
    </w:p>
    <w:p w:rsidR="00B26AA7" w:rsidRDefault="00B26AA7" w:rsidP="00B26AA7">
      <w:pPr>
        <w:jc w:val="both"/>
        <w:rPr>
          <w:rFonts w:ascii="Arial" w:hAnsi="Arial" w:cs="Arial"/>
          <w:b/>
          <w:color w:val="000000" w:themeColor="text1"/>
          <w:sz w:val="24"/>
          <w:szCs w:val="24"/>
        </w:rPr>
      </w:pPr>
      <w:r>
        <w:rPr>
          <w:rFonts w:ascii="Arial" w:hAnsi="Arial" w:cs="Arial"/>
          <w:b/>
          <w:color w:val="000000" w:themeColor="text1"/>
          <w:sz w:val="24"/>
          <w:szCs w:val="24"/>
        </w:rPr>
        <w:t>Curriculum</w:t>
      </w:r>
    </w:p>
    <w:p w:rsidR="00B26AA7" w:rsidRDefault="00B26AA7" w:rsidP="00B26AA7">
      <w:pPr>
        <w:jc w:val="both"/>
        <w:rPr>
          <w:rFonts w:ascii="Arial" w:hAnsi="Arial" w:cs="Arial"/>
          <w:color w:val="000000" w:themeColor="text1"/>
          <w:sz w:val="24"/>
          <w:szCs w:val="24"/>
        </w:rPr>
      </w:pPr>
      <w:r>
        <w:rPr>
          <w:rFonts w:ascii="Arial" w:hAnsi="Arial" w:cs="Arial"/>
          <w:color w:val="000000" w:themeColor="text1"/>
          <w:sz w:val="24"/>
          <w:szCs w:val="24"/>
        </w:rPr>
        <w:t>Heads of Department are responsible for ensuring maintenance requirements for equipment in their areas are identified and implemented.</w:t>
      </w:r>
    </w:p>
    <w:p w:rsidR="00B26AA7" w:rsidRDefault="00B26AA7" w:rsidP="00B26AA7">
      <w:pPr>
        <w:jc w:val="both"/>
        <w:rPr>
          <w:rFonts w:ascii="Arial" w:hAnsi="Arial" w:cs="Arial"/>
          <w:color w:val="000000" w:themeColor="text1"/>
          <w:sz w:val="24"/>
          <w:szCs w:val="24"/>
        </w:rPr>
      </w:pPr>
      <w:r>
        <w:rPr>
          <w:rFonts w:ascii="Arial" w:hAnsi="Arial" w:cs="Arial"/>
          <w:color w:val="000000" w:themeColor="text1"/>
          <w:sz w:val="24"/>
          <w:szCs w:val="24"/>
        </w:rPr>
        <w:t>The School Business Manager will identify all work equipment in an equipment register and ensure that risk assessments are carried out, identifying any relevant servicing / routine maintenance / inspection regimes</w:t>
      </w:r>
      <w:r w:rsidR="005C0511">
        <w:rPr>
          <w:rFonts w:ascii="Arial" w:hAnsi="Arial" w:cs="Arial"/>
          <w:color w:val="000000" w:themeColor="text1"/>
          <w:sz w:val="24"/>
          <w:szCs w:val="24"/>
        </w:rPr>
        <w:t>, training or instruction needs, personal protective equipment requirements and authorised users.</w:t>
      </w:r>
    </w:p>
    <w:p w:rsidR="005C0511" w:rsidRDefault="005C0511" w:rsidP="00B26AA7">
      <w:pPr>
        <w:jc w:val="both"/>
        <w:rPr>
          <w:rFonts w:ascii="Arial" w:hAnsi="Arial" w:cs="Arial"/>
          <w:color w:val="000000" w:themeColor="text1"/>
          <w:sz w:val="24"/>
          <w:szCs w:val="24"/>
        </w:rPr>
      </w:pPr>
      <w:r>
        <w:rPr>
          <w:rFonts w:ascii="Arial" w:hAnsi="Arial" w:cs="Arial"/>
          <w:color w:val="000000" w:themeColor="text1"/>
          <w:sz w:val="24"/>
          <w:szCs w:val="24"/>
        </w:rPr>
        <w:t>Any local exhaust ventilation (LEV) provided will be inspected at least every 14 months.</w:t>
      </w:r>
    </w:p>
    <w:p w:rsidR="005C0511" w:rsidRDefault="005C0511" w:rsidP="00B26AA7">
      <w:pPr>
        <w:jc w:val="both"/>
        <w:rPr>
          <w:rFonts w:ascii="Arial" w:hAnsi="Arial" w:cs="Arial"/>
          <w:color w:val="000000" w:themeColor="text1"/>
          <w:sz w:val="24"/>
          <w:szCs w:val="24"/>
        </w:rPr>
      </w:pPr>
    </w:p>
    <w:p w:rsidR="005C0511" w:rsidRPr="007C5555" w:rsidRDefault="005C0511" w:rsidP="005C0511">
      <w:pPr>
        <w:jc w:val="center"/>
        <w:rPr>
          <w:b/>
          <w:sz w:val="40"/>
        </w:rPr>
      </w:pPr>
      <w:r>
        <w:rPr>
          <w:rFonts w:ascii="Arial" w:hAnsi="Arial" w:cs="Arial"/>
          <w:color w:val="000000" w:themeColor="text1"/>
          <w:sz w:val="24"/>
          <w:szCs w:val="24"/>
        </w:rPr>
        <w:t xml:space="preserve"> </w:t>
      </w:r>
      <w:r>
        <w:rPr>
          <w:noProof/>
          <w:lang w:eastAsia="en-GB"/>
        </w:rPr>
        <w:drawing>
          <wp:inline distT="0" distB="0" distL="0" distR="0" wp14:anchorId="1D08C1E6" wp14:editId="74036028">
            <wp:extent cx="685800" cy="6667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 cy="666750"/>
                    </a:xfrm>
                    <a:prstGeom prst="rect">
                      <a:avLst/>
                    </a:prstGeom>
                    <a:noFill/>
                    <a:ln>
                      <a:noFill/>
                    </a:ln>
                  </pic:spPr>
                </pic:pic>
              </a:graphicData>
            </a:graphic>
          </wp:inline>
        </w:drawing>
      </w:r>
      <w:r w:rsidRPr="007C5555">
        <w:rPr>
          <w:b/>
          <w:sz w:val="40"/>
        </w:rPr>
        <w:t>St Giles School</w:t>
      </w:r>
    </w:p>
    <w:p w:rsidR="005C0511" w:rsidRDefault="005C0511" w:rsidP="005C0511">
      <w:pPr>
        <w:ind w:firstLine="426"/>
        <w:jc w:val="center"/>
        <w:rPr>
          <w:b/>
          <w:sz w:val="40"/>
        </w:rPr>
      </w:pPr>
      <w:r w:rsidRPr="007C5555">
        <w:rPr>
          <w:b/>
          <w:sz w:val="40"/>
        </w:rPr>
        <w:t>Health and Safety Policy</w:t>
      </w:r>
    </w:p>
    <w:p w:rsidR="005C0511" w:rsidRDefault="005C0511" w:rsidP="005C0511">
      <w:pPr>
        <w:jc w:val="both"/>
        <w:rPr>
          <w:rFonts w:ascii="Arial" w:hAnsi="Arial" w:cs="Arial"/>
          <w:b/>
          <w:sz w:val="24"/>
          <w:szCs w:val="24"/>
        </w:rPr>
      </w:pPr>
      <w:r w:rsidRPr="002E3A85">
        <w:rPr>
          <w:rFonts w:ascii="Arial" w:hAnsi="Arial" w:cs="Arial"/>
          <w:b/>
          <w:sz w:val="24"/>
          <w:szCs w:val="24"/>
        </w:rPr>
        <w:t xml:space="preserve">Appendix </w:t>
      </w:r>
      <w:r>
        <w:rPr>
          <w:rFonts w:ascii="Arial" w:hAnsi="Arial" w:cs="Arial"/>
          <w:b/>
          <w:sz w:val="24"/>
          <w:szCs w:val="24"/>
        </w:rPr>
        <w:t>8: Flammable and Hazardous Substances</w:t>
      </w:r>
    </w:p>
    <w:p w:rsidR="005C0511" w:rsidRDefault="005C0511" w:rsidP="00B26AA7">
      <w:pPr>
        <w:jc w:val="both"/>
        <w:rPr>
          <w:rFonts w:ascii="Arial" w:hAnsi="Arial" w:cs="Arial"/>
          <w:color w:val="000000" w:themeColor="text1"/>
          <w:sz w:val="24"/>
          <w:szCs w:val="24"/>
        </w:rPr>
      </w:pPr>
      <w:r>
        <w:rPr>
          <w:rFonts w:ascii="Arial" w:hAnsi="Arial" w:cs="Arial"/>
          <w:color w:val="000000" w:themeColor="text1"/>
          <w:sz w:val="24"/>
          <w:szCs w:val="24"/>
        </w:rPr>
        <w:t>Within curriculum areas (in particular Science, DT and Art) the Heads of Department are responsible for the control of substances hazardous to health and ensuring that model risk assessments contained in the relevant national publications are in place (e.g. CLEAPPS, Association for Science Education’s ‘Topics in Safety’ etc.</w:t>
      </w:r>
      <w:r w:rsidR="007A1ABA">
        <w:rPr>
          <w:rFonts w:ascii="Arial" w:hAnsi="Arial" w:cs="Arial"/>
          <w:color w:val="000000" w:themeColor="text1"/>
          <w:sz w:val="24"/>
          <w:szCs w:val="24"/>
        </w:rPr>
        <w:t>)</w:t>
      </w:r>
    </w:p>
    <w:p w:rsidR="005C0511" w:rsidRDefault="005C0511" w:rsidP="00B26AA7">
      <w:pPr>
        <w:jc w:val="both"/>
        <w:rPr>
          <w:rFonts w:ascii="Arial" w:hAnsi="Arial" w:cs="Arial"/>
          <w:color w:val="000000" w:themeColor="text1"/>
          <w:sz w:val="24"/>
          <w:szCs w:val="24"/>
        </w:rPr>
      </w:pPr>
      <w:r>
        <w:rPr>
          <w:rFonts w:ascii="Arial" w:hAnsi="Arial" w:cs="Arial"/>
          <w:color w:val="000000" w:themeColor="text1"/>
          <w:sz w:val="24"/>
          <w:szCs w:val="24"/>
        </w:rPr>
        <w:t xml:space="preserve">Every attempt will be made to avoid, or choose the least harmful of, substances which fall under the </w:t>
      </w:r>
      <w:r>
        <w:rPr>
          <w:rFonts w:ascii="Arial" w:hAnsi="Arial" w:cs="Arial"/>
          <w:b/>
          <w:color w:val="000000" w:themeColor="text1"/>
          <w:sz w:val="24"/>
          <w:szCs w:val="24"/>
        </w:rPr>
        <w:t>‘Control of Substances Haza</w:t>
      </w:r>
      <w:r w:rsidR="00455271">
        <w:rPr>
          <w:rFonts w:ascii="Arial" w:hAnsi="Arial" w:cs="Arial"/>
          <w:b/>
          <w:color w:val="000000" w:themeColor="text1"/>
          <w:sz w:val="24"/>
          <w:szCs w:val="24"/>
        </w:rPr>
        <w:t>rdous to Health Regulations 2002</w:t>
      </w:r>
      <w:r>
        <w:rPr>
          <w:rFonts w:ascii="Arial" w:hAnsi="Arial" w:cs="Arial"/>
          <w:b/>
          <w:color w:val="000000" w:themeColor="text1"/>
          <w:sz w:val="24"/>
          <w:szCs w:val="24"/>
        </w:rPr>
        <w:t xml:space="preserve">’ </w:t>
      </w:r>
      <w:r w:rsidR="00455271">
        <w:rPr>
          <w:rFonts w:ascii="Arial" w:hAnsi="Arial" w:cs="Arial"/>
          <w:color w:val="000000" w:themeColor="text1"/>
          <w:sz w:val="24"/>
          <w:szCs w:val="24"/>
        </w:rPr>
        <w:t>(t</w:t>
      </w:r>
      <w:r>
        <w:rPr>
          <w:rFonts w:ascii="Arial" w:hAnsi="Arial" w:cs="Arial"/>
          <w:color w:val="000000" w:themeColor="text1"/>
          <w:sz w:val="24"/>
          <w:szCs w:val="24"/>
        </w:rPr>
        <w:t>he COSHH Regulations).</w:t>
      </w:r>
    </w:p>
    <w:p w:rsidR="005C0511" w:rsidRDefault="005C0511" w:rsidP="00B26AA7">
      <w:pPr>
        <w:jc w:val="both"/>
        <w:rPr>
          <w:rFonts w:ascii="Arial" w:hAnsi="Arial" w:cs="Arial"/>
          <w:color w:val="000000" w:themeColor="text1"/>
          <w:sz w:val="24"/>
          <w:szCs w:val="24"/>
        </w:rPr>
      </w:pPr>
      <w:r>
        <w:rPr>
          <w:rFonts w:ascii="Arial" w:hAnsi="Arial" w:cs="Arial"/>
          <w:color w:val="000000" w:themeColor="text1"/>
          <w:sz w:val="24"/>
          <w:szCs w:val="24"/>
        </w:rPr>
        <w:t>In all other areas the establishment’s nominated person(s) responsible for substances hazardous to health is the School Business Manager.</w:t>
      </w:r>
    </w:p>
    <w:p w:rsidR="005C0511" w:rsidRDefault="005C0511" w:rsidP="00B26AA7">
      <w:pPr>
        <w:jc w:val="both"/>
        <w:rPr>
          <w:rFonts w:ascii="Arial" w:hAnsi="Arial" w:cs="Arial"/>
          <w:color w:val="000000" w:themeColor="text1"/>
          <w:sz w:val="24"/>
          <w:szCs w:val="24"/>
        </w:rPr>
      </w:pPr>
      <w:r>
        <w:rPr>
          <w:rFonts w:ascii="Arial" w:hAnsi="Arial" w:cs="Arial"/>
          <w:color w:val="000000" w:themeColor="text1"/>
          <w:sz w:val="24"/>
          <w:szCs w:val="24"/>
        </w:rPr>
        <w:t>They shall ensure</w:t>
      </w:r>
      <w:r w:rsidR="000C3C72">
        <w:rPr>
          <w:rFonts w:ascii="Arial" w:hAnsi="Arial" w:cs="Arial"/>
          <w:color w:val="000000" w:themeColor="text1"/>
          <w:sz w:val="24"/>
          <w:szCs w:val="24"/>
        </w:rPr>
        <w:t>:</w:t>
      </w:r>
    </w:p>
    <w:p w:rsidR="000C3C72" w:rsidRDefault="000C3C72" w:rsidP="000C3C72">
      <w:pPr>
        <w:pStyle w:val="ListParagraph"/>
        <w:numPr>
          <w:ilvl w:val="0"/>
          <w:numId w:val="16"/>
        </w:numPr>
        <w:ind w:left="284" w:hanging="284"/>
        <w:jc w:val="both"/>
        <w:rPr>
          <w:rFonts w:ascii="Arial" w:hAnsi="Arial" w:cs="Arial"/>
          <w:color w:val="000000" w:themeColor="text1"/>
          <w:sz w:val="24"/>
          <w:szCs w:val="24"/>
        </w:rPr>
      </w:pPr>
      <w:r>
        <w:rPr>
          <w:rFonts w:ascii="Arial" w:hAnsi="Arial" w:cs="Arial"/>
          <w:color w:val="000000" w:themeColor="text1"/>
          <w:sz w:val="24"/>
          <w:szCs w:val="24"/>
        </w:rPr>
        <w:t>an inventory  of all hazardous substance used on site is compiled and regularly reviewed.</w:t>
      </w:r>
    </w:p>
    <w:p w:rsidR="000C3C72" w:rsidRDefault="000C3C72" w:rsidP="000C3C72">
      <w:pPr>
        <w:pStyle w:val="ListParagraph"/>
        <w:numPr>
          <w:ilvl w:val="0"/>
          <w:numId w:val="16"/>
        </w:numPr>
        <w:ind w:left="284" w:hanging="284"/>
        <w:jc w:val="both"/>
        <w:rPr>
          <w:rFonts w:ascii="Arial" w:hAnsi="Arial" w:cs="Arial"/>
          <w:color w:val="000000" w:themeColor="text1"/>
          <w:sz w:val="24"/>
          <w:szCs w:val="24"/>
        </w:rPr>
      </w:pPr>
      <w:r>
        <w:rPr>
          <w:rFonts w:ascii="Arial" w:hAnsi="Arial" w:cs="Arial"/>
          <w:color w:val="000000" w:themeColor="text1"/>
          <w:sz w:val="24"/>
          <w:szCs w:val="24"/>
        </w:rPr>
        <w:t>material safety data sheets are obtained from the relevant supplier for all such materials.</w:t>
      </w:r>
    </w:p>
    <w:p w:rsidR="000C3C72" w:rsidRDefault="000C3C72" w:rsidP="000C3C72">
      <w:pPr>
        <w:pStyle w:val="ListParagraph"/>
        <w:numPr>
          <w:ilvl w:val="0"/>
          <w:numId w:val="16"/>
        </w:numPr>
        <w:ind w:left="284" w:hanging="284"/>
        <w:jc w:val="both"/>
        <w:rPr>
          <w:rFonts w:ascii="Arial" w:hAnsi="Arial" w:cs="Arial"/>
          <w:color w:val="000000" w:themeColor="text1"/>
          <w:sz w:val="24"/>
          <w:szCs w:val="24"/>
        </w:rPr>
      </w:pPr>
      <w:r>
        <w:rPr>
          <w:rFonts w:ascii="Arial" w:hAnsi="Arial" w:cs="Arial"/>
          <w:color w:val="000000" w:themeColor="text1"/>
          <w:sz w:val="24"/>
          <w:szCs w:val="24"/>
        </w:rPr>
        <w:t>risk assessments are conducted for the use of hazardous substances</w:t>
      </w:r>
    </w:p>
    <w:p w:rsidR="000C3C72" w:rsidRDefault="000C3C72" w:rsidP="000C3C72">
      <w:pPr>
        <w:pStyle w:val="ListParagraph"/>
        <w:numPr>
          <w:ilvl w:val="0"/>
          <w:numId w:val="16"/>
        </w:numPr>
        <w:ind w:left="284" w:hanging="284"/>
        <w:jc w:val="both"/>
        <w:rPr>
          <w:rFonts w:ascii="Arial" w:hAnsi="Arial" w:cs="Arial"/>
          <w:color w:val="000000" w:themeColor="text1"/>
          <w:sz w:val="24"/>
          <w:szCs w:val="24"/>
        </w:rPr>
      </w:pPr>
      <w:r>
        <w:rPr>
          <w:rFonts w:ascii="Arial" w:hAnsi="Arial" w:cs="Arial"/>
          <w:color w:val="000000" w:themeColor="text1"/>
          <w:sz w:val="24"/>
          <w:szCs w:val="24"/>
        </w:rPr>
        <w:t>all chemicals are appropriately and securely stored out of the reach of children.</w:t>
      </w:r>
    </w:p>
    <w:p w:rsidR="000C3C72" w:rsidRDefault="000C3C72" w:rsidP="000C3C72">
      <w:pPr>
        <w:pStyle w:val="ListParagraph"/>
        <w:numPr>
          <w:ilvl w:val="0"/>
          <w:numId w:val="16"/>
        </w:numPr>
        <w:ind w:left="284" w:hanging="284"/>
        <w:jc w:val="both"/>
        <w:rPr>
          <w:rFonts w:ascii="Arial" w:hAnsi="Arial" w:cs="Arial"/>
          <w:color w:val="000000" w:themeColor="text1"/>
          <w:sz w:val="24"/>
          <w:szCs w:val="24"/>
        </w:rPr>
      </w:pPr>
      <w:r>
        <w:rPr>
          <w:rFonts w:ascii="Arial" w:hAnsi="Arial" w:cs="Arial"/>
          <w:color w:val="000000" w:themeColor="text1"/>
          <w:sz w:val="24"/>
          <w:szCs w:val="24"/>
        </w:rPr>
        <w:t>all chemicals are kept in their original packaging and labelled (no decanting into unmarked containers).</w:t>
      </w:r>
    </w:p>
    <w:p w:rsidR="000C3C72" w:rsidRDefault="000C3C72" w:rsidP="000C3C72">
      <w:pPr>
        <w:pStyle w:val="ListParagraph"/>
        <w:numPr>
          <w:ilvl w:val="0"/>
          <w:numId w:val="16"/>
        </w:numPr>
        <w:ind w:left="284" w:hanging="284"/>
        <w:jc w:val="both"/>
        <w:rPr>
          <w:rFonts w:ascii="Arial" w:hAnsi="Arial" w:cs="Arial"/>
          <w:color w:val="000000" w:themeColor="text1"/>
          <w:sz w:val="24"/>
          <w:szCs w:val="24"/>
        </w:rPr>
      </w:pPr>
      <w:r>
        <w:rPr>
          <w:rFonts w:ascii="Arial" w:hAnsi="Arial" w:cs="Arial"/>
          <w:color w:val="000000" w:themeColor="text1"/>
          <w:sz w:val="24"/>
          <w:szCs w:val="24"/>
        </w:rPr>
        <w:t>suitable personal protective equipment (PPE) has been identified and available for use.</w:t>
      </w:r>
    </w:p>
    <w:p w:rsidR="000C3C72" w:rsidRDefault="000C3C72" w:rsidP="000C3C72">
      <w:pPr>
        <w:jc w:val="both"/>
        <w:rPr>
          <w:rFonts w:ascii="Arial" w:hAnsi="Arial" w:cs="Arial"/>
          <w:color w:val="000000" w:themeColor="text1"/>
          <w:sz w:val="24"/>
          <w:szCs w:val="24"/>
        </w:rPr>
      </w:pPr>
      <w:r>
        <w:rPr>
          <w:rFonts w:ascii="Arial" w:hAnsi="Arial" w:cs="Arial"/>
          <w:color w:val="000000" w:themeColor="text1"/>
          <w:sz w:val="24"/>
          <w:szCs w:val="24"/>
        </w:rPr>
        <w:t>PPE is to be provided free of charge where the need is identified as part of the risk assessment.</w:t>
      </w:r>
    </w:p>
    <w:p w:rsidR="00455271" w:rsidRDefault="00455271" w:rsidP="00A512DA">
      <w:pPr>
        <w:jc w:val="center"/>
        <w:rPr>
          <w:b/>
          <w:sz w:val="40"/>
        </w:rPr>
      </w:pPr>
    </w:p>
    <w:p w:rsidR="00455271" w:rsidRDefault="00455271" w:rsidP="00A512DA">
      <w:pPr>
        <w:jc w:val="center"/>
        <w:rPr>
          <w:b/>
          <w:sz w:val="40"/>
        </w:rPr>
      </w:pPr>
    </w:p>
    <w:p w:rsidR="00455271" w:rsidRDefault="00455271" w:rsidP="00A512DA">
      <w:pPr>
        <w:jc w:val="center"/>
        <w:rPr>
          <w:b/>
          <w:sz w:val="40"/>
        </w:rPr>
      </w:pPr>
    </w:p>
    <w:p w:rsidR="00455271" w:rsidRDefault="00455271" w:rsidP="00A512DA">
      <w:pPr>
        <w:jc w:val="center"/>
        <w:rPr>
          <w:b/>
          <w:sz w:val="40"/>
        </w:rPr>
      </w:pPr>
    </w:p>
    <w:p w:rsidR="00455271" w:rsidRDefault="00455271" w:rsidP="00A512DA">
      <w:pPr>
        <w:jc w:val="center"/>
        <w:rPr>
          <w:b/>
          <w:sz w:val="40"/>
        </w:rPr>
      </w:pPr>
    </w:p>
    <w:p w:rsidR="00A512DA" w:rsidRPr="007C5555" w:rsidRDefault="00A512DA" w:rsidP="00A512DA">
      <w:pPr>
        <w:jc w:val="center"/>
        <w:rPr>
          <w:b/>
          <w:sz w:val="40"/>
        </w:rPr>
      </w:pPr>
      <w:r>
        <w:rPr>
          <w:noProof/>
          <w:lang w:eastAsia="en-GB"/>
        </w:rPr>
        <w:drawing>
          <wp:inline distT="0" distB="0" distL="0" distR="0" wp14:anchorId="0A83277D" wp14:editId="648E9038">
            <wp:extent cx="685800" cy="6667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 cy="666750"/>
                    </a:xfrm>
                    <a:prstGeom prst="rect">
                      <a:avLst/>
                    </a:prstGeom>
                    <a:noFill/>
                    <a:ln>
                      <a:noFill/>
                    </a:ln>
                  </pic:spPr>
                </pic:pic>
              </a:graphicData>
            </a:graphic>
          </wp:inline>
        </w:drawing>
      </w:r>
      <w:r w:rsidRPr="007C5555">
        <w:rPr>
          <w:b/>
          <w:sz w:val="40"/>
        </w:rPr>
        <w:t>St Giles School</w:t>
      </w:r>
    </w:p>
    <w:p w:rsidR="00A512DA" w:rsidRDefault="00A512DA" w:rsidP="00A512DA">
      <w:pPr>
        <w:ind w:firstLine="426"/>
        <w:jc w:val="center"/>
        <w:rPr>
          <w:b/>
          <w:sz w:val="40"/>
        </w:rPr>
      </w:pPr>
      <w:r w:rsidRPr="007C5555">
        <w:rPr>
          <w:b/>
          <w:sz w:val="40"/>
        </w:rPr>
        <w:t>Health and Safety Policy</w:t>
      </w:r>
    </w:p>
    <w:p w:rsidR="00A512DA" w:rsidRDefault="00A512DA" w:rsidP="00A512DA">
      <w:pPr>
        <w:jc w:val="both"/>
        <w:rPr>
          <w:rFonts w:ascii="Arial" w:hAnsi="Arial" w:cs="Arial"/>
          <w:b/>
          <w:sz w:val="24"/>
          <w:szCs w:val="24"/>
        </w:rPr>
      </w:pPr>
      <w:r w:rsidRPr="002E3A85">
        <w:rPr>
          <w:rFonts w:ascii="Arial" w:hAnsi="Arial" w:cs="Arial"/>
          <w:b/>
          <w:sz w:val="24"/>
          <w:szCs w:val="24"/>
        </w:rPr>
        <w:t xml:space="preserve">Appendix </w:t>
      </w:r>
      <w:r>
        <w:rPr>
          <w:rFonts w:ascii="Arial" w:hAnsi="Arial" w:cs="Arial"/>
          <w:b/>
          <w:sz w:val="24"/>
          <w:szCs w:val="24"/>
        </w:rPr>
        <w:t>9: Moving and Handling</w:t>
      </w:r>
    </w:p>
    <w:p w:rsidR="000C3C72" w:rsidRPr="00A512DA" w:rsidRDefault="00A512DA" w:rsidP="00B26AA7">
      <w:pPr>
        <w:jc w:val="both"/>
        <w:rPr>
          <w:rFonts w:ascii="Arial" w:hAnsi="Arial" w:cs="Arial"/>
          <w:b/>
          <w:color w:val="000000" w:themeColor="text1"/>
          <w:sz w:val="24"/>
          <w:szCs w:val="24"/>
        </w:rPr>
      </w:pPr>
      <w:r>
        <w:rPr>
          <w:rFonts w:ascii="Arial" w:hAnsi="Arial" w:cs="Arial"/>
          <w:b/>
          <w:color w:val="000000" w:themeColor="text1"/>
          <w:sz w:val="24"/>
          <w:szCs w:val="24"/>
        </w:rPr>
        <w:t>Manual Handling of Loads</w:t>
      </w:r>
    </w:p>
    <w:p w:rsidR="00B26AA7" w:rsidRDefault="00B933AB" w:rsidP="00B26AA7">
      <w:pPr>
        <w:jc w:val="both"/>
        <w:rPr>
          <w:rFonts w:ascii="Arial" w:hAnsi="Arial" w:cs="Arial"/>
          <w:color w:val="000000" w:themeColor="text1"/>
          <w:sz w:val="24"/>
          <w:szCs w:val="24"/>
        </w:rPr>
      </w:pPr>
      <w:r>
        <w:rPr>
          <w:rFonts w:ascii="Arial" w:hAnsi="Arial" w:cs="Arial"/>
          <w:color w:val="000000" w:themeColor="text1"/>
          <w:sz w:val="24"/>
          <w:szCs w:val="24"/>
        </w:rPr>
        <w:t>All manual handling activities which present a significant risk to the health and safety of staff, whether they involve the manual handling of people or objects, should be reported to / identified by the Head Teacher.</w:t>
      </w:r>
    </w:p>
    <w:p w:rsidR="00B933AB" w:rsidRDefault="00B933AB" w:rsidP="00B26AA7">
      <w:pPr>
        <w:jc w:val="both"/>
        <w:rPr>
          <w:rFonts w:ascii="Arial" w:hAnsi="Arial" w:cs="Arial"/>
          <w:color w:val="000000" w:themeColor="text1"/>
          <w:sz w:val="24"/>
          <w:szCs w:val="24"/>
        </w:rPr>
      </w:pPr>
      <w:r>
        <w:rPr>
          <w:rFonts w:ascii="Arial" w:hAnsi="Arial" w:cs="Arial"/>
          <w:color w:val="000000" w:themeColor="text1"/>
          <w:sz w:val="24"/>
          <w:szCs w:val="24"/>
        </w:rPr>
        <w:t>Where it is not reasonably practicable to eliminate these activities a risk assessment should be made and the risk reduced as far as is reasonably practicable.</w:t>
      </w:r>
    </w:p>
    <w:p w:rsidR="00B933AB" w:rsidRDefault="00B933AB" w:rsidP="00B26AA7">
      <w:pPr>
        <w:jc w:val="both"/>
        <w:rPr>
          <w:rFonts w:ascii="Arial" w:hAnsi="Arial" w:cs="Arial"/>
          <w:color w:val="000000" w:themeColor="text1"/>
          <w:sz w:val="24"/>
          <w:szCs w:val="24"/>
        </w:rPr>
      </w:pPr>
      <w:r>
        <w:rPr>
          <w:rFonts w:ascii="Arial" w:hAnsi="Arial" w:cs="Arial"/>
          <w:color w:val="000000" w:themeColor="text1"/>
          <w:sz w:val="24"/>
          <w:szCs w:val="24"/>
        </w:rPr>
        <w:t>The written risk assessment and training will be provided by employees who must follow the instruction given when carrying out the task.</w:t>
      </w:r>
    </w:p>
    <w:p w:rsidR="00B933AB" w:rsidRDefault="00B933AB" w:rsidP="00B26AA7">
      <w:pPr>
        <w:jc w:val="both"/>
        <w:rPr>
          <w:rFonts w:ascii="Arial" w:hAnsi="Arial" w:cs="Arial"/>
          <w:color w:val="000000" w:themeColor="text1"/>
          <w:sz w:val="24"/>
          <w:szCs w:val="24"/>
        </w:rPr>
      </w:pPr>
      <w:r>
        <w:rPr>
          <w:rFonts w:ascii="Arial" w:hAnsi="Arial" w:cs="Arial"/>
          <w:color w:val="000000" w:themeColor="text1"/>
          <w:sz w:val="24"/>
          <w:szCs w:val="24"/>
        </w:rPr>
        <w:t>Staff should ensure they are not lifting heavy items and equipment unless they have received training and / or equipment in order to do so safely.</w:t>
      </w:r>
    </w:p>
    <w:p w:rsidR="00B933AB" w:rsidRDefault="00B933AB" w:rsidP="00B26AA7">
      <w:pPr>
        <w:jc w:val="both"/>
        <w:rPr>
          <w:rFonts w:ascii="Arial" w:hAnsi="Arial" w:cs="Arial"/>
          <w:color w:val="000000" w:themeColor="text1"/>
          <w:sz w:val="24"/>
          <w:szCs w:val="24"/>
        </w:rPr>
      </w:pPr>
    </w:p>
    <w:p w:rsidR="00B933AB" w:rsidRDefault="00B933AB" w:rsidP="00B26AA7">
      <w:pPr>
        <w:jc w:val="both"/>
        <w:rPr>
          <w:rFonts w:ascii="Arial" w:hAnsi="Arial" w:cs="Arial"/>
          <w:b/>
          <w:color w:val="000000" w:themeColor="text1"/>
          <w:sz w:val="24"/>
          <w:szCs w:val="24"/>
        </w:rPr>
      </w:pPr>
      <w:r>
        <w:rPr>
          <w:rFonts w:ascii="Arial" w:hAnsi="Arial" w:cs="Arial"/>
          <w:b/>
          <w:color w:val="000000" w:themeColor="text1"/>
          <w:sz w:val="24"/>
          <w:szCs w:val="24"/>
        </w:rPr>
        <w:t>Appendix 10: Health and Safety Monitoring and Inspection</w:t>
      </w:r>
    </w:p>
    <w:p w:rsidR="00455271" w:rsidRDefault="00B933AB" w:rsidP="00B26AA7">
      <w:pPr>
        <w:jc w:val="both"/>
        <w:rPr>
          <w:rFonts w:ascii="Arial" w:hAnsi="Arial" w:cs="Arial"/>
          <w:color w:val="000000" w:themeColor="text1"/>
          <w:sz w:val="24"/>
          <w:szCs w:val="24"/>
        </w:rPr>
      </w:pPr>
      <w:r>
        <w:rPr>
          <w:rFonts w:ascii="Arial" w:hAnsi="Arial" w:cs="Arial"/>
          <w:color w:val="000000" w:themeColor="text1"/>
          <w:sz w:val="24"/>
          <w:szCs w:val="24"/>
        </w:rPr>
        <w:t xml:space="preserve">A general workplace inspection of the site will be conducted termly and be undertaken / co-ordinated by the School Business Manager and the School Caretaker.  </w:t>
      </w:r>
    </w:p>
    <w:p w:rsidR="00B933AB" w:rsidRDefault="00B933AB" w:rsidP="00B26AA7">
      <w:pPr>
        <w:jc w:val="both"/>
        <w:rPr>
          <w:rFonts w:ascii="Arial" w:hAnsi="Arial" w:cs="Arial"/>
          <w:color w:val="000000" w:themeColor="text1"/>
          <w:sz w:val="24"/>
          <w:szCs w:val="24"/>
        </w:rPr>
      </w:pPr>
      <w:r>
        <w:rPr>
          <w:rFonts w:ascii="Arial" w:hAnsi="Arial" w:cs="Arial"/>
          <w:color w:val="000000" w:themeColor="text1"/>
          <w:sz w:val="24"/>
          <w:szCs w:val="24"/>
        </w:rPr>
        <w:t>Monitoring inspections of individual departments will be carried out by Heads of Department or nominated staff.</w:t>
      </w:r>
    </w:p>
    <w:p w:rsidR="00B933AB" w:rsidRDefault="00B933AB" w:rsidP="00B26AA7">
      <w:pPr>
        <w:jc w:val="both"/>
        <w:rPr>
          <w:rFonts w:ascii="Arial" w:hAnsi="Arial" w:cs="Arial"/>
          <w:color w:val="000000" w:themeColor="text1"/>
          <w:sz w:val="24"/>
          <w:szCs w:val="24"/>
        </w:rPr>
      </w:pPr>
      <w:r>
        <w:rPr>
          <w:rFonts w:ascii="Arial" w:hAnsi="Arial" w:cs="Arial"/>
          <w:color w:val="000000" w:themeColor="text1"/>
          <w:sz w:val="24"/>
          <w:szCs w:val="24"/>
        </w:rPr>
        <w:t>Inspections will be conducted jointly with the trade union safety representative(s) if possible.</w:t>
      </w:r>
    </w:p>
    <w:p w:rsidR="00B933AB" w:rsidRDefault="00B933AB" w:rsidP="00B26AA7">
      <w:pPr>
        <w:jc w:val="both"/>
        <w:rPr>
          <w:rFonts w:ascii="Arial" w:hAnsi="Arial" w:cs="Arial"/>
          <w:color w:val="000000" w:themeColor="text1"/>
          <w:sz w:val="24"/>
          <w:szCs w:val="24"/>
        </w:rPr>
      </w:pPr>
      <w:r>
        <w:rPr>
          <w:rFonts w:ascii="Arial" w:hAnsi="Arial" w:cs="Arial"/>
          <w:color w:val="000000" w:themeColor="text1"/>
          <w:sz w:val="24"/>
          <w:szCs w:val="24"/>
        </w:rPr>
        <w:t>The person(s) undertaking the inspection will complete a report in writing and submit this to the Head Teacher.</w:t>
      </w:r>
    </w:p>
    <w:p w:rsidR="00B933AB" w:rsidRDefault="00B933AB" w:rsidP="00B26AA7">
      <w:pPr>
        <w:jc w:val="both"/>
        <w:rPr>
          <w:rFonts w:ascii="Arial" w:hAnsi="Arial" w:cs="Arial"/>
          <w:color w:val="000000" w:themeColor="text1"/>
          <w:sz w:val="24"/>
          <w:szCs w:val="24"/>
        </w:rPr>
      </w:pPr>
      <w:r>
        <w:rPr>
          <w:rFonts w:ascii="Arial" w:hAnsi="Arial" w:cs="Arial"/>
          <w:color w:val="000000" w:themeColor="text1"/>
          <w:sz w:val="24"/>
          <w:szCs w:val="24"/>
        </w:rPr>
        <w:t xml:space="preserve">Responsibility </w:t>
      </w:r>
      <w:r w:rsidR="00455271">
        <w:rPr>
          <w:rFonts w:ascii="Arial" w:hAnsi="Arial" w:cs="Arial"/>
          <w:color w:val="000000" w:themeColor="text1"/>
          <w:sz w:val="24"/>
          <w:szCs w:val="24"/>
        </w:rPr>
        <w:t>for</w:t>
      </w:r>
      <w:r>
        <w:rPr>
          <w:rFonts w:ascii="Arial" w:hAnsi="Arial" w:cs="Arial"/>
          <w:color w:val="000000" w:themeColor="text1"/>
          <w:sz w:val="24"/>
          <w:szCs w:val="24"/>
        </w:rPr>
        <w:t xml:space="preserve"> following up items detailed in the safety inspection report will rest with the Head Teacher.</w:t>
      </w:r>
    </w:p>
    <w:p w:rsidR="00B933AB" w:rsidRPr="00B933AB" w:rsidRDefault="00B933AB" w:rsidP="00B26AA7">
      <w:pPr>
        <w:jc w:val="both"/>
        <w:rPr>
          <w:rFonts w:ascii="Arial" w:hAnsi="Arial" w:cs="Arial"/>
          <w:color w:val="000000" w:themeColor="text1"/>
          <w:sz w:val="24"/>
          <w:szCs w:val="24"/>
        </w:rPr>
      </w:pPr>
      <w:r>
        <w:rPr>
          <w:rFonts w:ascii="Arial" w:hAnsi="Arial" w:cs="Arial"/>
          <w:color w:val="000000" w:themeColor="text1"/>
          <w:sz w:val="24"/>
          <w:szCs w:val="24"/>
        </w:rPr>
        <w:t xml:space="preserve">A named Governor will be involved / undertake inspections on an annual basis and report back to the </w:t>
      </w:r>
      <w:r w:rsidR="00455271">
        <w:rPr>
          <w:rFonts w:ascii="Arial" w:hAnsi="Arial" w:cs="Arial"/>
          <w:color w:val="000000" w:themeColor="text1"/>
          <w:sz w:val="24"/>
          <w:szCs w:val="24"/>
        </w:rPr>
        <w:t>Resources</w:t>
      </w:r>
      <w:r>
        <w:rPr>
          <w:rFonts w:ascii="Arial" w:hAnsi="Arial" w:cs="Arial"/>
          <w:color w:val="000000" w:themeColor="text1"/>
          <w:sz w:val="24"/>
          <w:szCs w:val="24"/>
        </w:rPr>
        <w:t xml:space="preserve"> sub-committee and Full Governing Body meetings.</w:t>
      </w:r>
    </w:p>
    <w:p w:rsidR="00B26AA7" w:rsidRDefault="00B26AA7" w:rsidP="00492170">
      <w:pPr>
        <w:jc w:val="both"/>
        <w:rPr>
          <w:rFonts w:ascii="Arial" w:hAnsi="Arial" w:cs="Arial"/>
          <w:color w:val="000000" w:themeColor="text1"/>
          <w:sz w:val="24"/>
        </w:rPr>
      </w:pPr>
    </w:p>
    <w:p w:rsidR="00B933AB" w:rsidRDefault="00B933AB" w:rsidP="00492170">
      <w:pPr>
        <w:jc w:val="both"/>
        <w:rPr>
          <w:rFonts w:ascii="Arial" w:hAnsi="Arial" w:cs="Arial"/>
          <w:color w:val="000000" w:themeColor="text1"/>
          <w:sz w:val="24"/>
        </w:rPr>
      </w:pPr>
    </w:p>
    <w:p w:rsidR="00B933AB" w:rsidRDefault="00B933AB" w:rsidP="00492170">
      <w:pPr>
        <w:jc w:val="both"/>
        <w:rPr>
          <w:rFonts w:ascii="Arial" w:hAnsi="Arial" w:cs="Arial"/>
          <w:color w:val="000000" w:themeColor="text1"/>
          <w:sz w:val="24"/>
        </w:rPr>
      </w:pPr>
    </w:p>
    <w:p w:rsidR="00B933AB" w:rsidRPr="007C5555" w:rsidRDefault="00B933AB" w:rsidP="00B933AB">
      <w:pPr>
        <w:jc w:val="center"/>
        <w:rPr>
          <w:b/>
          <w:sz w:val="40"/>
        </w:rPr>
      </w:pPr>
      <w:r>
        <w:rPr>
          <w:noProof/>
          <w:lang w:eastAsia="en-GB"/>
        </w:rPr>
        <w:drawing>
          <wp:inline distT="0" distB="0" distL="0" distR="0" wp14:anchorId="31EA3AE9" wp14:editId="01E2CEEB">
            <wp:extent cx="685800" cy="6667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 cy="666750"/>
                    </a:xfrm>
                    <a:prstGeom prst="rect">
                      <a:avLst/>
                    </a:prstGeom>
                    <a:noFill/>
                    <a:ln>
                      <a:noFill/>
                    </a:ln>
                  </pic:spPr>
                </pic:pic>
              </a:graphicData>
            </a:graphic>
          </wp:inline>
        </w:drawing>
      </w:r>
      <w:r w:rsidRPr="007C5555">
        <w:rPr>
          <w:b/>
          <w:sz w:val="40"/>
        </w:rPr>
        <w:t>St Giles School</w:t>
      </w:r>
    </w:p>
    <w:p w:rsidR="00B933AB" w:rsidRDefault="00B933AB" w:rsidP="00B933AB">
      <w:pPr>
        <w:ind w:firstLine="426"/>
        <w:jc w:val="center"/>
        <w:rPr>
          <w:b/>
          <w:sz w:val="40"/>
        </w:rPr>
      </w:pPr>
      <w:r w:rsidRPr="007C5555">
        <w:rPr>
          <w:b/>
          <w:sz w:val="40"/>
        </w:rPr>
        <w:t>Health and Safety Policy</w:t>
      </w:r>
    </w:p>
    <w:p w:rsidR="00B933AB" w:rsidRDefault="00B933AB" w:rsidP="00B933AB">
      <w:pPr>
        <w:jc w:val="both"/>
        <w:rPr>
          <w:rFonts w:ascii="Arial" w:hAnsi="Arial" w:cs="Arial"/>
          <w:b/>
          <w:sz w:val="24"/>
          <w:szCs w:val="24"/>
        </w:rPr>
      </w:pPr>
      <w:r w:rsidRPr="002E3A85">
        <w:rPr>
          <w:rFonts w:ascii="Arial" w:hAnsi="Arial" w:cs="Arial"/>
          <w:b/>
          <w:sz w:val="24"/>
          <w:szCs w:val="24"/>
        </w:rPr>
        <w:t>Appendix 1</w:t>
      </w:r>
      <w:r>
        <w:rPr>
          <w:rFonts w:ascii="Arial" w:hAnsi="Arial" w:cs="Arial"/>
          <w:b/>
          <w:sz w:val="24"/>
          <w:szCs w:val="24"/>
        </w:rPr>
        <w:t>1: Asbestos</w:t>
      </w:r>
    </w:p>
    <w:p w:rsidR="00B933AB" w:rsidRDefault="00B933AB" w:rsidP="00492170">
      <w:pPr>
        <w:jc w:val="both"/>
        <w:rPr>
          <w:rFonts w:ascii="Arial" w:hAnsi="Arial" w:cs="Arial"/>
          <w:color w:val="000000" w:themeColor="text1"/>
          <w:sz w:val="24"/>
        </w:rPr>
      </w:pPr>
      <w:r>
        <w:rPr>
          <w:rFonts w:ascii="Arial" w:hAnsi="Arial" w:cs="Arial"/>
          <w:color w:val="000000" w:themeColor="text1"/>
          <w:sz w:val="24"/>
        </w:rPr>
        <w:t xml:space="preserve">The Council Asbestos Policy, available </w:t>
      </w:r>
      <w:r w:rsidR="00455271">
        <w:rPr>
          <w:rFonts w:ascii="Arial" w:hAnsi="Arial" w:cs="Arial"/>
          <w:color w:val="000000" w:themeColor="text1"/>
          <w:sz w:val="24"/>
        </w:rPr>
        <w:t>on Fronter</w:t>
      </w:r>
      <w:r>
        <w:rPr>
          <w:rFonts w:ascii="Arial" w:hAnsi="Arial" w:cs="Arial"/>
          <w:color w:val="000000" w:themeColor="text1"/>
          <w:sz w:val="24"/>
        </w:rPr>
        <w:t xml:space="preserve"> will be followed.</w:t>
      </w:r>
    </w:p>
    <w:p w:rsidR="00B933AB" w:rsidRDefault="00B933AB" w:rsidP="00492170">
      <w:pPr>
        <w:jc w:val="both"/>
        <w:rPr>
          <w:rFonts w:ascii="Arial" w:hAnsi="Arial" w:cs="Arial"/>
          <w:color w:val="000000" w:themeColor="text1"/>
          <w:sz w:val="24"/>
        </w:rPr>
      </w:pPr>
      <w:r>
        <w:rPr>
          <w:rFonts w:ascii="Arial" w:hAnsi="Arial" w:cs="Arial"/>
          <w:color w:val="000000" w:themeColor="text1"/>
          <w:sz w:val="24"/>
        </w:rPr>
        <w:t xml:space="preserve">The asbestos register is held in the Finance Office and will be made available to all staff and visiting contractors prior to </w:t>
      </w:r>
      <w:r>
        <w:rPr>
          <w:rFonts w:ascii="Arial" w:hAnsi="Arial" w:cs="Arial"/>
          <w:b/>
          <w:color w:val="000000" w:themeColor="text1"/>
          <w:sz w:val="24"/>
        </w:rPr>
        <w:t xml:space="preserve">any </w:t>
      </w:r>
      <w:r>
        <w:rPr>
          <w:rFonts w:ascii="Arial" w:hAnsi="Arial" w:cs="Arial"/>
          <w:color w:val="000000" w:themeColor="text1"/>
          <w:sz w:val="24"/>
        </w:rPr>
        <w:t>work commencing in the fabric of the building or fixed equipment.</w:t>
      </w:r>
    </w:p>
    <w:p w:rsidR="00B933AB" w:rsidRDefault="00B933AB" w:rsidP="00492170">
      <w:pPr>
        <w:jc w:val="both"/>
        <w:rPr>
          <w:rFonts w:ascii="Arial" w:hAnsi="Arial" w:cs="Arial"/>
          <w:color w:val="000000" w:themeColor="text1"/>
          <w:sz w:val="24"/>
        </w:rPr>
      </w:pPr>
      <w:r>
        <w:rPr>
          <w:rFonts w:ascii="Arial" w:hAnsi="Arial" w:cs="Arial"/>
          <w:color w:val="000000" w:themeColor="text1"/>
          <w:sz w:val="24"/>
        </w:rPr>
        <w:t>Please note that even drilling a hole or pushing a drawing pin into asbestos containing materials may result in the release of fibres into the air.</w:t>
      </w:r>
    </w:p>
    <w:p w:rsidR="00B933AB" w:rsidRDefault="00B933AB" w:rsidP="00492170">
      <w:pPr>
        <w:jc w:val="both"/>
        <w:rPr>
          <w:rFonts w:ascii="Arial" w:hAnsi="Arial" w:cs="Arial"/>
          <w:b/>
          <w:color w:val="000000" w:themeColor="text1"/>
          <w:sz w:val="24"/>
        </w:rPr>
      </w:pPr>
      <w:r>
        <w:rPr>
          <w:rFonts w:ascii="Arial" w:hAnsi="Arial" w:cs="Arial"/>
          <w:b/>
          <w:color w:val="000000" w:themeColor="text1"/>
          <w:sz w:val="24"/>
        </w:rPr>
        <w:t>Under no circumstance must staff drill or affix anything to wall without first obtaining approval from the Head Teacher.</w:t>
      </w:r>
    </w:p>
    <w:p w:rsidR="00B933AB" w:rsidRDefault="00B933AB" w:rsidP="00492170">
      <w:pPr>
        <w:jc w:val="both"/>
        <w:rPr>
          <w:rFonts w:ascii="Arial" w:hAnsi="Arial" w:cs="Arial"/>
          <w:color w:val="000000" w:themeColor="text1"/>
          <w:sz w:val="24"/>
        </w:rPr>
      </w:pPr>
      <w:r>
        <w:rPr>
          <w:rFonts w:ascii="Arial" w:hAnsi="Arial" w:cs="Arial"/>
          <w:color w:val="000000" w:themeColor="text1"/>
          <w:sz w:val="24"/>
        </w:rPr>
        <w:t>Any damage to material known or suspected to contain asbestos should be reported to the School Business Manager who will contact the Council’s Asbestos Manager.</w:t>
      </w:r>
    </w:p>
    <w:p w:rsidR="00B933AB" w:rsidRDefault="00B933AB" w:rsidP="00492170">
      <w:pPr>
        <w:jc w:val="both"/>
        <w:rPr>
          <w:rFonts w:ascii="Arial" w:hAnsi="Arial" w:cs="Arial"/>
          <w:color w:val="000000" w:themeColor="text1"/>
          <w:sz w:val="24"/>
        </w:rPr>
      </w:pPr>
      <w:r>
        <w:rPr>
          <w:rFonts w:ascii="Arial" w:hAnsi="Arial" w:cs="Arial"/>
          <w:color w:val="000000" w:themeColor="text1"/>
          <w:sz w:val="24"/>
        </w:rPr>
        <w:t>Any contractor who is suspected to carrying out unauthorised work on the fabric of the building should be reported to the School Business Manager.</w:t>
      </w:r>
    </w:p>
    <w:p w:rsidR="00B933AB" w:rsidRDefault="00B933AB" w:rsidP="00492170">
      <w:pPr>
        <w:jc w:val="both"/>
        <w:rPr>
          <w:rFonts w:ascii="Arial" w:hAnsi="Arial" w:cs="Arial"/>
          <w:color w:val="000000" w:themeColor="text1"/>
          <w:sz w:val="24"/>
        </w:rPr>
      </w:pPr>
    </w:p>
    <w:p w:rsidR="0040436F" w:rsidRDefault="0040436F" w:rsidP="00492170">
      <w:pPr>
        <w:jc w:val="both"/>
        <w:rPr>
          <w:rFonts w:ascii="Arial" w:hAnsi="Arial" w:cs="Arial"/>
          <w:color w:val="000000" w:themeColor="text1"/>
          <w:sz w:val="24"/>
        </w:rPr>
      </w:pPr>
    </w:p>
    <w:p w:rsidR="0040436F" w:rsidRDefault="0040436F" w:rsidP="00492170">
      <w:pPr>
        <w:jc w:val="both"/>
        <w:rPr>
          <w:rFonts w:ascii="Arial" w:hAnsi="Arial" w:cs="Arial"/>
          <w:color w:val="000000" w:themeColor="text1"/>
          <w:sz w:val="24"/>
        </w:rPr>
      </w:pPr>
    </w:p>
    <w:p w:rsidR="0040436F" w:rsidRDefault="0040436F" w:rsidP="00492170">
      <w:pPr>
        <w:jc w:val="both"/>
        <w:rPr>
          <w:rFonts w:ascii="Arial" w:hAnsi="Arial" w:cs="Arial"/>
          <w:color w:val="000000" w:themeColor="text1"/>
          <w:sz w:val="24"/>
        </w:rPr>
      </w:pPr>
    </w:p>
    <w:p w:rsidR="0040436F" w:rsidRDefault="0040436F" w:rsidP="00492170">
      <w:pPr>
        <w:jc w:val="both"/>
        <w:rPr>
          <w:rFonts w:ascii="Arial" w:hAnsi="Arial" w:cs="Arial"/>
          <w:color w:val="000000" w:themeColor="text1"/>
          <w:sz w:val="24"/>
        </w:rPr>
      </w:pPr>
    </w:p>
    <w:p w:rsidR="0040436F" w:rsidRDefault="0040436F" w:rsidP="00492170">
      <w:pPr>
        <w:jc w:val="both"/>
        <w:rPr>
          <w:rFonts w:ascii="Arial" w:hAnsi="Arial" w:cs="Arial"/>
          <w:color w:val="000000" w:themeColor="text1"/>
          <w:sz w:val="24"/>
        </w:rPr>
      </w:pPr>
    </w:p>
    <w:p w:rsidR="0040436F" w:rsidRDefault="0040436F" w:rsidP="00492170">
      <w:pPr>
        <w:jc w:val="both"/>
        <w:rPr>
          <w:rFonts w:ascii="Arial" w:hAnsi="Arial" w:cs="Arial"/>
          <w:color w:val="000000" w:themeColor="text1"/>
          <w:sz w:val="24"/>
        </w:rPr>
      </w:pPr>
    </w:p>
    <w:p w:rsidR="0040436F" w:rsidRDefault="0040436F" w:rsidP="00492170">
      <w:pPr>
        <w:jc w:val="both"/>
        <w:rPr>
          <w:rFonts w:ascii="Arial" w:hAnsi="Arial" w:cs="Arial"/>
          <w:color w:val="000000" w:themeColor="text1"/>
          <w:sz w:val="24"/>
        </w:rPr>
      </w:pPr>
    </w:p>
    <w:p w:rsidR="0040436F" w:rsidRDefault="0040436F" w:rsidP="00492170">
      <w:pPr>
        <w:jc w:val="both"/>
        <w:rPr>
          <w:rFonts w:ascii="Arial" w:hAnsi="Arial" w:cs="Arial"/>
          <w:color w:val="000000" w:themeColor="text1"/>
          <w:sz w:val="24"/>
        </w:rPr>
      </w:pPr>
    </w:p>
    <w:p w:rsidR="0040436F" w:rsidRDefault="0040436F" w:rsidP="00492170">
      <w:pPr>
        <w:jc w:val="both"/>
        <w:rPr>
          <w:rFonts w:ascii="Arial" w:hAnsi="Arial" w:cs="Arial"/>
          <w:color w:val="000000" w:themeColor="text1"/>
          <w:sz w:val="24"/>
        </w:rPr>
      </w:pPr>
    </w:p>
    <w:p w:rsidR="0040436F" w:rsidRDefault="0040436F" w:rsidP="00492170">
      <w:pPr>
        <w:jc w:val="both"/>
        <w:rPr>
          <w:rFonts w:ascii="Arial" w:hAnsi="Arial" w:cs="Arial"/>
          <w:color w:val="000000" w:themeColor="text1"/>
          <w:sz w:val="24"/>
        </w:rPr>
      </w:pPr>
    </w:p>
    <w:p w:rsidR="0040436F" w:rsidRDefault="0040436F" w:rsidP="00492170">
      <w:pPr>
        <w:jc w:val="both"/>
        <w:rPr>
          <w:rFonts w:ascii="Arial" w:hAnsi="Arial" w:cs="Arial"/>
          <w:color w:val="000000" w:themeColor="text1"/>
          <w:sz w:val="24"/>
        </w:rPr>
      </w:pPr>
    </w:p>
    <w:p w:rsidR="0040436F" w:rsidRDefault="0040436F" w:rsidP="00492170">
      <w:pPr>
        <w:jc w:val="both"/>
        <w:rPr>
          <w:rFonts w:ascii="Arial" w:hAnsi="Arial" w:cs="Arial"/>
          <w:color w:val="000000" w:themeColor="text1"/>
          <w:sz w:val="24"/>
        </w:rPr>
      </w:pPr>
    </w:p>
    <w:p w:rsidR="0040436F" w:rsidRPr="007C5555" w:rsidRDefault="0040436F" w:rsidP="0040436F">
      <w:pPr>
        <w:jc w:val="center"/>
        <w:rPr>
          <w:b/>
          <w:sz w:val="40"/>
        </w:rPr>
      </w:pPr>
      <w:r>
        <w:rPr>
          <w:noProof/>
          <w:lang w:eastAsia="en-GB"/>
        </w:rPr>
        <w:drawing>
          <wp:inline distT="0" distB="0" distL="0" distR="0" wp14:anchorId="31E8C5CB" wp14:editId="49F8D47D">
            <wp:extent cx="685800" cy="6667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 cy="666750"/>
                    </a:xfrm>
                    <a:prstGeom prst="rect">
                      <a:avLst/>
                    </a:prstGeom>
                    <a:noFill/>
                    <a:ln>
                      <a:noFill/>
                    </a:ln>
                  </pic:spPr>
                </pic:pic>
              </a:graphicData>
            </a:graphic>
          </wp:inline>
        </w:drawing>
      </w:r>
      <w:r w:rsidRPr="007C5555">
        <w:rPr>
          <w:b/>
          <w:sz w:val="40"/>
        </w:rPr>
        <w:t>St Giles School</w:t>
      </w:r>
    </w:p>
    <w:p w:rsidR="0040436F" w:rsidRDefault="0040436F" w:rsidP="0040436F">
      <w:pPr>
        <w:ind w:firstLine="426"/>
        <w:jc w:val="center"/>
        <w:rPr>
          <w:b/>
          <w:sz w:val="40"/>
        </w:rPr>
      </w:pPr>
      <w:r w:rsidRPr="007C5555">
        <w:rPr>
          <w:b/>
          <w:sz w:val="40"/>
        </w:rPr>
        <w:t>Health and Safety Policy</w:t>
      </w:r>
    </w:p>
    <w:p w:rsidR="0040436F" w:rsidRDefault="0040436F" w:rsidP="0040436F">
      <w:pPr>
        <w:jc w:val="both"/>
        <w:rPr>
          <w:rFonts w:ascii="Arial" w:hAnsi="Arial" w:cs="Arial"/>
          <w:b/>
          <w:sz w:val="24"/>
          <w:szCs w:val="24"/>
        </w:rPr>
      </w:pPr>
      <w:r w:rsidRPr="002E3A85">
        <w:rPr>
          <w:rFonts w:ascii="Arial" w:hAnsi="Arial" w:cs="Arial"/>
          <w:b/>
          <w:sz w:val="24"/>
          <w:szCs w:val="24"/>
        </w:rPr>
        <w:t>Appendix 1</w:t>
      </w:r>
      <w:r>
        <w:rPr>
          <w:rFonts w:ascii="Arial" w:hAnsi="Arial" w:cs="Arial"/>
          <w:b/>
          <w:sz w:val="24"/>
          <w:szCs w:val="24"/>
        </w:rPr>
        <w:t>2: Risk Assessments</w:t>
      </w:r>
    </w:p>
    <w:p w:rsidR="0040436F" w:rsidRDefault="0040436F" w:rsidP="0040436F">
      <w:pPr>
        <w:jc w:val="both"/>
        <w:rPr>
          <w:rFonts w:ascii="Arial" w:hAnsi="Arial" w:cs="Arial"/>
          <w:b/>
          <w:sz w:val="24"/>
          <w:szCs w:val="24"/>
        </w:rPr>
      </w:pPr>
      <w:r>
        <w:rPr>
          <w:rFonts w:ascii="Arial" w:hAnsi="Arial" w:cs="Arial"/>
          <w:b/>
          <w:sz w:val="24"/>
          <w:szCs w:val="24"/>
        </w:rPr>
        <w:t>General Risk Assessments</w:t>
      </w:r>
    </w:p>
    <w:p w:rsidR="0040436F" w:rsidRDefault="0040436F" w:rsidP="0040436F">
      <w:pPr>
        <w:jc w:val="both"/>
        <w:rPr>
          <w:rFonts w:ascii="Arial" w:hAnsi="Arial" w:cs="Arial"/>
          <w:sz w:val="24"/>
          <w:szCs w:val="24"/>
        </w:rPr>
      </w:pPr>
      <w:r>
        <w:rPr>
          <w:rFonts w:ascii="Arial" w:hAnsi="Arial" w:cs="Arial"/>
          <w:sz w:val="24"/>
          <w:szCs w:val="24"/>
        </w:rPr>
        <w:t xml:space="preserve">The school risk assessments will be co-ordinated by the School Business Manager following guidance </w:t>
      </w:r>
      <w:r w:rsidR="00455271">
        <w:rPr>
          <w:rFonts w:ascii="Arial" w:hAnsi="Arial" w:cs="Arial"/>
          <w:sz w:val="24"/>
          <w:szCs w:val="24"/>
        </w:rPr>
        <w:t>on Fronter.</w:t>
      </w:r>
    </w:p>
    <w:p w:rsidR="0040436F" w:rsidRDefault="0040436F" w:rsidP="0040436F">
      <w:pPr>
        <w:jc w:val="both"/>
        <w:rPr>
          <w:rFonts w:ascii="Arial" w:hAnsi="Arial" w:cs="Arial"/>
          <w:sz w:val="24"/>
          <w:szCs w:val="24"/>
        </w:rPr>
      </w:pPr>
      <w:r>
        <w:rPr>
          <w:rFonts w:ascii="Arial" w:hAnsi="Arial" w:cs="Arial"/>
          <w:sz w:val="24"/>
          <w:szCs w:val="24"/>
        </w:rPr>
        <w:t>Generic risk assessments have been received from the Council and these will be adapted to our specific circumstances.</w:t>
      </w:r>
    </w:p>
    <w:p w:rsidR="0040436F" w:rsidRDefault="0040436F" w:rsidP="0040436F">
      <w:pPr>
        <w:jc w:val="both"/>
        <w:rPr>
          <w:rFonts w:ascii="Arial" w:hAnsi="Arial" w:cs="Arial"/>
          <w:sz w:val="24"/>
          <w:szCs w:val="24"/>
        </w:rPr>
      </w:pPr>
      <w:r>
        <w:rPr>
          <w:rFonts w:ascii="Arial" w:hAnsi="Arial" w:cs="Arial"/>
          <w:sz w:val="24"/>
          <w:szCs w:val="24"/>
        </w:rPr>
        <w:t>All workplace activities, teaching and non-teaching (e.g. caretaking), premises and one off activities have been assessed by the School Business Manager and approved by the Head Teacher.</w:t>
      </w:r>
    </w:p>
    <w:p w:rsidR="0040436F" w:rsidRDefault="0040436F" w:rsidP="0040436F">
      <w:pPr>
        <w:jc w:val="both"/>
        <w:rPr>
          <w:rFonts w:ascii="Arial" w:hAnsi="Arial" w:cs="Arial"/>
          <w:sz w:val="24"/>
          <w:szCs w:val="24"/>
        </w:rPr>
      </w:pPr>
      <w:r>
        <w:rPr>
          <w:rFonts w:ascii="Arial" w:hAnsi="Arial" w:cs="Arial"/>
          <w:sz w:val="24"/>
          <w:szCs w:val="24"/>
        </w:rPr>
        <w:t>These risk assessments are available for all staff to view and are held centrally in the Finance Office.</w:t>
      </w:r>
    </w:p>
    <w:p w:rsidR="0040436F" w:rsidRDefault="0040436F" w:rsidP="0040436F">
      <w:pPr>
        <w:jc w:val="both"/>
        <w:rPr>
          <w:rFonts w:ascii="Arial" w:hAnsi="Arial" w:cs="Arial"/>
          <w:sz w:val="24"/>
          <w:szCs w:val="24"/>
        </w:rPr>
      </w:pPr>
      <w:r>
        <w:rPr>
          <w:rFonts w:ascii="Arial" w:hAnsi="Arial" w:cs="Arial"/>
          <w:sz w:val="24"/>
          <w:szCs w:val="24"/>
        </w:rPr>
        <w:t>Specific risk assessments relating to individual persons e.g. staff member of young person / pupil are held on that person’s file.</w:t>
      </w:r>
    </w:p>
    <w:p w:rsidR="0040436F" w:rsidRDefault="0040436F" w:rsidP="0040436F">
      <w:pPr>
        <w:jc w:val="both"/>
        <w:rPr>
          <w:rFonts w:ascii="Arial" w:hAnsi="Arial" w:cs="Arial"/>
          <w:sz w:val="24"/>
          <w:szCs w:val="24"/>
        </w:rPr>
      </w:pPr>
      <w:r>
        <w:rPr>
          <w:rFonts w:ascii="Arial" w:hAnsi="Arial" w:cs="Arial"/>
          <w:sz w:val="24"/>
          <w:szCs w:val="24"/>
        </w:rPr>
        <w:t>Risk assessments will be reviewed every two years or when the work activity changes, whichever is the soonest and staff are made aware of any changes to risk assessments relating to their work.</w:t>
      </w:r>
    </w:p>
    <w:p w:rsidR="0040436F" w:rsidRDefault="0040436F" w:rsidP="0040436F">
      <w:pPr>
        <w:jc w:val="both"/>
        <w:rPr>
          <w:rFonts w:ascii="Arial" w:hAnsi="Arial" w:cs="Arial"/>
          <w:b/>
          <w:sz w:val="24"/>
          <w:szCs w:val="24"/>
        </w:rPr>
      </w:pPr>
      <w:r>
        <w:rPr>
          <w:rFonts w:ascii="Arial" w:hAnsi="Arial" w:cs="Arial"/>
          <w:b/>
          <w:sz w:val="24"/>
          <w:szCs w:val="24"/>
        </w:rPr>
        <w:t>Pregnancy Risk Assessment</w:t>
      </w:r>
    </w:p>
    <w:p w:rsidR="0040436F" w:rsidRDefault="0040436F" w:rsidP="0040436F">
      <w:pPr>
        <w:jc w:val="both"/>
        <w:rPr>
          <w:rFonts w:ascii="Arial" w:hAnsi="Arial" w:cs="Arial"/>
          <w:sz w:val="24"/>
          <w:szCs w:val="24"/>
        </w:rPr>
      </w:pPr>
      <w:r>
        <w:rPr>
          <w:rFonts w:ascii="Arial" w:hAnsi="Arial" w:cs="Arial"/>
          <w:sz w:val="24"/>
          <w:szCs w:val="24"/>
        </w:rPr>
        <w:t>Assessments on new and expectant mothers will be undertaken by the individual’s Line Manager using the generic risk assessment provided by the Council.</w:t>
      </w:r>
    </w:p>
    <w:p w:rsidR="0040436F" w:rsidRDefault="0040436F" w:rsidP="0040436F">
      <w:pPr>
        <w:jc w:val="both"/>
        <w:rPr>
          <w:rFonts w:ascii="Arial" w:hAnsi="Arial" w:cs="Arial"/>
          <w:sz w:val="24"/>
          <w:szCs w:val="24"/>
        </w:rPr>
      </w:pPr>
      <w:r>
        <w:rPr>
          <w:rFonts w:ascii="Arial" w:hAnsi="Arial" w:cs="Arial"/>
          <w:sz w:val="24"/>
          <w:szCs w:val="24"/>
        </w:rPr>
        <w:t>It is the responsibility of staff to inform their Line Manager as soon as they know they are (or are no longer) pregnant.</w:t>
      </w:r>
    </w:p>
    <w:p w:rsidR="0040436F" w:rsidRDefault="0040436F" w:rsidP="0040436F">
      <w:pPr>
        <w:jc w:val="both"/>
        <w:rPr>
          <w:rFonts w:ascii="Arial" w:hAnsi="Arial" w:cs="Arial"/>
          <w:sz w:val="24"/>
          <w:szCs w:val="24"/>
        </w:rPr>
      </w:pPr>
      <w:r>
        <w:rPr>
          <w:rFonts w:ascii="Arial" w:hAnsi="Arial" w:cs="Arial"/>
          <w:sz w:val="24"/>
          <w:szCs w:val="24"/>
        </w:rPr>
        <w:t>The risk assessment will be reviewed on a regular basis as the pregnancy progresses.</w:t>
      </w:r>
    </w:p>
    <w:p w:rsidR="0040436F" w:rsidRDefault="0040436F" w:rsidP="0040436F">
      <w:pPr>
        <w:jc w:val="both"/>
        <w:rPr>
          <w:rFonts w:ascii="Arial" w:hAnsi="Arial" w:cs="Arial"/>
          <w:b/>
          <w:sz w:val="24"/>
          <w:szCs w:val="24"/>
        </w:rPr>
      </w:pPr>
      <w:r>
        <w:rPr>
          <w:rFonts w:ascii="Arial" w:hAnsi="Arial" w:cs="Arial"/>
          <w:b/>
          <w:sz w:val="24"/>
          <w:szCs w:val="24"/>
        </w:rPr>
        <w:t>Curriculum Activities</w:t>
      </w:r>
    </w:p>
    <w:p w:rsidR="0040436F" w:rsidRDefault="0040436F" w:rsidP="0040436F">
      <w:pPr>
        <w:jc w:val="both"/>
        <w:rPr>
          <w:rFonts w:ascii="Arial" w:hAnsi="Arial" w:cs="Arial"/>
          <w:sz w:val="24"/>
          <w:szCs w:val="24"/>
        </w:rPr>
      </w:pPr>
      <w:r>
        <w:rPr>
          <w:rFonts w:ascii="Arial" w:hAnsi="Arial" w:cs="Arial"/>
          <w:sz w:val="24"/>
          <w:szCs w:val="24"/>
        </w:rPr>
        <w:t>Risk assessments for curriculum activities will be carried out by the relevant Heads of Departments and subject teachers using relevant Health and Safety Codes of Practice for Design and Technology, Science, Art and P.E. etc.</w:t>
      </w:r>
    </w:p>
    <w:p w:rsidR="0040436F" w:rsidRDefault="0040436F" w:rsidP="0040436F">
      <w:pPr>
        <w:jc w:val="both"/>
        <w:rPr>
          <w:rFonts w:ascii="Arial" w:hAnsi="Arial" w:cs="Arial"/>
          <w:sz w:val="24"/>
          <w:szCs w:val="24"/>
        </w:rPr>
      </w:pPr>
    </w:p>
    <w:p w:rsidR="0040436F" w:rsidRDefault="0040436F" w:rsidP="0040436F">
      <w:pPr>
        <w:jc w:val="both"/>
        <w:rPr>
          <w:rFonts w:ascii="Arial" w:hAnsi="Arial" w:cs="Arial"/>
          <w:sz w:val="24"/>
          <w:szCs w:val="24"/>
        </w:rPr>
      </w:pPr>
    </w:p>
    <w:p w:rsidR="0040436F" w:rsidRPr="007C5555" w:rsidRDefault="0040436F" w:rsidP="0040436F">
      <w:pPr>
        <w:jc w:val="center"/>
        <w:rPr>
          <w:b/>
          <w:sz w:val="40"/>
        </w:rPr>
      </w:pPr>
      <w:r>
        <w:rPr>
          <w:noProof/>
          <w:lang w:eastAsia="en-GB"/>
        </w:rPr>
        <w:drawing>
          <wp:inline distT="0" distB="0" distL="0" distR="0" wp14:anchorId="6CA8DC5E" wp14:editId="251AF803">
            <wp:extent cx="685800" cy="6667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 cy="666750"/>
                    </a:xfrm>
                    <a:prstGeom prst="rect">
                      <a:avLst/>
                    </a:prstGeom>
                    <a:noFill/>
                    <a:ln>
                      <a:noFill/>
                    </a:ln>
                  </pic:spPr>
                </pic:pic>
              </a:graphicData>
            </a:graphic>
          </wp:inline>
        </w:drawing>
      </w:r>
      <w:r w:rsidRPr="007C5555">
        <w:rPr>
          <w:b/>
          <w:sz w:val="40"/>
        </w:rPr>
        <w:t>St Giles School</w:t>
      </w:r>
    </w:p>
    <w:p w:rsidR="0040436F" w:rsidRDefault="0040436F" w:rsidP="0040436F">
      <w:pPr>
        <w:ind w:firstLine="426"/>
        <w:jc w:val="center"/>
        <w:rPr>
          <w:b/>
          <w:sz w:val="40"/>
        </w:rPr>
      </w:pPr>
      <w:r w:rsidRPr="007C5555">
        <w:rPr>
          <w:b/>
          <w:sz w:val="40"/>
        </w:rPr>
        <w:t>Health and Safety Policy</w:t>
      </w:r>
    </w:p>
    <w:p w:rsidR="0040436F" w:rsidRDefault="0040436F" w:rsidP="0040436F">
      <w:pPr>
        <w:jc w:val="both"/>
        <w:rPr>
          <w:rFonts w:ascii="Arial" w:hAnsi="Arial" w:cs="Arial"/>
          <w:b/>
          <w:sz w:val="24"/>
          <w:szCs w:val="24"/>
        </w:rPr>
      </w:pPr>
      <w:r w:rsidRPr="002E3A85">
        <w:rPr>
          <w:rFonts w:ascii="Arial" w:hAnsi="Arial" w:cs="Arial"/>
          <w:b/>
          <w:sz w:val="24"/>
          <w:szCs w:val="24"/>
        </w:rPr>
        <w:t>Appendix 1</w:t>
      </w:r>
      <w:r>
        <w:rPr>
          <w:rFonts w:ascii="Arial" w:hAnsi="Arial" w:cs="Arial"/>
          <w:b/>
          <w:sz w:val="24"/>
          <w:szCs w:val="24"/>
        </w:rPr>
        <w:t>3: Offsite Visits</w:t>
      </w:r>
    </w:p>
    <w:p w:rsidR="0040436F" w:rsidRDefault="00C50BA1" w:rsidP="0040436F">
      <w:pPr>
        <w:jc w:val="both"/>
        <w:rPr>
          <w:rFonts w:ascii="Arial" w:hAnsi="Arial" w:cs="Arial"/>
          <w:sz w:val="24"/>
          <w:szCs w:val="24"/>
        </w:rPr>
      </w:pPr>
      <w:r>
        <w:rPr>
          <w:rFonts w:ascii="Arial" w:hAnsi="Arial" w:cs="Arial"/>
          <w:sz w:val="24"/>
          <w:szCs w:val="24"/>
        </w:rPr>
        <w:t xml:space="preserve">Offsite visits will be organised following guidance contained in the Council’s Offsite Visits Manual found on </w:t>
      </w:r>
      <w:r w:rsidR="00455271">
        <w:rPr>
          <w:rFonts w:ascii="Arial" w:hAnsi="Arial" w:cs="Arial"/>
          <w:sz w:val="24"/>
          <w:szCs w:val="24"/>
        </w:rPr>
        <w:t>Fronter</w:t>
      </w:r>
      <w:r>
        <w:rPr>
          <w:rFonts w:ascii="Arial" w:hAnsi="Arial" w:cs="Arial"/>
          <w:sz w:val="24"/>
          <w:szCs w:val="24"/>
        </w:rPr>
        <w:t>.</w:t>
      </w:r>
    </w:p>
    <w:p w:rsidR="00C50BA1" w:rsidRDefault="00C50BA1" w:rsidP="0040436F">
      <w:pPr>
        <w:jc w:val="both"/>
        <w:rPr>
          <w:rFonts w:ascii="Arial" w:hAnsi="Arial" w:cs="Arial"/>
          <w:sz w:val="24"/>
          <w:szCs w:val="24"/>
        </w:rPr>
      </w:pPr>
      <w:r>
        <w:rPr>
          <w:rFonts w:ascii="Arial" w:hAnsi="Arial" w:cs="Arial"/>
          <w:sz w:val="24"/>
          <w:szCs w:val="24"/>
        </w:rPr>
        <w:t>The school’s Educational Visits Co-ordinator (EVC) is the Deputy Head Teacher.</w:t>
      </w:r>
    </w:p>
    <w:p w:rsidR="00C50BA1" w:rsidRDefault="00C50BA1" w:rsidP="0040436F">
      <w:pPr>
        <w:jc w:val="both"/>
        <w:rPr>
          <w:rFonts w:ascii="Arial" w:hAnsi="Arial" w:cs="Arial"/>
          <w:sz w:val="24"/>
          <w:szCs w:val="24"/>
        </w:rPr>
      </w:pPr>
      <w:r>
        <w:rPr>
          <w:rFonts w:ascii="Arial" w:hAnsi="Arial" w:cs="Arial"/>
          <w:sz w:val="24"/>
          <w:szCs w:val="24"/>
        </w:rPr>
        <w:t>All offsite visit activities must be risk assessed using relevant Council forms, these assessments are monitored and reviewed by the Head Teacher or the Deputy Head Teacher (EVC).</w:t>
      </w:r>
    </w:p>
    <w:p w:rsidR="00C50BA1" w:rsidRDefault="00C50BA1" w:rsidP="0040436F">
      <w:pPr>
        <w:jc w:val="both"/>
        <w:rPr>
          <w:rFonts w:ascii="Arial" w:hAnsi="Arial" w:cs="Arial"/>
          <w:sz w:val="24"/>
          <w:szCs w:val="24"/>
        </w:rPr>
      </w:pPr>
      <w:r>
        <w:rPr>
          <w:rFonts w:ascii="Arial" w:hAnsi="Arial" w:cs="Arial"/>
          <w:sz w:val="24"/>
          <w:szCs w:val="24"/>
        </w:rPr>
        <w:t>The following visits must be approved by the CYPL Director:</w:t>
      </w:r>
    </w:p>
    <w:p w:rsidR="00C50BA1" w:rsidRDefault="00C50BA1" w:rsidP="00C50BA1">
      <w:pPr>
        <w:pStyle w:val="ListParagraph"/>
        <w:numPr>
          <w:ilvl w:val="0"/>
          <w:numId w:val="17"/>
        </w:numPr>
        <w:ind w:left="284" w:hanging="284"/>
        <w:jc w:val="both"/>
        <w:rPr>
          <w:rFonts w:ascii="Arial" w:hAnsi="Arial" w:cs="Arial"/>
          <w:sz w:val="24"/>
          <w:szCs w:val="24"/>
        </w:rPr>
      </w:pPr>
      <w:r>
        <w:rPr>
          <w:rFonts w:ascii="Arial" w:hAnsi="Arial" w:cs="Arial"/>
          <w:sz w:val="24"/>
          <w:szCs w:val="24"/>
        </w:rPr>
        <w:t>visit countries abroad – including exchange visits</w:t>
      </w:r>
      <w:r w:rsidR="009E58C7">
        <w:rPr>
          <w:rFonts w:ascii="Arial" w:hAnsi="Arial" w:cs="Arial"/>
          <w:sz w:val="24"/>
          <w:szCs w:val="24"/>
        </w:rPr>
        <w:t>.</w:t>
      </w:r>
    </w:p>
    <w:p w:rsidR="00C50BA1" w:rsidRDefault="00C50BA1" w:rsidP="00C50BA1">
      <w:pPr>
        <w:pStyle w:val="ListParagraph"/>
        <w:numPr>
          <w:ilvl w:val="0"/>
          <w:numId w:val="17"/>
        </w:numPr>
        <w:ind w:left="284" w:hanging="284"/>
        <w:jc w:val="both"/>
        <w:rPr>
          <w:rFonts w:ascii="Arial" w:hAnsi="Arial" w:cs="Arial"/>
          <w:sz w:val="24"/>
          <w:szCs w:val="24"/>
        </w:rPr>
      </w:pPr>
      <w:r>
        <w:rPr>
          <w:rFonts w:ascii="Arial" w:hAnsi="Arial" w:cs="Arial"/>
          <w:sz w:val="24"/>
          <w:szCs w:val="24"/>
        </w:rPr>
        <w:t>visit UK destinations for more than 24 hours</w:t>
      </w:r>
      <w:r w:rsidR="009E58C7">
        <w:rPr>
          <w:rFonts w:ascii="Arial" w:hAnsi="Arial" w:cs="Arial"/>
          <w:sz w:val="24"/>
          <w:szCs w:val="24"/>
        </w:rPr>
        <w:t>.</w:t>
      </w:r>
    </w:p>
    <w:p w:rsidR="00C50BA1" w:rsidRDefault="00C50BA1" w:rsidP="00C50BA1">
      <w:pPr>
        <w:pStyle w:val="ListParagraph"/>
        <w:numPr>
          <w:ilvl w:val="0"/>
          <w:numId w:val="17"/>
        </w:numPr>
        <w:ind w:left="284" w:hanging="284"/>
        <w:jc w:val="both"/>
        <w:rPr>
          <w:rFonts w:ascii="Arial" w:hAnsi="Arial" w:cs="Arial"/>
          <w:sz w:val="24"/>
          <w:szCs w:val="24"/>
        </w:rPr>
      </w:pPr>
      <w:r>
        <w:rPr>
          <w:rFonts w:ascii="Arial" w:hAnsi="Arial" w:cs="Arial"/>
          <w:sz w:val="24"/>
          <w:szCs w:val="24"/>
        </w:rPr>
        <w:t>take part in a visit involving a special risk regardless of duration or destination.</w:t>
      </w:r>
    </w:p>
    <w:p w:rsidR="00C50BA1" w:rsidRDefault="00C50BA1" w:rsidP="00C50BA1">
      <w:pPr>
        <w:pStyle w:val="ListParagraph"/>
        <w:jc w:val="both"/>
        <w:rPr>
          <w:rFonts w:ascii="Arial" w:hAnsi="Arial" w:cs="Arial"/>
          <w:b/>
          <w:sz w:val="24"/>
          <w:szCs w:val="24"/>
        </w:rPr>
      </w:pPr>
    </w:p>
    <w:p w:rsidR="00C50BA1" w:rsidRDefault="00C50BA1" w:rsidP="00C50BA1">
      <w:pPr>
        <w:pStyle w:val="ListParagraph"/>
        <w:jc w:val="both"/>
        <w:rPr>
          <w:rFonts w:ascii="Arial" w:hAnsi="Arial" w:cs="Arial"/>
          <w:b/>
          <w:sz w:val="24"/>
          <w:szCs w:val="24"/>
        </w:rPr>
      </w:pPr>
    </w:p>
    <w:p w:rsidR="00C50BA1" w:rsidRDefault="00C50BA1" w:rsidP="00C50BA1">
      <w:pPr>
        <w:jc w:val="both"/>
        <w:rPr>
          <w:rFonts w:ascii="Arial" w:hAnsi="Arial" w:cs="Arial"/>
          <w:b/>
          <w:sz w:val="24"/>
          <w:szCs w:val="24"/>
        </w:rPr>
      </w:pPr>
      <w:r w:rsidRPr="00C50BA1">
        <w:rPr>
          <w:rFonts w:ascii="Arial" w:hAnsi="Arial" w:cs="Arial"/>
          <w:b/>
          <w:sz w:val="24"/>
          <w:szCs w:val="24"/>
        </w:rPr>
        <w:t>Appendix 1</w:t>
      </w:r>
      <w:r>
        <w:rPr>
          <w:rFonts w:ascii="Arial" w:hAnsi="Arial" w:cs="Arial"/>
          <w:b/>
          <w:sz w:val="24"/>
          <w:szCs w:val="24"/>
        </w:rPr>
        <w:t>4</w:t>
      </w:r>
      <w:r w:rsidRPr="00C50BA1">
        <w:rPr>
          <w:rFonts w:ascii="Arial" w:hAnsi="Arial" w:cs="Arial"/>
          <w:b/>
          <w:sz w:val="24"/>
          <w:szCs w:val="24"/>
        </w:rPr>
        <w:t xml:space="preserve">: </w:t>
      </w:r>
      <w:r>
        <w:rPr>
          <w:rFonts w:ascii="Arial" w:hAnsi="Arial" w:cs="Arial"/>
          <w:b/>
          <w:sz w:val="24"/>
          <w:szCs w:val="24"/>
        </w:rPr>
        <w:t>Work at Height</w:t>
      </w:r>
    </w:p>
    <w:p w:rsidR="00C50BA1" w:rsidRDefault="00C50BA1" w:rsidP="00C50BA1">
      <w:pPr>
        <w:jc w:val="both"/>
        <w:rPr>
          <w:rFonts w:ascii="Arial" w:hAnsi="Arial" w:cs="Arial"/>
          <w:sz w:val="24"/>
          <w:szCs w:val="24"/>
        </w:rPr>
      </w:pPr>
      <w:r>
        <w:rPr>
          <w:rFonts w:ascii="Arial" w:hAnsi="Arial" w:cs="Arial"/>
          <w:sz w:val="24"/>
          <w:szCs w:val="24"/>
        </w:rPr>
        <w:t xml:space="preserve">Work at height activities from where a person could fall a distance liable to cause personal injury </w:t>
      </w:r>
      <w:r w:rsidR="009E58C7">
        <w:rPr>
          <w:rFonts w:ascii="Arial" w:hAnsi="Arial" w:cs="Arial"/>
          <w:sz w:val="24"/>
          <w:szCs w:val="24"/>
        </w:rPr>
        <w:t xml:space="preserve">present </w:t>
      </w:r>
      <w:r>
        <w:rPr>
          <w:rFonts w:ascii="Arial" w:hAnsi="Arial" w:cs="Arial"/>
          <w:sz w:val="24"/>
          <w:szCs w:val="24"/>
        </w:rPr>
        <w:t>a significant risk, all such activities should be avoided where it is reasonably practicable to do so.</w:t>
      </w:r>
    </w:p>
    <w:p w:rsidR="00C50BA1" w:rsidRDefault="00C50BA1" w:rsidP="00C50BA1">
      <w:pPr>
        <w:jc w:val="both"/>
        <w:rPr>
          <w:rFonts w:ascii="Arial" w:hAnsi="Arial" w:cs="Arial"/>
          <w:sz w:val="24"/>
          <w:szCs w:val="24"/>
        </w:rPr>
      </w:pPr>
      <w:r>
        <w:rPr>
          <w:rFonts w:ascii="Arial" w:hAnsi="Arial" w:cs="Arial"/>
          <w:sz w:val="24"/>
          <w:szCs w:val="24"/>
        </w:rPr>
        <w:t>Where this is not possible a risk assessment must be conducted and the risk reduced as far as is reasonably practicable.</w:t>
      </w:r>
    </w:p>
    <w:p w:rsidR="00C50BA1" w:rsidRDefault="00C50BA1" w:rsidP="00C50BA1">
      <w:pPr>
        <w:jc w:val="both"/>
        <w:rPr>
          <w:rFonts w:ascii="Arial" w:hAnsi="Arial" w:cs="Arial"/>
          <w:sz w:val="24"/>
          <w:szCs w:val="24"/>
        </w:rPr>
      </w:pPr>
      <w:r>
        <w:rPr>
          <w:rFonts w:ascii="Arial" w:hAnsi="Arial" w:cs="Arial"/>
          <w:sz w:val="24"/>
          <w:szCs w:val="24"/>
        </w:rPr>
        <w:t>A copy of this assessment will be provided to employees authorised to work at height.</w:t>
      </w:r>
    </w:p>
    <w:p w:rsidR="00C50BA1" w:rsidRDefault="00C50BA1" w:rsidP="00C50BA1">
      <w:pPr>
        <w:jc w:val="both"/>
        <w:rPr>
          <w:rFonts w:ascii="Arial" w:hAnsi="Arial" w:cs="Arial"/>
          <w:sz w:val="24"/>
          <w:szCs w:val="24"/>
        </w:rPr>
      </w:pPr>
      <w:r>
        <w:rPr>
          <w:rFonts w:ascii="Arial" w:hAnsi="Arial" w:cs="Arial"/>
          <w:sz w:val="24"/>
          <w:szCs w:val="24"/>
        </w:rPr>
        <w:t>The Head Teacher shall ensure:</w:t>
      </w:r>
    </w:p>
    <w:p w:rsidR="00C50BA1" w:rsidRDefault="00C50BA1" w:rsidP="00C50BA1">
      <w:pPr>
        <w:pStyle w:val="ListParagraph"/>
        <w:numPr>
          <w:ilvl w:val="0"/>
          <w:numId w:val="18"/>
        </w:numPr>
        <w:ind w:left="284" w:hanging="284"/>
        <w:jc w:val="both"/>
        <w:rPr>
          <w:rFonts w:ascii="Arial" w:hAnsi="Arial" w:cs="Arial"/>
          <w:sz w:val="24"/>
          <w:szCs w:val="24"/>
        </w:rPr>
      </w:pPr>
      <w:r>
        <w:rPr>
          <w:rFonts w:ascii="Arial" w:hAnsi="Arial" w:cs="Arial"/>
          <w:sz w:val="24"/>
          <w:szCs w:val="24"/>
        </w:rPr>
        <w:t>all work at height is properly planned and organised.</w:t>
      </w:r>
    </w:p>
    <w:p w:rsidR="00C50BA1" w:rsidRDefault="00C50BA1" w:rsidP="00C50BA1">
      <w:pPr>
        <w:pStyle w:val="ListParagraph"/>
        <w:numPr>
          <w:ilvl w:val="0"/>
          <w:numId w:val="18"/>
        </w:numPr>
        <w:ind w:left="284" w:hanging="284"/>
        <w:jc w:val="both"/>
        <w:rPr>
          <w:rFonts w:ascii="Arial" w:hAnsi="Arial" w:cs="Arial"/>
          <w:sz w:val="24"/>
          <w:szCs w:val="24"/>
        </w:rPr>
      </w:pPr>
      <w:r>
        <w:rPr>
          <w:rFonts w:ascii="Arial" w:hAnsi="Arial" w:cs="Arial"/>
          <w:sz w:val="24"/>
          <w:szCs w:val="24"/>
        </w:rPr>
        <w:t>the use of access equipment is restricted to authorised users</w:t>
      </w:r>
      <w:r w:rsidR="009E58C7">
        <w:rPr>
          <w:rFonts w:ascii="Arial" w:hAnsi="Arial" w:cs="Arial"/>
          <w:sz w:val="24"/>
          <w:szCs w:val="24"/>
        </w:rPr>
        <w:t>.</w:t>
      </w:r>
    </w:p>
    <w:p w:rsidR="00C50BA1" w:rsidRDefault="00C50BA1" w:rsidP="00C50BA1">
      <w:pPr>
        <w:pStyle w:val="ListParagraph"/>
        <w:numPr>
          <w:ilvl w:val="0"/>
          <w:numId w:val="18"/>
        </w:numPr>
        <w:ind w:left="284" w:hanging="284"/>
        <w:jc w:val="both"/>
        <w:rPr>
          <w:rFonts w:ascii="Arial" w:hAnsi="Arial" w:cs="Arial"/>
          <w:sz w:val="24"/>
          <w:szCs w:val="24"/>
        </w:rPr>
      </w:pPr>
      <w:r>
        <w:rPr>
          <w:rFonts w:ascii="Arial" w:hAnsi="Arial" w:cs="Arial"/>
          <w:sz w:val="24"/>
          <w:szCs w:val="24"/>
        </w:rPr>
        <w:t>all those involved in work at height are trained and competent to do so.</w:t>
      </w:r>
    </w:p>
    <w:p w:rsidR="00C50BA1" w:rsidRDefault="00C50BA1" w:rsidP="00C50BA1">
      <w:pPr>
        <w:pStyle w:val="ListParagraph"/>
        <w:numPr>
          <w:ilvl w:val="0"/>
          <w:numId w:val="18"/>
        </w:numPr>
        <w:ind w:left="284" w:hanging="284"/>
        <w:jc w:val="both"/>
        <w:rPr>
          <w:rFonts w:ascii="Arial" w:hAnsi="Arial" w:cs="Arial"/>
          <w:sz w:val="24"/>
          <w:szCs w:val="24"/>
        </w:rPr>
      </w:pPr>
      <w:r>
        <w:rPr>
          <w:rFonts w:ascii="Arial" w:hAnsi="Arial" w:cs="Arial"/>
          <w:sz w:val="24"/>
          <w:szCs w:val="24"/>
        </w:rPr>
        <w:t>the risks from working at height are assessed and appropriate equipment selected.</w:t>
      </w:r>
    </w:p>
    <w:p w:rsidR="00C50BA1" w:rsidRDefault="00C50BA1" w:rsidP="00C50BA1">
      <w:pPr>
        <w:pStyle w:val="ListParagraph"/>
        <w:numPr>
          <w:ilvl w:val="0"/>
          <w:numId w:val="18"/>
        </w:numPr>
        <w:ind w:left="284" w:hanging="284"/>
        <w:jc w:val="both"/>
        <w:rPr>
          <w:rFonts w:ascii="Arial" w:hAnsi="Arial" w:cs="Arial"/>
          <w:sz w:val="24"/>
          <w:szCs w:val="24"/>
        </w:rPr>
      </w:pPr>
      <w:r>
        <w:rPr>
          <w:rFonts w:ascii="Arial" w:hAnsi="Arial" w:cs="Arial"/>
          <w:sz w:val="24"/>
          <w:szCs w:val="24"/>
        </w:rPr>
        <w:t>a register of access equipment is maintained and that ladders are checked termly.</w:t>
      </w:r>
    </w:p>
    <w:p w:rsidR="00C50BA1" w:rsidRDefault="00C50BA1" w:rsidP="00C50BA1">
      <w:pPr>
        <w:pStyle w:val="ListParagraph"/>
        <w:numPr>
          <w:ilvl w:val="0"/>
          <w:numId w:val="18"/>
        </w:numPr>
        <w:ind w:left="284" w:hanging="284"/>
        <w:jc w:val="both"/>
        <w:rPr>
          <w:rFonts w:ascii="Arial" w:hAnsi="Arial" w:cs="Arial"/>
          <w:sz w:val="24"/>
          <w:szCs w:val="24"/>
        </w:rPr>
      </w:pPr>
      <w:r>
        <w:rPr>
          <w:rFonts w:ascii="Arial" w:hAnsi="Arial" w:cs="Arial"/>
          <w:sz w:val="24"/>
          <w:szCs w:val="24"/>
        </w:rPr>
        <w:t>all access equipment is inspected and maintained.</w:t>
      </w:r>
    </w:p>
    <w:p w:rsidR="00C50BA1" w:rsidRPr="00C50BA1" w:rsidRDefault="00C50BA1" w:rsidP="00C50BA1">
      <w:pPr>
        <w:pStyle w:val="ListParagraph"/>
        <w:numPr>
          <w:ilvl w:val="0"/>
          <w:numId w:val="18"/>
        </w:numPr>
        <w:ind w:left="284" w:hanging="284"/>
        <w:jc w:val="both"/>
        <w:rPr>
          <w:rFonts w:ascii="Arial" w:hAnsi="Arial" w:cs="Arial"/>
          <w:sz w:val="24"/>
          <w:szCs w:val="24"/>
        </w:rPr>
      </w:pPr>
      <w:r>
        <w:rPr>
          <w:rFonts w:ascii="Arial" w:hAnsi="Arial" w:cs="Arial"/>
          <w:sz w:val="24"/>
          <w:szCs w:val="24"/>
        </w:rPr>
        <w:t>the risks from fragile surfaces is properly controlled.</w:t>
      </w:r>
    </w:p>
    <w:p w:rsidR="00C50BA1" w:rsidRDefault="00C50BA1" w:rsidP="00C50BA1">
      <w:pPr>
        <w:jc w:val="both"/>
        <w:rPr>
          <w:rFonts w:ascii="Arial" w:hAnsi="Arial" w:cs="Arial"/>
          <w:sz w:val="24"/>
          <w:szCs w:val="24"/>
        </w:rPr>
      </w:pPr>
    </w:p>
    <w:p w:rsidR="00C50BA1" w:rsidRPr="007C5555" w:rsidRDefault="00C50BA1" w:rsidP="00C50BA1">
      <w:pPr>
        <w:jc w:val="center"/>
        <w:rPr>
          <w:b/>
          <w:sz w:val="40"/>
        </w:rPr>
      </w:pPr>
      <w:r>
        <w:rPr>
          <w:noProof/>
          <w:lang w:eastAsia="en-GB"/>
        </w:rPr>
        <w:drawing>
          <wp:inline distT="0" distB="0" distL="0" distR="0" wp14:anchorId="346AD083" wp14:editId="00CDF6AE">
            <wp:extent cx="685800" cy="6667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 cy="666750"/>
                    </a:xfrm>
                    <a:prstGeom prst="rect">
                      <a:avLst/>
                    </a:prstGeom>
                    <a:noFill/>
                    <a:ln>
                      <a:noFill/>
                    </a:ln>
                  </pic:spPr>
                </pic:pic>
              </a:graphicData>
            </a:graphic>
          </wp:inline>
        </w:drawing>
      </w:r>
      <w:r w:rsidRPr="007C5555">
        <w:rPr>
          <w:b/>
          <w:sz w:val="40"/>
        </w:rPr>
        <w:t>St Giles School</w:t>
      </w:r>
    </w:p>
    <w:p w:rsidR="00C50BA1" w:rsidRDefault="00C50BA1" w:rsidP="00C50BA1">
      <w:pPr>
        <w:ind w:firstLine="426"/>
        <w:jc w:val="center"/>
        <w:rPr>
          <w:b/>
          <w:sz w:val="40"/>
        </w:rPr>
      </w:pPr>
      <w:r w:rsidRPr="007C5555">
        <w:rPr>
          <w:b/>
          <w:sz w:val="40"/>
        </w:rPr>
        <w:t>Health and Safety Policy</w:t>
      </w:r>
    </w:p>
    <w:p w:rsidR="00C50BA1" w:rsidRDefault="00C50BA1" w:rsidP="00C50BA1">
      <w:pPr>
        <w:jc w:val="both"/>
        <w:rPr>
          <w:rFonts w:ascii="Arial" w:hAnsi="Arial" w:cs="Arial"/>
          <w:b/>
          <w:sz w:val="24"/>
          <w:szCs w:val="24"/>
        </w:rPr>
      </w:pPr>
      <w:r w:rsidRPr="002E3A85">
        <w:rPr>
          <w:rFonts w:ascii="Arial" w:hAnsi="Arial" w:cs="Arial"/>
          <w:b/>
          <w:sz w:val="24"/>
          <w:szCs w:val="24"/>
        </w:rPr>
        <w:t>Appendix 1</w:t>
      </w:r>
      <w:r>
        <w:rPr>
          <w:rFonts w:ascii="Arial" w:hAnsi="Arial" w:cs="Arial"/>
          <w:b/>
          <w:sz w:val="24"/>
          <w:szCs w:val="24"/>
        </w:rPr>
        <w:t>5: Display Screen Equipment (DSE)</w:t>
      </w:r>
    </w:p>
    <w:p w:rsidR="00377995" w:rsidRDefault="00377995" w:rsidP="00C50BA1">
      <w:pPr>
        <w:jc w:val="both"/>
        <w:rPr>
          <w:rFonts w:ascii="Arial" w:hAnsi="Arial" w:cs="Arial"/>
          <w:sz w:val="24"/>
          <w:szCs w:val="24"/>
        </w:rPr>
      </w:pPr>
      <w:r>
        <w:rPr>
          <w:rFonts w:ascii="Arial" w:hAnsi="Arial" w:cs="Arial"/>
          <w:sz w:val="24"/>
          <w:szCs w:val="24"/>
        </w:rPr>
        <w:t>All staff who habitually use computers as a significant part of their normal work (significant is taken to be continuous / near continuous spells of an hour at a time) e.g. administration staff, bursars etc. shall have a DSE assessment carried out.</w:t>
      </w:r>
    </w:p>
    <w:p w:rsidR="00377995" w:rsidRDefault="00377995" w:rsidP="00C50BA1">
      <w:pPr>
        <w:jc w:val="both"/>
        <w:rPr>
          <w:rFonts w:ascii="Arial" w:hAnsi="Arial" w:cs="Arial"/>
          <w:sz w:val="24"/>
          <w:szCs w:val="24"/>
        </w:rPr>
      </w:pPr>
      <w:r>
        <w:rPr>
          <w:rFonts w:ascii="Arial" w:hAnsi="Arial" w:cs="Arial"/>
          <w:sz w:val="24"/>
          <w:szCs w:val="24"/>
        </w:rPr>
        <w:t>Those staff identified as DSE users shall be entitled to any eyesight test for DSE use, every two years by a qualified optician (and corrective glasses provided if required specifically for DSE use).</w:t>
      </w:r>
    </w:p>
    <w:p w:rsidR="00377995" w:rsidRDefault="00377995" w:rsidP="00C50BA1">
      <w:pPr>
        <w:jc w:val="both"/>
        <w:rPr>
          <w:rFonts w:ascii="Arial" w:hAnsi="Arial" w:cs="Arial"/>
          <w:sz w:val="24"/>
          <w:szCs w:val="24"/>
        </w:rPr>
      </w:pPr>
      <w:r>
        <w:rPr>
          <w:rFonts w:ascii="Arial" w:hAnsi="Arial" w:cs="Arial"/>
          <w:sz w:val="24"/>
          <w:szCs w:val="24"/>
        </w:rPr>
        <w:t>See Health and Safety Manual for DSE policy.</w:t>
      </w:r>
    </w:p>
    <w:p w:rsidR="00F27348" w:rsidRDefault="00F27348" w:rsidP="00C50BA1">
      <w:pPr>
        <w:jc w:val="both"/>
        <w:rPr>
          <w:rFonts w:ascii="Arial" w:hAnsi="Arial" w:cs="Arial"/>
          <w:sz w:val="24"/>
          <w:szCs w:val="24"/>
        </w:rPr>
      </w:pPr>
    </w:p>
    <w:p w:rsidR="00F27348" w:rsidRDefault="00F27348" w:rsidP="00C50BA1">
      <w:pPr>
        <w:jc w:val="both"/>
        <w:rPr>
          <w:rFonts w:ascii="Arial" w:hAnsi="Arial" w:cs="Arial"/>
          <w:b/>
          <w:sz w:val="24"/>
          <w:szCs w:val="24"/>
        </w:rPr>
      </w:pPr>
      <w:r>
        <w:rPr>
          <w:rFonts w:ascii="Arial" w:hAnsi="Arial" w:cs="Arial"/>
          <w:b/>
          <w:sz w:val="24"/>
          <w:szCs w:val="24"/>
        </w:rPr>
        <w:t>Appendix 16: Vehicles On Site</w:t>
      </w:r>
    </w:p>
    <w:p w:rsidR="00F27348" w:rsidRDefault="00F27348" w:rsidP="00C50BA1">
      <w:pPr>
        <w:jc w:val="both"/>
        <w:rPr>
          <w:rFonts w:ascii="Arial" w:hAnsi="Arial" w:cs="Arial"/>
          <w:sz w:val="24"/>
          <w:szCs w:val="24"/>
        </w:rPr>
      </w:pPr>
      <w:r>
        <w:rPr>
          <w:rFonts w:ascii="Arial" w:hAnsi="Arial" w:cs="Arial"/>
          <w:sz w:val="24"/>
          <w:szCs w:val="24"/>
        </w:rPr>
        <w:t>Vehicular access to the school is restricted to school staff and visitors only and not for general use by parents / guardians when bringing children to school or collecting them.</w:t>
      </w:r>
    </w:p>
    <w:p w:rsidR="00F27348" w:rsidRDefault="00F27348" w:rsidP="00C50BA1">
      <w:pPr>
        <w:jc w:val="both"/>
        <w:rPr>
          <w:rFonts w:ascii="Arial" w:hAnsi="Arial" w:cs="Arial"/>
          <w:sz w:val="24"/>
          <w:szCs w:val="24"/>
        </w:rPr>
      </w:pPr>
      <w:r>
        <w:rPr>
          <w:rFonts w:ascii="Arial" w:hAnsi="Arial" w:cs="Arial"/>
          <w:sz w:val="24"/>
          <w:szCs w:val="24"/>
        </w:rPr>
        <w:t>The children’s and parent’s access shall be kept clear of vehicles.</w:t>
      </w:r>
    </w:p>
    <w:p w:rsidR="00F27348" w:rsidRDefault="00F27348" w:rsidP="00C50BA1">
      <w:pPr>
        <w:jc w:val="both"/>
        <w:rPr>
          <w:rFonts w:ascii="Arial" w:hAnsi="Arial" w:cs="Arial"/>
          <w:sz w:val="24"/>
          <w:szCs w:val="24"/>
        </w:rPr>
      </w:pPr>
      <w:r>
        <w:rPr>
          <w:rFonts w:ascii="Arial" w:hAnsi="Arial" w:cs="Arial"/>
          <w:sz w:val="24"/>
          <w:szCs w:val="24"/>
        </w:rPr>
        <w:t>The access from the road shall be kept clear for emergency vehicles.</w:t>
      </w:r>
    </w:p>
    <w:p w:rsidR="00F27348" w:rsidRDefault="004D1876" w:rsidP="00C50BA1">
      <w:pPr>
        <w:jc w:val="both"/>
        <w:rPr>
          <w:rFonts w:ascii="Arial" w:hAnsi="Arial" w:cs="Arial"/>
          <w:sz w:val="24"/>
          <w:szCs w:val="24"/>
        </w:rPr>
      </w:pPr>
      <w:r>
        <w:rPr>
          <w:rFonts w:ascii="Arial" w:hAnsi="Arial" w:cs="Arial"/>
          <w:sz w:val="24"/>
          <w:szCs w:val="24"/>
        </w:rPr>
        <w:t>The vehicle access gate must not normally be used for pedestrian access.  If an event is being held outside of normal school activities for which this is the sole access, then all due care must be taken to ensure the safety of those passing through this entrance.</w:t>
      </w:r>
    </w:p>
    <w:p w:rsidR="004D1876" w:rsidRDefault="004D1876" w:rsidP="00C50BA1">
      <w:pPr>
        <w:jc w:val="both"/>
        <w:rPr>
          <w:rFonts w:ascii="Arial" w:hAnsi="Arial" w:cs="Arial"/>
          <w:sz w:val="24"/>
          <w:szCs w:val="24"/>
        </w:rPr>
      </w:pPr>
      <w:r>
        <w:rPr>
          <w:rFonts w:ascii="Arial" w:hAnsi="Arial" w:cs="Arial"/>
          <w:sz w:val="24"/>
          <w:szCs w:val="24"/>
        </w:rPr>
        <w:t>Logistical management of Local Authority Transport is managed by the Deputy Head Teacher.</w:t>
      </w:r>
    </w:p>
    <w:p w:rsidR="004D1876" w:rsidRDefault="004D1876" w:rsidP="00C50BA1">
      <w:pPr>
        <w:jc w:val="both"/>
        <w:rPr>
          <w:rFonts w:ascii="Arial" w:hAnsi="Arial" w:cs="Arial"/>
          <w:sz w:val="24"/>
          <w:szCs w:val="24"/>
        </w:rPr>
      </w:pPr>
    </w:p>
    <w:p w:rsidR="004D1876" w:rsidRDefault="004D1876" w:rsidP="00C50BA1">
      <w:pPr>
        <w:jc w:val="both"/>
        <w:rPr>
          <w:rFonts w:ascii="Arial" w:hAnsi="Arial" w:cs="Arial"/>
          <w:b/>
          <w:sz w:val="24"/>
          <w:szCs w:val="24"/>
        </w:rPr>
      </w:pPr>
      <w:r>
        <w:rPr>
          <w:rFonts w:ascii="Arial" w:hAnsi="Arial" w:cs="Arial"/>
          <w:b/>
          <w:sz w:val="24"/>
          <w:szCs w:val="24"/>
        </w:rPr>
        <w:t>Appendix 17: Lettings and Shared Use of Premises</w:t>
      </w:r>
    </w:p>
    <w:p w:rsidR="004D1876" w:rsidRPr="004D1876" w:rsidRDefault="004D1876" w:rsidP="00C50BA1">
      <w:pPr>
        <w:jc w:val="both"/>
        <w:rPr>
          <w:rFonts w:ascii="Arial" w:hAnsi="Arial" w:cs="Arial"/>
          <w:sz w:val="24"/>
          <w:szCs w:val="24"/>
        </w:rPr>
      </w:pPr>
      <w:r>
        <w:rPr>
          <w:rFonts w:ascii="Arial" w:hAnsi="Arial" w:cs="Arial"/>
          <w:sz w:val="24"/>
          <w:szCs w:val="24"/>
        </w:rPr>
        <w:t>Lettings are managed by the School Business Manager following Council guidance.</w:t>
      </w:r>
    </w:p>
    <w:p w:rsidR="00C50BA1" w:rsidRDefault="00C50BA1" w:rsidP="00C50BA1">
      <w:pPr>
        <w:jc w:val="both"/>
        <w:rPr>
          <w:rFonts w:ascii="Arial" w:hAnsi="Arial" w:cs="Arial"/>
          <w:sz w:val="24"/>
          <w:szCs w:val="24"/>
        </w:rPr>
      </w:pPr>
    </w:p>
    <w:p w:rsidR="004D1876" w:rsidRDefault="004D1876" w:rsidP="00C50BA1">
      <w:pPr>
        <w:jc w:val="both"/>
        <w:rPr>
          <w:rFonts w:ascii="Arial" w:hAnsi="Arial" w:cs="Arial"/>
          <w:sz w:val="24"/>
          <w:szCs w:val="24"/>
        </w:rPr>
      </w:pPr>
    </w:p>
    <w:p w:rsidR="004D1876" w:rsidRDefault="004D1876" w:rsidP="00C50BA1">
      <w:pPr>
        <w:jc w:val="both"/>
        <w:rPr>
          <w:rFonts w:ascii="Arial" w:hAnsi="Arial" w:cs="Arial"/>
          <w:sz w:val="24"/>
          <w:szCs w:val="24"/>
        </w:rPr>
      </w:pPr>
    </w:p>
    <w:p w:rsidR="004D1876" w:rsidRPr="007C5555" w:rsidRDefault="004D1876" w:rsidP="004D1876">
      <w:pPr>
        <w:jc w:val="center"/>
        <w:rPr>
          <w:b/>
          <w:sz w:val="40"/>
        </w:rPr>
      </w:pPr>
      <w:r>
        <w:rPr>
          <w:noProof/>
          <w:lang w:eastAsia="en-GB"/>
        </w:rPr>
        <w:drawing>
          <wp:inline distT="0" distB="0" distL="0" distR="0" wp14:anchorId="346AD083" wp14:editId="00CDF6AE">
            <wp:extent cx="685800" cy="66675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 cy="666750"/>
                    </a:xfrm>
                    <a:prstGeom prst="rect">
                      <a:avLst/>
                    </a:prstGeom>
                    <a:noFill/>
                    <a:ln>
                      <a:noFill/>
                    </a:ln>
                  </pic:spPr>
                </pic:pic>
              </a:graphicData>
            </a:graphic>
          </wp:inline>
        </w:drawing>
      </w:r>
      <w:r w:rsidRPr="007C5555">
        <w:rPr>
          <w:b/>
          <w:sz w:val="40"/>
        </w:rPr>
        <w:t>St Giles School</w:t>
      </w:r>
    </w:p>
    <w:p w:rsidR="004D1876" w:rsidRDefault="004D1876" w:rsidP="004D1876">
      <w:pPr>
        <w:ind w:firstLine="426"/>
        <w:jc w:val="center"/>
        <w:rPr>
          <w:b/>
          <w:sz w:val="40"/>
        </w:rPr>
      </w:pPr>
      <w:r w:rsidRPr="007C5555">
        <w:rPr>
          <w:b/>
          <w:sz w:val="40"/>
        </w:rPr>
        <w:t>Health and Safety Policy</w:t>
      </w:r>
    </w:p>
    <w:p w:rsidR="004D1876" w:rsidRDefault="004D1876" w:rsidP="004D1876">
      <w:pPr>
        <w:jc w:val="both"/>
        <w:rPr>
          <w:rFonts w:ascii="Arial" w:hAnsi="Arial" w:cs="Arial"/>
          <w:b/>
          <w:sz w:val="24"/>
          <w:szCs w:val="24"/>
        </w:rPr>
      </w:pPr>
      <w:r w:rsidRPr="002E3A85">
        <w:rPr>
          <w:rFonts w:ascii="Arial" w:hAnsi="Arial" w:cs="Arial"/>
          <w:b/>
          <w:sz w:val="24"/>
          <w:szCs w:val="24"/>
        </w:rPr>
        <w:t xml:space="preserve">Appendix </w:t>
      </w:r>
      <w:r>
        <w:rPr>
          <w:rFonts w:ascii="Arial" w:hAnsi="Arial" w:cs="Arial"/>
          <w:b/>
          <w:sz w:val="24"/>
          <w:szCs w:val="24"/>
        </w:rPr>
        <w:t>18: Contractors</w:t>
      </w:r>
    </w:p>
    <w:p w:rsidR="004D1876" w:rsidRDefault="004D1876" w:rsidP="004D1876">
      <w:pPr>
        <w:jc w:val="both"/>
        <w:rPr>
          <w:rFonts w:ascii="Arial" w:hAnsi="Arial" w:cs="Arial"/>
          <w:color w:val="0070C0"/>
          <w:sz w:val="20"/>
          <w:szCs w:val="24"/>
        </w:rPr>
      </w:pPr>
      <w:r>
        <w:rPr>
          <w:rFonts w:ascii="Arial" w:hAnsi="Arial" w:cs="Arial"/>
          <w:color w:val="0070C0"/>
          <w:sz w:val="20"/>
          <w:szCs w:val="24"/>
        </w:rPr>
        <w:t>Detail how contractors are selected who staff should report concerns to etc.</w:t>
      </w:r>
    </w:p>
    <w:p w:rsidR="004D1876" w:rsidRDefault="004D1876" w:rsidP="004D1876">
      <w:pPr>
        <w:jc w:val="both"/>
        <w:rPr>
          <w:rFonts w:ascii="Arial" w:hAnsi="Arial" w:cs="Arial"/>
          <w:color w:val="000000" w:themeColor="text1"/>
          <w:sz w:val="24"/>
          <w:szCs w:val="24"/>
        </w:rPr>
      </w:pPr>
      <w:r>
        <w:rPr>
          <w:rFonts w:ascii="Arial" w:hAnsi="Arial" w:cs="Arial"/>
          <w:color w:val="000000" w:themeColor="text1"/>
          <w:sz w:val="24"/>
          <w:szCs w:val="24"/>
        </w:rPr>
        <w:t>All contractors must report the reception area where they will be asked to sign the visitor’s book and wear an identification badge.  Contractors will be issued with guidance on fire procedures, the asbestos register, local management arrangements and vehicle movement restrictions.</w:t>
      </w:r>
    </w:p>
    <w:p w:rsidR="004D1876" w:rsidRDefault="004D1876" w:rsidP="004D1876">
      <w:pPr>
        <w:jc w:val="both"/>
        <w:rPr>
          <w:rFonts w:ascii="Arial" w:hAnsi="Arial" w:cs="Arial"/>
          <w:color w:val="000000" w:themeColor="text1"/>
          <w:sz w:val="24"/>
          <w:szCs w:val="24"/>
        </w:rPr>
      </w:pPr>
      <w:r>
        <w:rPr>
          <w:rFonts w:ascii="Arial" w:hAnsi="Arial" w:cs="Arial"/>
          <w:color w:val="000000" w:themeColor="text1"/>
          <w:sz w:val="24"/>
          <w:szCs w:val="24"/>
        </w:rPr>
        <w:t>The School Caretaker is responsible for monitoring areas where the contractor’s work may directly affect staff and pupils and for keeping records of all contractor work.</w:t>
      </w:r>
    </w:p>
    <w:p w:rsidR="004D1876" w:rsidRDefault="004D1876" w:rsidP="004D1876">
      <w:pPr>
        <w:jc w:val="both"/>
        <w:rPr>
          <w:rFonts w:ascii="Arial" w:hAnsi="Arial" w:cs="Arial"/>
          <w:color w:val="000000" w:themeColor="text1"/>
          <w:sz w:val="24"/>
          <w:szCs w:val="24"/>
        </w:rPr>
      </w:pPr>
    </w:p>
    <w:p w:rsidR="004D1876" w:rsidRDefault="004D1876" w:rsidP="004D1876">
      <w:pPr>
        <w:jc w:val="both"/>
        <w:rPr>
          <w:rFonts w:ascii="Arial" w:hAnsi="Arial" w:cs="Arial"/>
          <w:b/>
          <w:sz w:val="24"/>
          <w:szCs w:val="24"/>
        </w:rPr>
      </w:pPr>
      <w:r w:rsidRPr="002E3A85">
        <w:rPr>
          <w:rFonts w:ascii="Arial" w:hAnsi="Arial" w:cs="Arial"/>
          <w:b/>
          <w:sz w:val="24"/>
          <w:szCs w:val="24"/>
        </w:rPr>
        <w:t xml:space="preserve">Appendix </w:t>
      </w:r>
      <w:r>
        <w:rPr>
          <w:rFonts w:ascii="Arial" w:hAnsi="Arial" w:cs="Arial"/>
          <w:b/>
          <w:sz w:val="24"/>
          <w:szCs w:val="24"/>
        </w:rPr>
        <w:t>19: Minibuses</w:t>
      </w:r>
    </w:p>
    <w:p w:rsidR="004D1876" w:rsidRDefault="004D1876" w:rsidP="004D1876">
      <w:pPr>
        <w:jc w:val="both"/>
        <w:rPr>
          <w:rFonts w:ascii="Arial" w:hAnsi="Arial" w:cs="Arial"/>
          <w:sz w:val="24"/>
          <w:szCs w:val="24"/>
        </w:rPr>
      </w:pPr>
      <w:r>
        <w:rPr>
          <w:rFonts w:ascii="Arial" w:hAnsi="Arial" w:cs="Arial"/>
          <w:sz w:val="24"/>
          <w:szCs w:val="24"/>
        </w:rPr>
        <w:t>The School Caretaker is responsible for undertaking checks on the operation of minibuses following guidance contained in the Health and Safety Manual module 20.</w:t>
      </w:r>
    </w:p>
    <w:p w:rsidR="004D1876" w:rsidRDefault="004D1876" w:rsidP="004D1876">
      <w:pPr>
        <w:jc w:val="both"/>
        <w:rPr>
          <w:rFonts w:ascii="Arial" w:hAnsi="Arial" w:cs="Arial"/>
          <w:sz w:val="24"/>
          <w:szCs w:val="24"/>
        </w:rPr>
      </w:pPr>
    </w:p>
    <w:p w:rsidR="004D1876" w:rsidRDefault="004D1876" w:rsidP="004D1876">
      <w:pPr>
        <w:jc w:val="both"/>
        <w:rPr>
          <w:rFonts w:ascii="Arial" w:hAnsi="Arial" w:cs="Arial"/>
          <w:b/>
          <w:sz w:val="24"/>
          <w:szCs w:val="24"/>
        </w:rPr>
      </w:pPr>
      <w:r w:rsidRPr="002E3A85">
        <w:rPr>
          <w:rFonts w:ascii="Arial" w:hAnsi="Arial" w:cs="Arial"/>
          <w:b/>
          <w:sz w:val="24"/>
          <w:szCs w:val="24"/>
        </w:rPr>
        <w:t xml:space="preserve">Appendix </w:t>
      </w:r>
      <w:r>
        <w:rPr>
          <w:rFonts w:ascii="Arial" w:hAnsi="Arial" w:cs="Arial"/>
          <w:b/>
          <w:sz w:val="24"/>
          <w:szCs w:val="24"/>
        </w:rPr>
        <w:t>20: Stress</w:t>
      </w:r>
    </w:p>
    <w:p w:rsidR="004D1876" w:rsidRDefault="004D1876" w:rsidP="004D1876">
      <w:pPr>
        <w:jc w:val="both"/>
        <w:rPr>
          <w:rFonts w:ascii="Arial" w:hAnsi="Arial" w:cs="Arial"/>
          <w:sz w:val="24"/>
          <w:szCs w:val="24"/>
        </w:rPr>
      </w:pPr>
      <w:r>
        <w:rPr>
          <w:rFonts w:ascii="Arial" w:hAnsi="Arial" w:cs="Arial"/>
          <w:sz w:val="24"/>
          <w:szCs w:val="24"/>
        </w:rPr>
        <w:t>The school and Governing Body are committed to promoting high levels of health and wellbeing and recognise the importance of identifying and reducing workplace stressors through risk assessment, in line with the HSE and the Council’s management standards.</w:t>
      </w:r>
    </w:p>
    <w:p w:rsidR="004D1876" w:rsidRDefault="004D1876" w:rsidP="004D1876">
      <w:pPr>
        <w:jc w:val="both"/>
        <w:rPr>
          <w:rFonts w:ascii="Arial" w:hAnsi="Arial" w:cs="Arial"/>
          <w:sz w:val="24"/>
          <w:szCs w:val="24"/>
        </w:rPr>
      </w:pPr>
    </w:p>
    <w:p w:rsidR="004D1876" w:rsidRDefault="004D1876" w:rsidP="004D1876">
      <w:pPr>
        <w:jc w:val="both"/>
        <w:rPr>
          <w:rFonts w:ascii="Arial" w:hAnsi="Arial" w:cs="Arial"/>
          <w:b/>
          <w:sz w:val="24"/>
          <w:szCs w:val="24"/>
        </w:rPr>
      </w:pPr>
      <w:r w:rsidRPr="002E3A85">
        <w:rPr>
          <w:rFonts w:ascii="Arial" w:hAnsi="Arial" w:cs="Arial"/>
          <w:b/>
          <w:sz w:val="24"/>
          <w:szCs w:val="24"/>
        </w:rPr>
        <w:t xml:space="preserve">Appendix </w:t>
      </w:r>
      <w:r>
        <w:rPr>
          <w:rFonts w:ascii="Arial" w:hAnsi="Arial" w:cs="Arial"/>
          <w:b/>
          <w:sz w:val="24"/>
          <w:szCs w:val="24"/>
        </w:rPr>
        <w:t>21: Legionella</w:t>
      </w:r>
    </w:p>
    <w:p w:rsidR="004D1876" w:rsidRDefault="004D1876" w:rsidP="004D1876">
      <w:pPr>
        <w:jc w:val="both"/>
        <w:rPr>
          <w:rFonts w:ascii="Arial" w:hAnsi="Arial" w:cs="Arial"/>
          <w:sz w:val="24"/>
          <w:szCs w:val="24"/>
        </w:rPr>
      </w:pPr>
      <w:r>
        <w:rPr>
          <w:rFonts w:ascii="Arial" w:hAnsi="Arial" w:cs="Arial"/>
          <w:sz w:val="24"/>
          <w:szCs w:val="24"/>
        </w:rPr>
        <w:t xml:space="preserve">The </w:t>
      </w:r>
      <w:r w:rsidR="002E0DF0">
        <w:rPr>
          <w:rFonts w:ascii="Arial" w:hAnsi="Arial" w:cs="Arial"/>
          <w:sz w:val="24"/>
          <w:szCs w:val="24"/>
        </w:rPr>
        <w:t>school</w:t>
      </w:r>
      <w:r w:rsidR="000D42BD">
        <w:rPr>
          <w:rFonts w:ascii="Arial" w:hAnsi="Arial" w:cs="Arial"/>
          <w:sz w:val="24"/>
          <w:szCs w:val="24"/>
        </w:rPr>
        <w:t xml:space="preserve"> </w:t>
      </w:r>
      <w:r>
        <w:rPr>
          <w:rFonts w:ascii="Arial" w:hAnsi="Arial" w:cs="Arial"/>
          <w:sz w:val="24"/>
          <w:szCs w:val="24"/>
        </w:rPr>
        <w:t>complies with advice on the potential risks from legionella as identified in the Council policy and Health and Safety Manual.</w:t>
      </w:r>
    </w:p>
    <w:p w:rsidR="004D1876" w:rsidRDefault="004D1876" w:rsidP="004D1876">
      <w:pPr>
        <w:jc w:val="both"/>
        <w:rPr>
          <w:rFonts w:ascii="Arial" w:hAnsi="Arial" w:cs="Arial"/>
          <w:sz w:val="24"/>
          <w:szCs w:val="24"/>
        </w:rPr>
      </w:pPr>
      <w:r>
        <w:rPr>
          <w:rFonts w:ascii="Arial" w:hAnsi="Arial" w:cs="Arial"/>
          <w:sz w:val="24"/>
          <w:szCs w:val="24"/>
        </w:rPr>
        <w:t>The School Caretaker will be responsible for identifying a</w:t>
      </w:r>
      <w:r w:rsidR="000D42BD">
        <w:rPr>
          <w:rFonts w:ascii="Arial" w:hAnsi="Arial" w:cs="Arial"/>
          <w:sz w:val="24"/>
          <w:szCs w:val="24"/>
        </w:rPr>
        <w:t>nd</w:t>
      </w:r>
      <w:r>
        <w:rPr>
          <w:rFonts w:ascii="Arial" w:hAnsi="Arial" w:cs="Arial"/>
          <w:sz w:val="24"/>
          <w:szCs w:val="24"/>
        </w:rPr>
        <w:t xml:space="preserve"> flushing rarely used outlets on a weekly basis and after school holiday periods. Water temperature checks are undertaken on a monthly basis by Aquatide Ltd.</w:t>
      </w:r>
      <w:r w:rsidR="000A6E51">
        <w:rPr>
          <w:rFonts w:ascii="Arial" w:hAnsi="Arial" w:cs="Arial"/>
          <w:sz w:val="24"/>
          <w:szCs w:val="24"/>
        </w:rPr>
        <w:t xml:space="preserve"> A contract is held with Aquatide to monitor water hygiene and complete legionella risk assessments.</w:t>
      </w:r>
    </w:p>
    <w:p w:rsidR="004D1876" w:rsidRPr="004D1876" w:rsidRDefault="004D1876" w:rsidP="004D1876">
      <w:pPr>
        <w:jc w:val="both"/>
        <w:rPr>
          <w:rFonts w:ascii="Arial" w:hAnsi="Arial" w:cs="Arial"/>
          <w:sz w:val="24"/>
          <w:szCs w:val="24"/>
        </w:rPr>
      </w:pPr>
      <w:r>
        <w:rPr>
          <w:rFonts w:ascii="Arial" w:hAnsi="Arial" w:cs="Arial"/>
          <w:sz w:val="24"/>
          <w:szCs w:val="24"/>
        </w:rPr>
        <w:t>The School Caretaker will ensure that any showers or other areas where water droplets are formed are disinfected and descaled on a quarterly basis.</w:t>
      </w:r>
    </w:p>
    <w:p w:rsidR="004D1876" w:rsidRPr="004D1876" w:rsidRDefault="004D1876" w:rsidP="004D1876">
      <w:pPr>
        <w:jc w:val="both"/>
        <w:rPr>
          <w:rFonts w:ascii="Arial" w:hAnsi="Arial" w:cs="Arial"/>
          <w:sz w:val="24"/>
          <w:szCs w:val="24"/>
        </w:rPr>
      </w:pPr>
    </w:p>
    <w:p w:rsidR="000A6E51" w:rsidRPr="007C5555" w:rsidRDefault="000A6E51" w:rsidP="000A6E51">
      <w:pPr>
        <w:jc w:val="center"/>
        <w:rPr>
          <w:b/>
          <w:sz w:val="40"/>
        </w:rPr>
      </w:pPr>
      <w:r>
        <w:rPr>
          <w:noProof/>
          <w:lang w:eastAsia="en-GB"/>
        </w:rPr>
        <w:drawing>
          <wp:inline distT="0" distB="0" distL="0" distR="0" wp14:anchorId="56E81DF1" wp14:editId="21D18D95">
            <wp:extent cx="685800" cy="66675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 cy="666750"/>
                    </a:xfrm>
                    <a:prstGeom prst="rect">
                      <a:avLst/>
                    </a:prstGeom>
                    <a:noFill/>
                    <a:ln>
                      <a:noFill/>
                    </a:ln>
                  </pic:spPr>
                </pic:pic>
              </a:graphicData>
            </a:graphic>
          </wp:inline>
        </w:drawing>
      </w:r>
      <w:r w:rsidRPr="007C5555">
        <w:rPr>
          <w:b/>
          <w:sz w:val="40"/>
        </w:rPr>
        <w:t>St Giles School</w:t>
      </w:r>
    </w:p>
    <w:p w:rsidR="000A6E51" w:rsidRDefault="000A6E51" w:rsidP="000A6E51">
      <w:pPr>
        <w:ind w:firstLine="426"/>
        <w:jc w:val="center"/>
        <w:rPr>
          <w:b/>
          <w:sz w:val="40"/>
        </w:rPr>
      </w:pPr>
      <w:r w:rsidRPr="007C5555">
        <w:rPr>
          <w:b/>
          <w:sz w:val="40"/>
        </w:rPr>
        <w:t>Health and Safety Policy</w:t>
      </w:r>
    </w:p>
    <w:p w:rsidR="000A6E51" w:rsidRDefault="000A6E51" w:rsidP="000A6E51">
      <w:pPr>
        <w:jc w:val="both"/>
        <w:rPr>
          <w:rFonts w:ascii="Arial" w:hAnsi="Arial" w:cs="Arial"/>
          <w:b/>
          <w:sz w:val="24"/>
          <w:szCs w:val="24"/>
        </w:rPr>
      </w:pPr>
      <w:r w:rsidRPr="002E3A85">
        <w:rPr>
          <w:rFonts w:ascii="Arial" w:hAnsi="Arial" w:cs="Arial"/>
          <w:b/>
          <w:sz w:val="24"/>
          <w:szCs w:val="24"/>
        </w:rPr>
        <w:t xml:space="preserve">Appendix </w:t>
      </w:r>
      <w:r>
        <w:rPr>
          <w:rFonts w:ascii="Arial" w:hAnsi="Arial" w:cs="Arial"/>
          <w:b/>
          <w:sz w:val="24"/>
          <w:szCs w:val="24"/>
        </w:rPr>
        <w:t>22: Violence to Staff</w:t>
      </w:r>
    </w:p>
    <w:p w:rsidR="000A6E51" w:rsidRDefault="000A6E51" w:rsidP="000A6E51">
      <w:pPr>
        <w:jc w:val="both"/>
        <w:rPr>
          <w:rFonts w:ascii="Arial" w:hAnsi="Arial" w:cs="Arial"/>
          <w:sz w:val="24"/>
          <w:szCs w:val="24"/>
        </w:rPr>
      </w:pPr>
      <w:r>
        <w:rPr>
          <w:rFonts w:ascii="Arial" w:hAnsi="Arial" w:cs="Arial"/>
          <w:sz w:val="24"/>
          <w:szCs w:val="24"/>
        </w:rPr>
        <w:t>The school follows Croydon Council’s guidelines ‘Permissible Forms of Positive Handling Strategies with Children’ which can be found on LGFL.</w:t>
      </w:r>
    </w:p>
    <w:p w:rsidR="000A6E51" w:rsidRDefault="000A6E51" w:rsidP="000A6E51">
      <w:pPr>
        <w:jc w:val="both"/>
        <w:rPr>
          <w:rFonts w:ascii="Arial" w:hAnsi="Arial" w:cs="Arial"/>
          <w:sz w:val="24"/>
          <w:szCs w:val="24"/>
        </w:rPr>
      </w:pPr>
      <w:r>
        <w:rPr>
          <w:rFonts w:ascii="Arial" w:hAnsi="Arial" w:cs="Arial"/>
          <w:sz w:val="24"/>
          <w:szCs w:val="24"/>
        </w:rPr>
        <w:t>Training shall be arranged by the school on this subject as and when required.</w:t>
      </w:r>
    </w:p>
    <w:p w:rsidR="000A6E51" w:rsidRDefault="000A6E51" w:rsidP="000A6E51">
      <w:pPr>
        <w:jc w:val="both"/>
        <w:rPr>
          <w:rFonts w:ascii="Arial" w:hAnsi="Arial" w:cs="Arial"/>
          <w:sz w:val="24"/>
          <w:szCs w:val="24"/>
        </w:rPr>
      </w:pPr>
      <w:r>
        <w:rPr>
          <w:rFonts w:ascii="Arial" w:hAnsi="Arial" w:cs="Arial"/>
          <w:sz w:val="24"/>
          <w:szCs w:val="24"/>
        </w:rPr>
        <w:t>Individual pupil risk assessments will be completed and shared with staff where necessary.</w:t>
      </w:r>
    </w:p>
    <w:p w:rsidR="000A6E51" w:rsidRPr="000A6E51" w:rsidRDefault="000A6E51" w:rsidP="000A6E51">
      <w:pPr>
        <w:jc w:val="both"/>
        <w:rPr>
          <w:rFonts w:ascii="Arial" w:hAnsi="Arial" w:cs="Arial"/>
          <w:sz w:val="24"/>
          <w:szCs w:val="24"/>
        </w:rPr>
      </w:pPr>
      <w:r>
        <w:rPr>
          <w:rFonts w:ascii="Arial" w:hAnsi="Arial" w:cs="Arial"/>
          <w:sz w:val="24"/>
          <w:szCs w:val="24"/>
        </w:rPr>
        <w:t>Violent incidents will be reported using the Council’s ‘violence to staff form’.</w:t>
      </w:r>
    </w:p>
    <w:p w:rsidR="004D1876" w:rsidRPr="004D1876" w:rsidRDefault="004D1876" w:rsidP="004D1876">
      <w:pPr>
        <w:jc w:val="both"/>
        <w:rPr>
          <w:rFonts w:ascii="Arial" w:hAnsi="Arial" w:cs="Arial"/>
          <w:sz w:val="24"/>
          <w:szCs w:val="24"/>
        </w:rPr>
      </w:pPr>
    </w:p>
    <w:p w:rsidR="004D1876" w:rsidRDefault="004D1876" w:rsidP="004D1876">
      <w:pPr>
        <w:jc w:val="both"/>
        <w:rPr>
          <w:rFonts w:ascii="Arial" w:hAnsi="Arial" w:cs="Arial"/>
          <w:color w:val="000000" w:themeColor="text1"/>
          <w:sz w:val="24"/>
          <w:szCs w:val="24"/>
        </w:rPr>
      </w:pPr>
    </w:p>
    <w:p w:rsidR="004D1876" w:rsidRPr="004D1876" w:rsidRDefault="004D1876" w:rsidP="004D1876">
      <w:pPr>
        <w:jc w:val="both"/>
        <w:rPr>
          <w:rFonts w:ascii="Arial" w:hAnsi="Arial" w:cs="Arial"/>
          <w:color w:val="000000" w:themeColor="text1"/>
          <w:sz w:val="24"/>
          <w:szCs w:val="24"/>
        </w:rPr>
      </w:pPr>
    </w:p>
    <w:p w:rsidR="004D1876" w:rsidRPr="004D1876" w:rsidRDefault="004D1876" w:rsidP="004D1876">
      <w:pPr>
        <w:jc w:val="both"/>
        <w:rPr>
          <w:rFonts w:ascii="Arial" w:hAnsi="Arial" w:cs="Arial"/>
          <w:sz w:val="24"/>
          <w:szCs w:val="24"/>
        </w:rPr>
      </w:pPr>
    </w:p>
    <w:p w:rsidR="004D1876" w:rsidRPr="00C50BA1" w:rsidRDefault="004D1876" w:rsidP="00C50BA1">
      <w:pPr>
        <w:jc w:val="both"/>
        <w:rPr>
          <w:rFonts w:ascii="Arial" w:hAnsi="Arial" w:cs="Arial"/>
          <w:sz w:val="24"/>
          <w:szCs w:val="24"/>
        </w:rPr>
      </w:pPr>
    </w:p>
    <w:sectPr w:rsidR="004D1876" w:rsidRPr="00C50BA1" w:rsidSect="005A4E69">
      <w:footerReference w:type="default" r:id="rId10"/>
      <w:pgSz w:w="11906" w:h="16838"/>
      <w:pgMar w:top="678"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5271" w:rsidRDefault="00455271" w:rsidP="005A4E69">
      <w:pPr>
        <w:spacing w:after="0" w:line="240" w:lineRule="auto"/>
      </w:pPr>
      <w:r>
        <w:separator/>
      </w:r>
    </w:p>
  </w:endnote>
  <w:endnote w:type="continuationSeparator" w:id="0">
    <w:p w:rsidR="00455271" w:rsidRDefault="00455271" w:rsidP="005A4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7981112"/>
      <w:docPartObj>
        <w:docPartGallery w:val="Page Numbers (Bottom of Page)"/>
        <w:docPartUnique/>
      </w:docPartObj>
    </w:sdtPr>
    <w:sdtEndPr>
      <w:rPr>
        <w:noProof/>
      </w:rPr>
    </w:sdtEndPr>
    <w:sdtContent>
      <w:p w:rsidR="00455271" w:rsidRDefault="00455271">
        <w:pPr>
          <w:pStyle w:val="Footer"/>
        </w:pPr>
        <w:r>
          <w:fldChar w:fldCharType="begin"/>
        </w:r>
        <w:r>
          <w:instrText xml:space="preserve"> PAGE   \* MERGEFORMAT </w:instrText>
        </w:r>
        <w:r>
          <w:fldChar w:fldCharType="separate"/>
        </w:r>
        <w:r w:rsidR="006812D1">
          <w:rPr>
            <w:noProof/>
          </w:rPr>
          <w:t>4</w:t>
        </w:r>
        <w:r>
          <w:rPr>
            <w:noProof/>
          </w:rPr>
          <w:fldChar w:fldCharType="end"/>
        </w:r>
      </w:p>
    </w:sdtContent>
  </w:sdt>
  <w:p w:rsidR="00455271" w:rsidRDefault="004552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5271" w:rsidRDefault="00455271" w:rsidP="005A4E69">
      <w:pPr>
        <w:spacing w:after="0" w:line="240" w:lineRule="auto"/>
      </w:pPr>
      <w:r>
        <w:separator/>
      </w:r>
    </w:p>
  </w:footnote>
  <w:footnote w:type="continuationSeparator" w:id="0">
    <w:p w:rsidR="00455271" w:rsidRDefault="00455271" w:rsidP="005A4E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E0682"/>
    <w:multiLevelType w:val="hybridMultilevel"/>
    <w:tmpl w:val="96BE7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CF5E9E"/>
    <w:multiLevelType w:val="hybridMultilevel"/>
    <w:tmpl w:val="60DEB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832ADE"/>
    <w:multiLevelType w:val="hybridMultilevel"/>
    <w:tmpl w:val="A1967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D03583"/>
    <w:multiLevelType w:val="hybridMultilevel"/>
    <w:tmpl w:val="2326F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570FDD"/>
    <w:multiLevelType w:val="hybridMultilevel"/>
    <w:tmpl w:val="980ED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D72FD0"/>
    <w:multiLevelType w:val="hybridMultilevel"/>
    <w:tmpl w:val="EEA86222"/>
    <w:lvl w:ilvl="0" w:tplc="08090001">
      <w:start w:val="1"/>
      <w:numFmt w:val="bullet"/>
      <w:lvlText w:val=""/>
      <w:lvlJc w:val="left"/>
      <w:pPr>
        <w:ind w:left="1998" w:hanging="360"/>
      </w:pPr>
      <w:rPr>
        <w:rFonts w:ascii="Symbol" w:hAnsi="Symbol" w:hint="default"/>
      </w:rPr>
    </w:lvl>
    <w:lvl w:ilvl="1" w:tplc="08090003">
      <w:start w:val="1"/>
      <w:numFmt w:val="bullet"/>
      <w:lvlText w:val="o"/>
      <w:lvlJc w:val="left"/>
      <w:pPr>
        <w:ind w:left="2718" w:hanging="360"/>
      </w:pPr>
      <w:rPr>
        <w:rFonts w:ascii="Courier New" w:hAnsi="Courier New" w:cs="Courier New" w:hint="default"/>
      </w:rPr>
    </w:lvl>
    <w:lvl w:ilvl="2" w:tplc="08090005" w:tentative="1">
      <w:start w:val="1"/>
      <w:numFmt w:val="bullet"/>
      <w:lvlText w:val=""/>
      <w:lvlJc w:val="left"/>
      <w:pPr>
        <w:ind w:left="3438" w:hanging="360"/>
      </w:pPr>
      <w:rPr>
        <w:rFonts w:ascii="Wingdings" w:hAnsi="Wingdings" w:hint="default"/>
      </w:rPr>
    </w:lvl>
    <w:lvl w:ilvl="3" w:tplc="08090001" w:tentative="1">
      <w:start w:val="1"/>
      <w:numFmt w:val="bullet"/>
      <w:lvlText w:val=""/>
      <w:lvlJc w:val="left"/>
      <w:pPr>
        <w:ind w:left="4158" w:hanging="360"/>
      </w:pPr>
      <w:rPr>
        <w:rFonts w:ascii="Symbol" w:hAnsi="Symbol" w:hint="default"/>
      </w:rPr>
    </w:lvl>
    <w:lvl w:ilvl="4" w:tplc="08090003" w:tentative="1">
      <w:start w:val="1"/>
      <w:numFmt w:val="bullet"/>
      <w:lvlText w:val="o"/>
      <w:lvlJc w:val="left"/>
      <w:pPr>
        <w:ind w:left="4878" w:hanging="360"/>
      </w:pPr>
      <w:rPr>
        <w:rFonts w:ascii="Courier New" w:hAnsi="Courier New" w:cs="Courier New" w:hint="default"/>
      </w:rPr>
    </w:lvl>
    <w:lvl w:ilvl="5" w:tplc="08090005" w:tentative="1">
      <w:start w:val="1"/>
      <w:numFmt w:val="bullet"/>
      <w:lvlText w:val=""/>
      <w:lvlJc w:val="left"/>
      <w:pPr>
        <w:ind w:left="5598" w:hanging="360"/>
      </w:pPr>
      <w:rPr>
        <w:rFonts w:ascii="Wingdings" w:hAnsi="Wingdings" w:hint="default"/>
      </w:rPr>
    </w:lvl>
    <w:lvl w:ilvl="6" w:tplc="08090001" w:tentative="1">
      <w:start w:val="1"/>
      <w:numFmt w:val="bullet"/>
      <w:lvlText w:val=""/>
      <w:lvlJc w:val="left"/>
      <w:pPr>
        <w:ind w:left="6318" w:hanging="360"/>
      </w:pPr>
      <w:rPr>
        <w:rFonts w:ascii="Symbol" w:hAnsi="Symbol" w:hint="default"/>
      </w:rPr>
    </w:lvl>
    <w:lvl w:ilvl="7" w:tplc="08090003" w:tentative="1">
      <w:start w:val="1"/>
      <w:numFmt w:val="bullet"/>
      <w:lvlText w:val="o"/>
      <w:lvlJc w:val="left"/>
      <w:pPr>
        <w:ind w:left="7038" w:hanging="360"/>
      </w:pPr>
      <w:rPr>
        <w:rFonts w:ascii="Courier New" w:hAnsi="Courier New" w:cs="Courier New" w:hint="default"/>
      </w:rPr>
    </w:lvl>
    <w:lvl w:ilvl="8" w:tplc="08090005" w:tentative="1">
      <w:start w:val="1"/>
      <w:numFmt w:val="bullet"/>
      <w:lvlText w:val=""/>
      <w:lvlJc w:val="left"/>
      <w:pPr>
        <w:ind w:left="7758" w:hanging="360"/>
      </w:pPr>
      <w:rPr>
        <w:rFonts w:ascii="Wingdings" w:hAnsi="Wingdings" w:hint="default"/>
      </w:rPr>
    </w:lvl>
  </w:abstractNum>
  <w:abstractNum w:abstractNumId="6" w15:restartNumberingAfterBreak="0">
    <w:nsid w:val="247D7DA8"/>
    <w:multiLevelType w:val="hybridMultilevel"/>
    <w:tmpl w:val="B1769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571A94"/>
    <w:multiLevelType w:val="hybridMultilevel"/>
    <w:tmpl w:val="B8D6A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467554"/>
    <w:multiLevelType w:val="hybridMultilevel"/>
    <w:tmpl w:val="CE0E9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E501D0"/>
    <w:multiLevelType w:val="hybridMultilevel"/>
    <w:tmpl w:val="82FEA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1661E1"/>
    <w:multiLevelType w:val="hybridMultilevel"/>
    <w:tmpl w:val="67824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C630D6"/>
    <w:multiLevelType w:val="hybridMultilevel"/>
    <w:tmpl w:val="8E0A8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C9532CB"/>
    <w:multiLevelType w:val="hybridMultilevel"/>
    <w:tmpl w:val="99281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DE80B09"/>
    <w:multiLevelType w:val="hybridMultilevel"/>
    <w:tmpl w:val="F9468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C305E3"/>
    <w:multiLevelType w:val="hybridMultilevel"/>
    <w:tmpl w:val="F8461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097432"/>
    <w:multiLevelType w:val="hybridMultilevel"/>
    <w:tmpl w:val="03C03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D4963B9"/>
    <w:multiLevelType w:val="hybridMultilevel"/>
    <w:tmpl w:val="FCD65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E0C0629"/>
    <w:multiLevelType w:val="hybridMultilevel"/>
    <w:tmpl w:val="9626D6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75463DAA"/>
    <w:multiLevelType w:val="hybridMultilevel"/>
    <w:tmpl w:val="E6B8B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5"/>
  </w:num>
  <w:num w:numId="4">
    <w:abstractNumId w:val="0"/>
  </w:num>
  <w:num w:numId="5">
    <w:abstractNumId w:val="7"/>
  </w:num>
  <w:num w:numId="6">
    <w:abstractNumId w:val="2"/>
  </w:num>
  <w:num w:numId="7">
    <w:abstractNumId w:val="14"/>
  </w:num>
  <w:num w:numId="8">
    <w:abstractNumId w:val="4"/>
  </w:num>
  <w:num w:numId="9">
    <w:abstractNumId w:val="1"/>
  </w:num>
  <w:num w:numId="10">
    <w:abstractNumId w:val="18"/>
  </w:num>
  <w:num w:numId="11">
    <w:abstractNumId w:val="17"/>
  </w:num>
  <w:num w:numId="12">
    <w:abstractNumId w:val="12"/>
  </w:num>
  <w:num w:numId="13">
    <w:abstractNumId w:val="13"/>
  </w:num>
  <w:num w:numId="14">
    <w:abstractNumId w:val="11"/>
  </w:num>
  <w:num w:numId="15">
    <w:abstractNumId w:val="16"/>
  </w:num>
  <w:num w:numId="16">
    <w:abstractNumId w:val="3"/>
  </w:num>
  <w:num w:numId="17">
    <w:abstractNumId w:val="8"/>
  </w:num>
  <w:num w:numId="18">
    <w:abstractNumId w:val="6"/>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D3F"/>
    <w:rsid w:val="000A6E51"/>
    <w:rsid w:val="000A766D"/>
    <w:rsid w:val="000C3C72"/>
    <w:rsid w:val="000D42BD"/>
    <w:rsid w:val="000F7A58"/>
    <w:rsid w:val="00167B32"/>
    <w:rsid w:val="001B1AD7"/>
    <w:rsid w:val="002D7706"/>
    <w:rsid w:val="002E0DF0"/>
    <w:rsid w:val="002E3A85"/>
    <w:rsid w:val="003117B2"/>
    <w:rsid w:val="0033044F"/>
    <w:rsid w:val="00377995"/>
    <w:rsid w:val="003A1050"/>
    <w:rsid w:val="003E7825"/>
    <w:rsid w:val="0040436F"/>
    <w:rsid w:val="00455271"/>
    <w:rsid w:val="00492170"/>
    <w:rsid w:val="004D1876"/>
    <w:rsid w:val="00593D3F"/>
    <w:rsid w:val="005A4E69"/>
    <w:rsid w:val="005C0511"/>
    <w:rsid w:val="00680FD4"/>
    <w:rsid w:val="006812D1"/>
    <w:rsid w:val="006E2D63"/>
    <w:rsid w:val="00732817"/>
    <w:rsid w:val="0073651A"/>
    <w:rsid w:val="007617D0"/>
    <w:rsid w:val="007A1ABA"/>
    <w:rsid w:val="007C5555"/>
    <w:rsid w:val="00807498"/>
    <w:rsid w:val="00813D7E"/>
    <w:rsid w:val="00930DC0"/>
    <w:rsid w:val="009541A7"/>
    <w:rsid w:val="00991C73"/>
    <w:rsid w:val="009E58C7"/>
    <w:rsid w:val="00A30E3A"/>
    <w:rsid w:val="00A33F4B"/>
    <w:rsid w:val="00A4684B"/>
    <w:rsid w:val="00A512DA"/>
    <w:rsid w:val="00B26AA7"/>
    <w:rsid w:val="00B4119F"/>
    <w:rsid w:val="00B933AB"/>
    <w:rsid w:val="00BB0A38"/>
    <w:rsid w:val="00C50BA1"/>
    <w:rsid w:val="00C94E6E"/>
    <w:rsid w:val="00CD3AF5"/>
    <w:rsid w:val="00D8097C"/>
    <w:rsid w:val="00E51ED8"/>
    <w:rsid w:val="00F27348"/>
    <w:rsid w:val="00F369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2B9603-9ED6-418D-B11A-1A22431CA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0B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3D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3D3F"/>
    <w:rPr>
      <w:rFonts w:ascii="Tahoma" w:hAnsi="Tahoma" w:cs="Tahoma"/>
      <w:sz w:val="16"/>
      <w:szCs w:val="16"/>
    </w:rPr>
  </w:style>
  <w:style w:type="paragraph" w:styleId="ListParagraph">
    <w:name w:val="List Paragraph"/>
    <w:basedOn w:val="Normal"/>
    <w:uiPriority w:val="34"/>
    <w:qFormat/>
    <w:rsid w:val="00593D3F"/>
    <w:pPr>
      <w:ind w:left="720"/>
      <w:contextualSpacing/>
    </w:pPr>
  </w:style>
  <w:style w:type="paragraph" w:styleId="Header">
    <w:name w:val="header"/>
    <w:basedOn w:val="Normal"/>
    <w:link w:val="HeaderChar"/>
    <w:uiPriority w:val="99"/>
    <w:unhideWhenUsed/>
    <w:rsid w:val="005A4E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4E69"/>
  </w:style>
  <w:style w:type="paragraph" w:styleId="Footer">
    <w:name w:val="footer"/>
    <w:basedOn w:val="Normal"/>
    <w:link w:val="FooterChar"/>
    <w:uiPriority w:val="99"/>
    <w:unhideWhenUsed/>
    <w:rsid w:val="005A4E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4E69"/>
  </w:style>
  <w:style w:type="character" w:styleId="Hyperlink">
    <w:name w:val="Hyperlink"/>
    <w:basedOn w:val="DefaultParagraphFont"/>
    <w:uiPriority w:val="99"/>
    <w:unhideWhenUsed/>
    <w:rsid w:val="00930DC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fronter.com/croydon/main.p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D54DD7-5E99-4849-A44C-3BCF8D209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97AAD67D</Template>
  <TotalTime>0</TotalTime>
  <Pages>25</Pages>
  <Words>5254</Words>
  <Characters>29953</Characters>
  <Application>Microsoft Office Word</Application>
  <DocSecurity>4</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Negus</dc:creator>
  <cp:lastModifiedBy>Maree Oxnard</cp:lastModifiedBy>
  <cp:revision>2</cp:revision>
  <cp:lastPrinted>2017-03-21T11:03:00Z</cp:lastPrinted>
  <dcterms:created xsi:type="dcterms:W3CDTF">2020-06-19T08:24:00Z</dcterms:created>
  <dcterms:modified xsi:type="dcterms:W3CDTF">2020-06-19T08:24:00Z</dcterms:modified>
</cp:coreProperties>
</file>