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36D68" w14:textId="77777777"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r>
        <w:rPr>
          <w:sz w:val="24"/>
        </w:rPr>
        <w:t>RISK ASSESSMENT FORM - PART 1</w:t>
      </w:r>
    </w:p>
    <w:p w14:paraId="2F09021A" w14:textId="77777777" w:rsidR="003A0DCA" w:rsidRDefault="003A0DCA">
      <w:pPr>
        <w:ind w:left="426"/>
      </w:pPr>
    </w:p>
    <w:p w14:paraId="07A278B0" w14:textId="77777777" w:rsidR="00022A58" w:rsidRDefault="00022A58" w:rsidP="00022A58">
      <w:pPr>
        <w:ind w:left="426"/>
      </w:pPr>
      <w:bookmarkStart w:id="0"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14:paraId="638A2C39" w14:textId="77777777" w:rsidTr="00EC6699">
        <w:trPr>
          <w:trHeight w:val="560"/>
        </w:trPr>
        <w:tc>
          <w:tcPr>
            <w:tcW w:w="1597" w:type="dxa"/>
            <w:tcBorders>
              <w:top w:val="nil"/>
              <w:left w:val="nil"/>
              <w:bottom w:val="nil"/>
              <w:right w:val="nil"/>
            </w:tcBorders>
          </w:tcPr>
          <w:p w14:paraId="7EFCB839" w14:textId="77777777" w:rsidR="00022A58" w:rsidRDefault="00022A58" w:rsidP="00EC6699"/>
        </w:tc>
        <w:tc>
          <w:tcPr>
            <w:tcW w:w="3080" w:type="dxa"/>
            <w:tcBorders>
              <w:top w:val="nil"/>
              <w:left w:val="nil"/>
              <w:bottom w:val="nil"/>
              <w:right w:val="nil"/>
            </w:tcBorders>
          </w:tcPr>
          <w:p w14:paraId="40345D11" w14:textId="77777777" w:rsidR="00022A58" w:rsidRDefault="00022A58" w:rsidP="00EC6699">
            <w:pPr>
              <w:jc w:val="both"/>
            </w:pPr>
          </w:p>
        </w:tc>
        <w:tc>
          <w:tcPr>
            <w:tcW w:w="1985" w:type="dxa"/>
          </w:tcPr>
          <w:p w14:paraId="33E3207B" w14:textId="77777777" w:rsidR="00022A58" w:rsidRDefault="00022A58" w:rsidP="00EC6699">
            <w:pPr>
              <w:jc w:val="both"/>
            </w:pPr>
            <w:r>
              <w:t>Reference No</w:t>
            </w:r>
          </w:p>
        </w:tc>
        <w:tc>
          <w:tcPr>
            <w:tcW w:w="3260" w:type="dxa"/>
          </w:tcPr>
          <w:p w14:paraId="2B61D737" w14:textId="77777777" w:rsidR="00022A58" w:rsidRDefault="005678F6" w:rsidP="0021026F">
            <w:pPr>
              <w:jc w:val="both"/>
            </w:pPr>
            <w:r>
              <w:t>CV19</w:t>
            </w:r>
            <w:r w:rsidR="00CE2A0F">
              <w:t xml:space="preserve"> – </w:t>
            </w:r>
            <w:r w:rsidR="0021026F">
              <w:t>11/12/2020</w:t>
            </w:r>
          </w:p>
        </w:tc>
      </w:tr>
    </w:tbl>
    <w:p w14:paraId="46CF7F57" w14:textId="77777777" w:rsidR="00022A58" w:rsidRDefault="00022A58" w:rsidP="00022A58"/>
    <w:p w14:paraId="21551761" w14:textId="77777777"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14:paraId="7B3439A6" w14:textId="77777777" w:rsidTr="00341985">
        <w:trPr>
          <w:trHeight w:val="873"/>
        </w:trPr>
        <w:tc>
          <w:tcPr>
            <w:tcW w:w="4677" w:type="dxa"/>
          </w:tcPr>
          <w:p w14:paraId="586EB7DB" w14:textId="77777777" w:rsidR="00022A58" w:rsidRDefault="00022A58" w:rsidP="00EC6699">
            <w:pPr>
              <w:jc w:val="both"/>
            </w:pPr>
            <w:r>
              <w:t xml:space="preserve">Site or Location:  </w:t>
            </w:r>
            <w:r w:rsidRPr="00D87604">
              <w:rPr>
                <w:b/>
                <w:bCs/>
              </w:rPr>
              <w:t>St Giles School</w:t>
            </w:r>
          </w:p>
        </w:tc>
        <w:tc>
          <w:tcPr>
            <w:tcW w:w="5245" w:type="dxa"/>
          </w:tcPr>
          <w:p w14:paraId="2A9041AC" w14:textId="07651F8D" w:rsidR="00022A58" w:rsidRDefault="00022A58" w:rsidP="006847D9">
            <w:pPr>
              <w:jc w:val="both"/>
            </w:pPr>
            <w:r>
              <w:t xml:space="preserve">Work activity: </w:t>
            </w:r>
            <w:r w:rsidR="00AD6A04" w:rsidRPr="00FA5022">
              <w:rPr>
                <w:b/>
                <w:highlight w:val="yellow"/>
              </w:rPr>
              <w:t>Educational / Administrative</w:t>
            </w:r>
            <w:r w:rsidRPr="00FA5022">
              <w:rPr>
                <w:b/>
                <w:highlight w:val="yellow"/>
              </w:rPr>
              <w:t xml:space="preserve"> activities on site </w:t>
            </w:r>
            <w:r w:rsidR="006847D9" w:rsidRPr="00FA5022">
              <w:rPr>
                <w:b/>
                <w:highlight w:val="yellow"/>
              </w:rPr>
              <w:t>with infection prevention and control measures in place</w:t>
            </w:r>
            <w:r w:rsidR="006847D9">
              <w:rPr>
                <w:b/>
              </w:rPr>
              <w:t xml:space="preserve"> </w:t>
            </w:r>
          </w:p>
        </w:tc>
      </w:tr>
      <w:tr w:rsidR="00022A58" w14:paraId="5BEBCC28" w14:textId="77777777" w:rsidTr="00EC6699">
        <w:trPr>
          <w:trHeight w:val="560"/>
        </w:trPr>
        <w:tc>
          <w:tcPr>
            <w:tcW w:w="4677" w:type="dxa"/>
            <w:tcBorders>
              <w:bottom w:val="single" w:sz="6" w:space="0" w:color="auto"/>
            </w:tcBorders>
          </w:tcPr>
          <w:p w14:paraId="1D94912A" w14:textId="77777777" w:rsidR="00022A58" w:rsidRDefault="00022A58" w:rsidP="00EC6699">
            <w:pPr>
              <w:jc w:val="both"/>
            </w:pPr>
            <w:r>
              <w:t>Assessor:  Kathy Lewis, Sarah Gray, Caroline Horgan, Charlotte Conway</w:t>
            </w:r>
            <w:r w:rsidR="0021026F">
              <w:t xml:space="preserve"> and Lisa Negus</w:t>
            </w:r>
          </w:p>
        </w:tc>
        <w:tc>
          <w:tcPr>
            <w:tcW w:w="5245" w:type="dxa"/>
          </w:tcPr>
          <w:p w14:paraId="6791B579" w14:textId="19A19811" w:rsidR="00022A58" w:rsidRDefault="00CE2A0F" w:rsidP="00D66ACC">
            <w:pPr>
              <w:jc w:val="both"/>
            </w:pPr>
            <w:r>
              <w:t xml:space="preserve">Date: </w:t>
            </w:r>
            <w:r w:rsidR="006847D9">
              <w:t>26</w:t>
            </w:r>
            <w:r w:rsidR="00E93D82">
              <w:t>/0</w:t>
            </w:r>
            <w:r w:rsidR="006847D9">
              <w:t>4</w:t>
            </w:r>
            <w:r w:rsidR="0021026F">
              <w:t>/202</w:t>
            </w:r>
            <w:r w:rsidR="006847D9">
              <w:t>2</w:t>
            </w:r>
          </w:p>
        </w:tc>
      </w:tr>
      <w:tr w:rsidR="00022A58" w14:paraId="1D878528" w14:textId="77777777" w:rsidTr="00EC6699">
        <w:trPr>
          <w:trHeight w:val="560"/>
        </w:trPr>
        <w:tc>
          <w:tcPr>
            <w:tcW w:w="4677" w:type="dxa"/>
            <w:tcBorders>
              <w:left w:val="nil"/>
              <w:bottom w:val="nil"/>
            </w:tcBorders>
          </w:tcPr>
          <w:p w14:paraId="0003F546" w14:textId="77777777" w:rsidR="00022A58" w:rsidRDefault="00022A58" w:rsidP="00EC6699">
            <w:pPr>
              <w:jc w:val="both"/>
            </w:pPr>
          </w:p>
        </w:tc>
        <w:tc>
          <w:tcPr>
            <w:tcW w:w="5245" w:type="dxa"/>
          </w:tcPr>
          <w:p w14:paraId="32E530A2" w14:textId="77777777" w:rsidR="00022A58" w:rsidRDefault="00022A58" w:rsidP="00EC6699">
            <w:pPr>
              <w:jc w:val="both"/>
            </w:pPr>
            <w:r>
              <w:t>Review Date: Ongoing</w:t>
            </w:r>
          </w:p>
        </w:tc>
      </w:tr>
    </w:tbl>
    <w:p w14:paraId="730C09B6" w14:textId="77777777" w:rsidR="00022A58" w:rsidRDefault="00022A58" w:rsidP="00022A58"/>
    <w:p w14:paraId="2FDD79D3" w14:textId="77777777"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14:paraId="74837FD5" w14:textId="77777777" w:rsidTr="00721F64">
        <w:trPr>
          <w:trHeight w:val="560"/>
        </w:trPr>
        <w:tc>
          <w:tcPr>
            <w:tcW w:w="4677" w:type="dxa"/>
          </w:tcPr>
          <w:p w14:paraId="5E9768B2" w14:textId="77777777" w:rsidR="00022A58" w:rsidRDefault="00022A58" w:rsidP="00EC6699">
            <w:pPr>
              <w:jc w:val="both"/>
            </w:pPr>
            <w:r>
              <w:t>Employees considered:</w:t>
            </w:r>
          </w:p>
          <w:p w14:paraId="719854B8" w14:textId="77777777" w:rsidR="00022A58" w:rsidRPr="00C66035" w:rsidRDefault="00C66035" w:rsidP="00EC6699">
            <w:pPr>
              <w:jc w:val="both"/>
              <w:rPr>
                <w:b/>
              </w:rPr>
            </w:pPr>
            <w:r w:rsidRPr="00C66035">
              <w:rPr>
                <w:b/>
              </w:rPr>
              <w:t>Staff on site</w:t>
            </w:r>
          </w:p>
          <w:p w14:paraId="7BF711CC" w14:textId="77777777" w:rsidR="00022A58" w:rsidRDefault="00022A58" w:rsidP="00EC6699">
            <w:pPr>
              <w:pStyle w:val="Heading8"/>
            </w:pPr>
            <w:r>
              <w:t>Staff coming in direct contact with pupils</w:t>
            </w:r>
          </w:p>
          <w:p w14:paraId="5072C229" w14:textId="77777777" w:rsidR="00022A58" w:rsidRDefault="00022A58" w:rsidP="00EC6699">
            <w:pPr>
              <w:jc w:val="both"/>
            </w:pPr>
          </w:p>
        </w:tc>
        <w:tc>
          <w:tcPr>
            <w:tcW w:w="5245" w:type="dxa"/>
          </w:tcPr>
          <w:p w14:paraId="5D8F6CE5" w14:textId="77777777" w:rsidR="00022A58" w:rsidRDefault="00022A58" w:rsidP="00EC6699">
            <w:pPr>
              <w:pStyle w:val="BodyText2"/>
            </w:pPr>
            <w:r>
              <w:t>Non-employees affected:</w:t>
            </w:r>
          </w:p>
          <w:p w14:paraId="62516A67" w14:textId="77777777" w:rsidR="00022A58" w:rsidRPr="00C66035" w:rsidRDefault="00C66035" w:rsidP="00EC6699">
            <w:pPr>
              <w:jc w:val="both"/>
              <w:rPr>
                <w:b/>
              </w:rPr>
            </w:pPr>
            <w:r w:rsidRPr="00C66035">
              <w:rPr>
                <w:b/>
              </w:rPr>
              <w:t>Visitors</w:t>
            </w:r>
          </w:p>
          <w:p w14:paraId="686BC9C2" w14:textId="77777777" w:rsidR="00C66035" w:rsidRPr="00C66035" w:rsidRDefault="00C66035" w:rsidP="00EC6699">
            <w:pPr>
              <w:jc w:val="both"/>
              <w:rPr>
                <w:b/>
              </w:rPr>
            </w:pPr>
            <w:r w:rsidRPr="00C66035">
              <w:rPr>
                <w:b/>
              </w:rPr>
              <w:t>Parents</w:t>
            </w:r>
          </w:p>
          <w:p w14:paraId="0A27F73D" w14:textId="77777777" w:rsidR="00C66035" w:rsidRPr="00C66035" w:rsidRDefault="00C66035" w:rsidP="00EC6699">
            <w:pPr>
              <w:jc w:val="both"/>
              <w:rPr>
                <w:b/>
              </w:rPr>
            </w:pPr>
            <w:r w:rsidRPr="00C66035">
              <w:rPr>
                <w:b/>
              </w:rPr>
              <w:t>NHS and Therapy Staff</w:t>
            </w:r>
          </w:p>
          <w:p w14:paraId="3A4497E2" w14:textId="77777777" w:rsidR="00022A58" w:rsidRDefault="00022A58" w:rsidP="00EC6699">
            <w:pPr>
              <w:pStyle w:val="Heading8"/>
            </w:pPr>
            <w:r>
              <w:t>Pupils</w:t>
            </w:r>
          </w:p>
        </w:tc>
      </w:tr>
      <w:tr w:rsidR="00721F64" w14:paraId="3F9AEEF1" w14:textId="77777777" w:rsidTr="00721F64">
        <w:trPr>
          <w:trHeight w:val="560"/>
        </w:trPr>
        <w:tc>
          <w:tcPr>
            <w:tcW w:w="4677" w:type="dxa"/>
          </w:tcPr>
          <w:p w14:paraId="73CBFA33" w14:textId="77777777" w:rsidR="00721F64" w:rsidRDefault="00721F64" w:rsidP="00721F64">
            <w:pPr>
              <w:jc w:val="both"/>
            </w:pPr>
            <w:r>
              <w:t>Number of staff:</w:t>
            </w:r>
          </w:p>
          <w:p w14:paraId="734A5F0D" w14:textId="77777777" w:rsidR="00721F64" w:rsidRDefault="00721F64" w:rsidP="00721F64">
            <w:pPr>
              <w:jc w:val="both"/>
            </w:pPr>
            <w:r w:rsidRPr="00D60878">
              <w:t>137</w:t>
            </w:r>
          </w:p>
        </w:tc>
        <w:tc>
          <w:tcPr>
            <w:tcW w:w="5245" w:type="dxa"/>
          </w:tcPr>
          <w:p w14:paraId="072D5E8D" w14:textId="77777777" w:rsidR="00721F64" w:rsidRDefault="00721F64" w:rsidP="00721F64">
            <w:pPr>
              <w:pStyle w:val="BodyText2"/>
            </w:pPr>
            <w:r>
              <w:t>Number of pupils:</w:t>
            </w:r>
          </w:p>
          <w:p w14:paraId="7290FF31" w14:textId="261FC9F7" w:rsidR="00721F64" w:rsidRDefault="00721F64" w:rsidP="00721F64">
            <w:pPr>
              <w:pStyle w:val="BodyText2"/>
            </w:pPr>
            <w:r>
              <w:t>1</w:t>
            </w:r>
            <w:r w:rsidR="0017380F">
              <w:t>1</w:t>
            </w:r>
            <w:r w:rsidR="006847D9">
              <w:t>8</w:t>
            </w:r>
          </w:p>
        </w:tc>
      </w:tr>
      <w:tr w:rsidR="00022A58" w14:paraId="5FAE4DC1" w14:textId="77777777" w:rsidTr="00721F64">
        <w:trPr>
          <w:trHeight w:val="560"/>
        </w:trPr>
        <w:tc>
          <w:tcPr>
            <w:tcW w:w="4677" w:type="dxa"/>
          </w:tcPr>
          <w:p w14:paraId="35CD5C02" w14:textId="77777777" w:rsidR="00022A58" w:rsidRDefault="00022A58" w:rsidP="00EC6699">
            <w:pPr>
              <w:jc w:val="both"/>
            </w:pPr>
            <w:r>
              <w:t xml:space="preserve">Out of hours?     </w:t>
            </w:r>
            <w:r w:rsidRPr="00B250E9">
              <w:rPr>
                <w:b/>
              </w:rPr>
              <w:t>No</w:t>
            </w:r>
          </w:p>
        </w:tc>
        <w:tc>
          <w:tcPr>
            <w:tcW w:w="5245" w:type="dxa"/>
          </w:tcPr>
          <w:p w14:paraId="224F8501" w14:textId="77777777" w:rsidR="00022A58" w:rsidRPr="00011151" w:rsidRDefault="00022A58" w:rsidP="00EC6699">
            <w:pPr>
              <w:jc w:val="both"/>
              <w:rPr>
                <w:b/>
              </w:rPr>
            </w:pPr>
          </w:p>
        </w:tc>
      </w:tr>
    </w:tbl>
    <w:p w14:paraId="3CE9CF83" w14:textId="77777777" w:rsidR="00022A58" w:rsidRDefault="00022A58" w:rsidP="00022A58">
      <w:pPr>
        <w:jc w:val="both"/>
      </w:pPr>
    </w:p>
    <w:p w14:paraId="70CAABBB" w14:textId="77777777" w:rsidR="00022A58" w:rsidRDefault="00022A58" w:rsidP="00022A58">
      <w:pPr>
        <w:jc w:val="both"/>
      </w:pPr>
    </w:p>
    <w:p w14:paraId="2A2B084A" w14:textId="77777777"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14:paraId="7DFCA315" w14:textId="77777777" w:rsidTr="002D6FB9">
        <w:trPr>
          <w:trHeight w:val="576"/>
        </w:trPr>
        <w:tc>
          <w:tcPr>
            <w:tcW w:w="9922" w:type="dxa"/>
          </w:tcPr>
          <w:p w14:paraId="4FE9D354" w14:textId="77777777" w:rsidR="00022A58" w:rsidRDefault="00022A58" w:rsidP="00EC6699">
            <w:pPr>
              <w:jc w:val="both"/>
            </w:pPr>
            <w:r>
              <w:t>Other documents to be read in conjunction with this assessment:</w:t>
            </w:r>
          </w:p>
          <w:p w14:paraId="28CC6CF8" w14:textId="45D3CCFC" w:rsidR="006847D9" w:rsidRPr="006847D9" w:rsidRDefault="00721F64" w:rsidP="006847D9">
            <w:pPr>
              <w:pStyle w:val="ListParagraph"/>
              <w:numPr>
                <w:ilvl w:val="0"/>
                <w:numId w:val="2"/>
              </w:numPr>
              <w:jc w:val="both"/>
              <w:rPr>
                <w:sz w:val="16"/>
                <w:szCs w:val="16"/>
              </w:rPr>
            </w:pPr>
            <w:r w:rsidRPr="006847D9">
              <w:rPr>
                <w:rFonts w:asciiTheme="minorHAnsi" w:hAnsiTheme="minorHAnsi" w:cstheme="minorHAnsi"/>
                <w:sz w:val="16"/>
                <w:szCs w:val="16"/>
              </w:rPr>
              <w:t xml:space="preserve"> </w:t>
            </w:r>
            <w:hyperlink r:id="rId8" w:anchor="personal?utm_source=07%20April%202022%20C19&amp;utm_medium=Daily%20Email%20C19&amp;utm_campaign=DfE%20C19" w:history="1">
              <w:r w:rsidR="006847D9" w:rsidRPr="006847D9">
                <w:rPr>
                  <w:rStyle w:val="Hyperlink"/>
                  <w:sz w:val="16"/>
                  <w:szCs w:val="16"/>
                </w:rPr>
                <w:t>https://www.gov.uk/government/publications/health-protection-in-schools-and-other-childcare-facilities/chapter-2-infection-prevention-and-control#personal?utm_source=07%20April%202022%20C19&amp;utm_medium=Daily%20Email%20C19&amp;utm_campaign=DfE%20C19</w:t>
              </w:r>
            </w:hyperlink>
          </w:p>
          <w:p w14:paraId="62D41A2A" w14:textId="4F982339" w:rsidR="00176E95" w:rsidRPr="006847D9" w:rsidRDefault="00176E95" w:rsidP="006847D9">
            <w:pPr>
              <w:pStyle w:val="ListParagraph"/>
              <w:numPr>
                <w:ilvl w:val="0"/>
                <w:numId w:val="2"/>
              </w:numPr>
              <w:jc w:val="both"/>
              <w:rPr>
                <w:sz w:val="20"/>
              </w:rPr>
            </w:pPr>
            <w:r w:rsidRPr="006847D9">
              <w:rPr>
                <w:rStyle w:val="Hyperlink"/>
                <w:color w:val="auto"/>
                <w:highlight w:val="yellow"/>
                <w:u w:val="none"/>
              </w:rPr>
              <w:t>Individual risk assessments f</w:t>
            </w:r>
            <w:r w:rsidRPr="006847D9">
              <w:rPr>
                <w:rStyle w:val="Hyperlink"/>
                <w:rFonts w:cs="Arial"/>
                <w:color w:val="auto"/>
                <w:highlight w:val="yellow"/>
                <w:u w:val="none"/>
              </w:rPr>
              <w:t>or</w:t>
            </w:r>
            <w:r w:rsidR="00A437EE" w:rsidRPr="006847D9">
              <w:rPr>
                <w:rStyle w:val="Hyperlink"/>
                <w:rFonts w:cs="Arial"/>
                <w:color w:val="auto"/>
                <w:highlight w:val="yellow"/>
                <w:u w:val="none"/>
              </w:rPr>
              <w:t xml:space="preserve"> clinically extremely </w:t>
            </w:r>
            <w:r w:rsidRPr="006847D9">
              <w:rPr>
                <w:highlight w:val="yellow"/>
              </w:rPr>
              <w:t>v</w:t>
            </w:r>
            <w:r w:rsidRPr="006847D9">
              <w:rPr>
                <w:rFonts w:cs="Arial"/>
                <w:highlight w:val="yellow"/>
              </w:rPr>
              <w:t xml:space="preserve">ulnerable </w:t>
            </w:r>
            <w:r w:rsidR="00A437EE" w:rsidRPr="006847D9">
              <w:rPr>
                <w:rFonts w:cs="Arial"/>
                <w:highlight w:val="yellow"/>
              </w:rPr>
              <w:t>staff members</w:t>
            </w:r>
            <w:r w:rsidR="00D60878">
              <w:rPr>
                <w:rFonts w:cs="Arial"/>
                <w:highlight w:val="yellow"/>
              </w:rPr>
              <w:t xml:space="preserve"> as required</w:t>
            </w:r>
            <w:r w:rsidR="00A437EE" w:rsidRPr="006847D9">
              <w:rPr>
                <w:rFonts w:cs="Arial"/>
                <w:highlight w:val="yellow"/>
              </w:rPr>
              <w:t>.</w:t>
            </w:r>
          </w:p>
        </w:tc>
      </w:tr>
    </w:tbl>
    <w:p w14:paraId="6009570F" w14:textId="77777777"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14:paraId="615DD328" w14:textId="77777777"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K.L.Lewis  </w:t>
      </w:r>
    </w:p>
    <w:p w14:paraId="677A9745" w14:textId="407E2C10"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6847D9">
        <w:rPr>
          <w:rFonts w:ascii="Arial" w:hAnsi="Arial" w:cs="Arial"/>
          <w:sz w:val="24"/>
          <w:szCs w:val="24"/>
        </w:rPr>
        <w:t>26.04.2022</w:t>
      </w:r>
    </w:p>
    <w:p w14:paraId="650A27ED" w14:textId="77777777"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14:paraId="51AAA496" w14:textId="77777777"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default" r:id="rId9"/>
          <w:footerReference w:type="default" r:id="rId10"/>
          <w:pgSz w:w="11907" w:h="16840" w:code="9"/>
          <w:pgMar w:top="1440" w:right="992" w:bottom="1440" w:left="567" w:header="720" w:footer="720" w:gutter="0"/>
          <w:cols w:space="720"/>
        </w:sectPr>
      </w:pPr>
    </w:p>
    <w:bookmarkEnd w:id="0"/>
    <w:p w14:paraId="1A78E124" w14:textId="77777777" w:rsidR="00EC6699" w:rsidRDefault="00EC6699" w:rsidP="00EC6699">
      <w:pPr>
        <w:pStyle w:val="Form"/>
        <w:rPr>
          <w:b/>
        </w:rPr>
      </w:pPr>
      <w:r>
        <w:rPr>
          <w:b/>
        </w:rPr>
        <w:lastRenderedPageBreak/>
        <w:t>RISK ASSESSMENT FORM – PART 2</w:t>
      </w:r>
    </w:p>
    <w:p w14:paraId="2A61E2F8" w14:textId="77777777"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533"/>
        <w:gridCol w:w="534"/>
        <w:gridCol w:w="534"/>
        <w:gridCol w:w="534"/>
        <w:gridCol w:w="6520"/>
        <w:gridCol w:w="709"/>
        <w:gridCol w:w="567"/>
        <w:gridCol w:w="709"/>
        <w:gridCol w:w="709"/>
        <w:gridCol w:w="686"/>
        <w:gridCol w:w="864"/>
        <w:gridCol w:w="1134"/>
      </w:tblGrid>
      <w:tr w:rsidR="00B83681" w14:paraId="05D3844C" w14:textId="77777777" w:rsidTr="00C021D1">
        <w:trPr>
          <w:cantSplit/>
          <w:trHeight w:val="540"/>
          <w:tblHeader/>
        </w:trPr>
        <w:tc>
          <w:tcPr>
            <w:tcW w:w="1977" w:type="dxa"/>
            <w:vAlign w:val="center"/>
          </w:tcPr>
          <w:p w14:paraId="084D031D" w14:textId="77777777" w:rsidR="00B83681" w:rsidRDefault="00B83681" w:rsidP="00B83681">
            <w:pPr>
              <w:rPr>
                <w:b/>
                <w:sz w:val="22"/>
              </w:rPr>
            </w:pPr>
            <w:r>
              <w:rPr>
                <w:b/>
                <w:sz w:val="22"/>
              </w:rPr>
              <w:t>HAZARDS</w:t>
            </w:r>
          </w:p>
        </w:tc>
        <w:tc>
          <w:tcPr>
            <w:tcW w:w="2135" w:type="dxa"/>
            <w:gridSpan w:val="4"/>
            <w:vAlign w:val="center"/>
          </w:tcPr>
          <w:p w14:paraId="0D7D19CC" w14:textId="77777777" w:rsidR="00B83681" w:rsidRDefault="00B83681" w:rsidP="00B83681">
            <w:pPr>
              <w:pStyle w:val="Heading5"/>
              <w:jc w:val="left"/>
              <w:rPr>
                <w:sz w:val="22"/>
              </w:rPr>
            </w:pPr>
            <w:r>
              <w:rPr>
                <w:sz w:val="22"/>
              </w:rPr>
              <w:t>PERSONS AT RISK</w:t>
            </w:r>
          </w:p>
        </w:tc>
        <w:tc>
          <w:tcPr>
            <w:tcW w:w="6520" w:type="dxa"/>
          </w:tcPr>
          <w:p w14:paraId="13536BAC" w14:textId="77777777" w:rsidR="00B83681" w:rsidRDefault="00B83681" w:rsidP="00B83681">
            <w:pPr>
              <w:pStyle w:val="Heading2"/>
              <w:rPr>
                <w:rFonts w:ascii="Arial" w:hAnsi="Arial"/>
              </w:rPr>
            </w:pPr>
            <w:r>
              <w:rPr>
                <w:rFonts w:ascii="Arial" w:hAnsi="Arial"/>
              </w:rPr>
              <w:t>CONTROLS PRESENT</w:t>
            </w:r>
          </w:p>
        </w:tc>
        <w:tc>
          <w:tcPr>
            <w:tcW w:w="1985" w:type="dxa"/>
            <w:gridSpan w:val="3"/>
          </w:tcPr>
          <w:p w14:paraId="025660AF" w14:textId="77777777" w:rsidR="00B83681" w:rsidRDefault="00B83681" w:rsidP="00B83681">
            <w:pPr>
              <w:jc w:val="center"/>
              <w:rPr>
                <w:b/>
                <w:sz w:val="22"/>
              </w:rPr>
            </w:pPr>
            <w:r>
              <w:rPr>
                <w:b/>
                <w:sz w:val="22"/>
              </w:rPr>
              <w:t>SEVERITY OF HARM</w:t>
            </w:r>
          </w:p>
        </w:tc>
        <w:tc>
          <w:tcPr>
            <w:tcW w:w="2259" w:type="dxa"/>
            <w:gridSpan w:val="3"/>
          </w:tcPr>
          <w:p w14:paraId="46C7B9B8" w14:textId="77777777" w:rsidR="00B83681" w:rsidRDefault="00B83681" w:rsidP="00B83681">
            <w:pPr>
              <w:jc w:val="center"/>
              <w:rPr>
                <w:b/>
                <w:sz w:val="22"/>
              </w:rPr>
            </w:pPr>
            <w:r>
              <w:rPr>
                <w:b/>
                <w:sz w:val="22"/>
              </w:rPr>
              <w:t>LIKELIHOOD OF HARM</w:t>
            </w:r>
          </w:p>
        </w:tc>
        <w:tc>
          <w:tcPr>
            <w:tcW w:w="1134" w:type="dxa"/>
          </w:tcPr>
          <w:p w14:paraId="772C9EC3" w14:textId="77777777" w:rsidR="00B83681" w:rsidRDefault="00B83681" w:rsidP="00B83681">
            <w:pPr>
              <w:jc w:val="center"/>
              <w:rPr>
                <w:sz w:val="22"/>
              </w:rPr>
            </w:pPr>
            <w:r>
              <w:rPr>
                <w:b/>
                <w:sz w:val="22"/>
              </w:rPr>
              <w:t>RISK RATING</w:t>
            </w:r>
          </w:p>
        </w:tc>
      </w:tr>
      <w:tr w:rsidR="00B83681" w14:paraId="17E887D9" w14:textId="77777777" w:rsidTr="00C021D1">
        <w:trPr>
          <w:cantSplit/>
          <w:trHeight w:val="540"/>
          <w:tblHeader/>
        </w:trPr>
        <w:tc>
          <w:tcPr>
            <w:tcW w:w="1977" w:type="dxa"/>
            <w:tcBorders>
              <w:bottom w:val="single" w:sz="6" w:space="0" w:color="auto"/>
            </w:tcBorders>
            <w:vAlign w:val="center"/>
          </w:tcPr>
          <w:p w14:paraId="1E8708FD" w14:textId="77777777" w:rsidR="00B83681" w:rsidRDefault="00B83681" w:rsidP="00B83681">
            <w:pPr>
              <w:rPr>
                <w:sz w:val="22"/>
              </w:rPr>
            </w:pPr>
          </w:p>
        </w:tc>
        <w:tc>
          <w:tcPr>
            <w:tcW w:w="533" w:type="dxa"/>
            <w:tcBorders>
              <w:bottom w:val="single" w:sz="6" w:space="0" w:color="auto"/>
            </w:tcBorders>
            <w:vAlign w:val="center"/>
          </w:tcPr>
          <w:p w14:paraId="3D70A049" w14:textId="77777777" w:rsidR="00B83681" w:rsidRDefault="00B83681" w:rsidP="00B83681">
            <w:pPr>
              <w:rPr>
                <w:sz w:val="22"/>
              </w:rPr>
            </w:pPr>
          </w:p>
          <w:p w14:paraId="24C1EA36" w14:textId="77777777" w:rsidR="00B83681" w:rsidRDefault="00B83681" w:rsidP="00B83681">
            <w:pPr>
              <w:rPr>
                <w:sz w:val="22"/>
              </w:rPr>
            </w:pPr>
            <w:r>
              <w:rPr>
                <w:sz w:val="22"/>
              </w:rPr>
              <w:t>E</w:t>
            </w:r>
          </w:p>
        </w:tc>
        <w:tc>
          <w:tcPr>
            <w:tcW w:w="534" w:type="dxa"/>
            <w:tcBorders>
              <w:bottom w:val="single" w:sz="6" w:space="0" w:color="auto"/>
            </w:tcBorders>
            <w:vAlign w:val="center"/>
          </w:tcPr>
          <w:p w14:paraId="3E42DD5A" w14:textId="77777777" w:rsidR="00B83681" w:rsidRDefault="00B83681" w:rsidP="00B83681">
            <w:pPr>
              <w:rPr>
                <w:sz w:val="22"/>
              </w:rPr>
            </w:pPr>
          </w:p>
          <w:p w14:paraId="2632A754" w14:textId="77777777" w:rsidR="00B83681" w:rsidRDefault="00B83681" w:rsidP="00B83681">
            <w:pPr>
              <w:rPr>
                <w:sz w:val="22"/>
              </w:rPr>
            </w:pPr>
            <w:r>
              <w:rPr>
                <w:sz w:val="22"/>
              </w:rPr>
              <w:t>C</w:t>
            </w:r>
          </w:p>
        </w:tc>
        <w:tc>
          <w:tcPr>
            <w:tcW w:w="534" w:type="dxa"/>
            <w:tcBorders>
              <w:bottom w:val="single" w:sz="6" w:space="0" w:color="auto"/>
            </w:tcBorders>
            <w:vAlign w:val="center"/>
          </w:tcPr>
          <w:p w14:paraId="004A0EFF" w14:textId="77777777" w:rsidR="00B83681" w:rsidRDefault="00B83681" w:rsidP="00B83681">
            <w:pPr>
              <w:rPr>
                <w:sz w:val="22"/>
              </w:rPr>
            </w:pPr>
          </w:p>
          <w:p w14:paraId="342DF912" w14:textId="77777777" w:rsidR="00B83681" w:rsidRDefault="00B83681" w:rsidP="00B83681">
            <w:pPr>
              <w:rPr>
                <w:sz w:val="22"/>
              </w:rPr>
            </w:pPr>
            <w:r>
              <w:rPr>
                <w:sz w:val="22"/>
              </w:rPr>
              <w:t>M</w:t>
            </w:r>
          </w:p>
        </w:tc>
        <w:tc>
          <w:tcPr>
            <w:tcW w:w="534" w:type="dxa"/>
            <w:tcBorders>
              <w:bottom w:val="single" w:sz="6" w:space="0" w:color="auto"/>
            </w:tcBorders>
            <w:vAlign w:val="center"/>
          </w:tcPr>
          <w:p w14:paraId="62B8F65D" w14:textId="77777777" w:rsidR="00B83681" w:rsidRDefault="00B83681" w:rsidP="00B83681">
            <w:pPr>
              <w:rPr>
                <w:sz w:val="22"/>
              </w:rPr>
            </w:pPr>
          </w:p>
          <w:p w14:paraId="6CD0394E" w14:textId="77777777" w:rsidR="00B83681" w:rsidRDefault="00B83681" w:rsidP="00B83681">
            <w:pPr>
              <w:rPr>
                <w:sz w:val="22"/>
              </w:rPr>
            </w:pPr>
            <w:r>
              <w:rPr>
                <w:sz w:val="22"/>
              </w:rPr>
              <w:t>O</w:t>
            </w:r>
          </w:p>
        </w:tc>
        <w:tc>
          <w:tcPr>
            <w:tcW w:w="6520" w:type="dxa"/>
            <w:tcBorders>
              <w:bottom w:val="single" w:sz="6" w:space="0" w:color="auto"/>
            </w:tcBorders>
          </w:tcPr>
          <w:p w14:paraId="0B335848" w14:textId="77777777" w:rsidR="00B83681" w:rsidRDefault="00B83681" w:rsidP="00B83681">
            <w:pPr>
              <w:jc w:val="center"/>
              <w:rPr>
                <w:sz w:val="22"/>
              </w:rPr>
            </w:pPr>
          </w:p>
        </w:tc>
        <w:tc>
          <w:tcPr>
            <w:tcW w:w="709" w:type="dxa"/>
            <w:tcBorders>
              <w:bottom w:val="single" w:sz="6" w:space="0" w:color="auto"/>
            </w:tcBorders>
          </w:tcPr>
          <w:p w14:paraId="4BCE67D8" w14:textId="77777777" w:rsidR="00B83681" w:rsidRDefault="00B83681" w:rsidP="00B83681">
            <w:pPr>
              <w:jc w:val="center"/>
              <w:rPr>
                <w:sz w:val="22"/>
              </w:rPr>
            </w:pPr>
            <w:r>
              <w:rPr>
                <w:sz w:val="22"/>
              </w:rPr>
              <w:t>S H</w:t>
            </w:r>
          </w:p>
        </w:tc>
        <w:tc>
          <w:tcPr>
            <w:tcW w:w="567" w:type="dxa"/>
            <w:tcBorders>
              <w:bottom w:val="single" w:sz="6" w:space="0" w:color="auto"/>
            </w:tcBorders>
          </w:tcPr>
          <w:p w14:paraId="4872B152" w14:textId="77777777" w:rsidR="00B83681" w:rsidRDefault="00B83681" w:rsidP="00B83681">
            <w:pPr>
              <w:jc w:val="center"/>
              <w:rPr>
                <w:sz w:val="22"/>
              </w:rPr>
            </w:pPr>
            <w:r>
              <w:rPr>
                <w:sz w:val="22"/>
              </w:rPr>
              <w:t>H</w:t>
            </w:r>
          </w:p>
        </w:tc>
        <w:tc>
          <w:tcPr>
            <w:tcW w:w="709" w:type="dxa"/>
            <w:tcBorders>
              <w:bottom w:val="single" w:sz="6" w:space="0" w:color="auto"/>
            </w:tcBorders>
          </w:tcPr>
          <w:p w14:paraId="7309672F" w14:textId="77777777" w:rsidR="00B83681" w:rsidRDefault="00B83681" w:rsidP="00B83681">
            <w:pPr>
              <w:jc w:val="center"/>
              <w:rPr>
                <w:sz w:val="22"/>
              </w:rPr>
            </w:pPr>
            <w:r>
              <w:rPr>
                <w:sz w:val="22"/>
              </w:rPr>
              <w:t>E H</w:t>
            </w:r>
          </w:p>
        </w:tc>
        <w:tc>
          <w:tcPr>
            <w:tcW w:w="709" w:type="dxa"/>
            <w:tcBorders>
              <w:bottom w:val="single" w:sz="6" w:space="0" w:color="auto"/>
            </w:tcBorders>
          </w:tcPr>
          <w:p w14:paraId="4AC87274" w14:textId="77777777" w:rsidR="00B83681" w:rsidRDefault="00B83681" w:rsidP="00B83681">
            <w:pPr>
              <w:jc w:val="center"/>
              <w:rPr>
                <w:sz w:val="22"/>
              </w:rPr>
            </w:pPr>
            <w:r>
              <w:rPr>
                <w:sz w:val="22"/>
              </w:rPr>
              <w:t>L</w:t>
            </w:r>
          </w:p>
        </w:tc>
        <w:tc>
          <w:tcPr>
            <w:tcW w:w="686" w:type="dxa"/>
            <w:tcBorders>
              <w:bottom w:val="single" w:sz="6" w:space="0" w:color="auto"/>
            </w:tcBorders>
          </w:tcPr>
          <w:p w14:paraId="06DBBA10" w14:textId="77777777" w:rsidR="00B83681" w:rsidRDefault="00B83681" w:rsidP="00B83681">
            <w:pPr>
              <w:jc w:val="center"/>
              <w:rPr>
                <w:sz w:val="22"/>
              </w:rPr>
            </w:pPr>
            <w:r>
              <w:rPr>
                <w:sz w:val="22"/>
              </w:rPr>
              <w:t>U</w:t>
            </w:r>
          </w:p>
        </w:tc>
        <w:tc>
          <w:tcPr>
            <w:tcW w:w="864" w:type="dxa"/>
            <w:tcBorders>
              <w:bottom w:val="single" w:sz="6" w:space="0" w:color="auto"/>
            </w:tcBorders>
          </w:tcPr>
          <w:p w14:paraId="367DBD32" w14:textId="77777777" w:rsidR="00B83681" w:rsidRDefault="00B83681" w:rsidP="00B83681">
            <w:pPr>
              <w:jc w:val="center"/>
              <w:rPr>
                <w:sz w:val="22"/>
              </w:rPr>
            </w:pPr>
            <w:r>
              <w:rPr>
                <w:sz w:val="22"/>
              </w:rPr>
              <w:t>H U</w:t>
            </w:r>
          </w:p>
        </w:tc>
        <w:tc>
          <w:tcPr>
            <w:tcW w:w="1134" w:type="dxa"/>
            <w:tcBorders>
              <w:bottom w:val="single" w:sz="6" w:space="0" w:color="auto"/>
            </w:tcBorders>
          </w:tcPr>
          <w:p w14:paraId="10D008A6" w14:textId="77777777" w:rsidR="00B83681" w:rsidRDefault="00B83681" w:rsidP="00B83681">
            <w:pPr>
              <w:rPr>
                <w:sz w:val="22"/>
              </w:rPr>
            </w:pPr>
          </w:p>
        </w:tc>
      </w:tr>
      <w:tr w:rsidR="00B83681" w:rsidRPr="009E795D" w14:paraId="2FC8D4F6" w14:textId="77777777" w:rsidTr="00854D22">
        <w:trPr>
          <w:cantSplit/>
          <w:trHeight w:val="1545"/>
        </w:trPr>
        <w:tc>
          <w:tcPr>
            <w:tcW w:w="1977" w:type="dxa"/>
            <w:tcBorders>
              <w:bottom w:val="single" w:sz="6" w:space="0" w:color="auto"/>
            </w:tcBorders>
            <w:vAlign w:val="center"/>
          </w:tcPr>
          <w:p w14:paraId="4EB04482" w14:textId="3A42F1C1" w:rsidR="00B83681" w:rsidRPr="00A77577" w:rsidRDefault="00F74055"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00B83681" w:rsidRPr="00A77577">
              <w:rPr>
                <w:rFonts w:asciiTheme="minorHAnsi" w:hAnsiTheme="minorHAnsi" w:cstheme="minorHAnsi"/>
                <w:sz w:val="20"/>
              </w:rPr>
              <w:t>arrival at school</w:t>
            </w:r>
            <w:r w:rsidR="00020580">
              <w:rPr>
                <w:rFonts w:asciiTheme="minorHAnsi" w:hAnsiTheme="minorHAnsi" w:cstheme="minorHAnsi"/>
                <w:sz w:val="20"/>
              </w:rPr>
              <w:t xml:space="preserve"> </w:t>
            </w:r>
            <w:r w:rsidR="00FA5022">
              <w:rPr>
                <w:rFonts w:asciiTheme="minorHAnsi" w:hAnsiTheme="minorHAnsi" w:cstheme="minorHAnsi"/>
                <w:sz w:val="20"/>
              </w:rPr>
              <w:t xml:space="preserve">of someone with an infection </w:t>
            </w:r>
            <w:r w:rsidR="00020580">
              <w:rPr>
                <w:rFonts w:asciiTheme="minorHAnsi" w:hAnsiTheme="minorHAnsi" w:cstheme="minorHAnsi"/>
                <w:sz w:val="20"/>
              </w:rPr>
              <w:t>-  lack of safe social distancing and pupils / staff who may be infected entering</w:t>
            </w:r>
          </w:p>
        </w:tc>
        <w:tc>
          <w:tcPr>
            <w:tcW w:w="533" w:type="dxa"/>
            <w:tcBorders>
              <w:bottom w:val="single" w:sz="6" w:space="0" w:color="auto"/>
            </w:tcBorders>
            <w:vAlign w:val="center"/>
          </w:tcPr>
          <w:p w14:paraId="5B40FD4D" w14:textId="77777777" w:rsidR="00B83681" w:rsidRPr="00735A41" w:rsidRDefault="00B83681" w:rsidP="007D4F4E">
            <w:pPr>
              <w:pStyle w:val="ListParagraph"/>
              <w:numPr>
                <w:ilvl w:val="0"/>
                <w:numId w:val="21"/>
              </w:numPr>
              <w:rPr>
                <w:rFonts w:asciiTheme="minorHAnsi" w:hAnsiTheme="minorHAnsi" w:cstheme="minorHAnsi"/>
                <w:sz w:val="22"/>
                <w:szCs w:val="22"/>
              </w:rPr>
            </w:pPr>
          </w:p>
        </w:tc>
        <w:tc>
          <w:tcPr>
            <w:tcW w:w="534" w:type="dxa"/>
            <w:tcBorders>
              <w:bottom w:val="single" w:sz="6" w:space="0" w:color="auto"/>
            </w:tcBorders>
            <w:vAlign w:val="center"/>
          </w:tcPr>
          <w:p w14:paraId="67425726" w14:textId="77777777" w:rsidR="00B83681" w:rsidRPr="009E795D" w:rsidRDefault="00B83681" w:rsidP="00B83681">
            <w:pPr>
              <w:rPr>
                <w:rFonts w:asciiTheme="minorHAnsi" w:hAnsiTheme="minorHAnsi" w:cstheme="minorHAnsi"/>
                <w:sz w:val="22"/>
                <w:szCs w:val="22"/>
              </w:rPr>
            </w:pPr>
          </w:p>
        </w:tc>
        <w:tc>
          <w:tcPr>
            <w:tcW w:w="534" w:type="dxa"/>
            <w:tcBorders>
              <w:bottom w:val="single" w:sz="6" w:space="0" w:color="auto"/>
            </w:tcBorders>
            <w:vAlign w:val="center"/>
          </w:tcPr>
          <w:p w14:paraId="77164762" w14:textId="77777777" w:rsidR="00B83681" w:rsidRPr="009E795D" w:rsidRDefault="00B83681" w:rsidP="00B83681">
            <w:pPr>
              <w:rPr>
                <w:rFonts w:asciiTheme="minorHAnsi" w:hAnsiTheme="minorHAnsi" w:cstheme="minorHAnsi"/>
                <w:sz w:val="22"/>
                <w:szCs w:val="22"/>
              </w:rPr>
            </w:pPr>
          </w:p>
        </w:tc>
        <w:tc>
          <w:tcPr>
            <w:tcW w:w="534" w:type="dxa"/>
            <w:tcBorders>
              <w:bottom w:val="single" w:sz="6" w:space="0" w:color="auto"/>
            </w:tcBorders>
            <w:vAlign w:val="center"/>
          </w:tcPr>
          <w:p w14:paraId="2CBD8119" w14:textId="77777777" w:rsidR="00B83681" w:rsidRPr="00735A41" w:rsidRDefault="00B83681"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14:paraId="24472DD2" w14:textId="47558466" w:rsidR="00A81689" w:rsidRPr="00435F09" w:rsidRDefault="001412FD" w:rsidP="00BC44BF">
            <w:pPr>
              <w:shd w:val="clear" w:color="auto" w:fill="FFFFFF"/>
              <w:rPr>
                <w:rFonts w:asciiTheme="minorHAnsi" w:hAnsiTheme="minorHAnsi" w:cs="Arial"/>
                <w:color w:val="222526"/>
                <w:sz w:val="20"/>
                <w:highlight w:val="yellow"/>
              </w:rPr>
            </w:pPr>
            <w:r w:rsidRPr="00BC44BF">
              <w:rPr>
                <w:rFonts w:asciiTheme="minorHAnsi" w:hAnsiTheme="minorHAnsi" w:cstheme="minorHAnsi"/>
                <w:b/>
                <w:sz w:val="20"/>
              </w:rPr>
              <w:t>All staff, pupils</w:t>
            </w:r>
            <w:r w:rsidR="008145AA" w:rsidRPr="00BC44BF">
              <w:rPr>
                <w:rFonts w:asciiTheme="minorHAnsi" w:hAnsiTheme="minorHAnsi" w:cstheme="minorHAnsi"/>
                <w:b/>
                <w:sz w:val="20"/>
              </w:rPr>
              <w:t>, parents</w:t>
            </w:r>
            <w:r w:rsidRPr="00BC44BF">
              <w:rPr>
                <w:rFonts w:asciiTheme="minorHAnsi" w:hAnsiTheme="minorHAnsi" w:cstheme="minorHAnsi"/>
                <w:b/>
                <w:sz w:val="20"/>
              </w:rPr>
              <w:t xml:space="preserve"> and visitors</w:t>
            </w:r>
            <w:r w:rsidRPr="00BC44BF">
              <w:rPr>
                <w:rFonts w:asciiTheme="minorHAnsi" w:hAnsiTheme="minorHAnsi" w:cstheme="minorHAnsi"/>
                <w:sz w:val="20"/>
              </w:rPr>
              <w:t xml:space="preserve"> will be </w:t>
            </w:r>
            <w:r w:rsidR="00834919" w:rsidRPr="00BC44BF">
              <w:rPr>
                <w:rFonts w:asciiTheme="minorHAnsi" w:hAnsiTheme="minorHAnsi" w:cstheme="minorHAnsi"/>
                <w:sz w:val="20"/>
              </w:rPr>
              <w:t>informed that they must not enter the sc</w:t>
            </w:r>
            <w:r w:rsidR="00A81689" w:rsidRPr="00BC44BF">
              <w:rPr>
                <w:rFonts w:asciiTheme="minorHAnsi" w:hAnsiTheme="minorHAnsi" w:cstheme="minorHAnsi"/>
                <w:sz w:val="20"/>
              </w:rPr>
              <w:t xml:space="preserve">hool if they </w:t>
            </w:r>
            <w:r w:rsidR="00944594" w:rsidRPr="00BC44BF">
              <w:rPr>
                <w:rFonts w:asciiTheme="minorHAnsi" w:hAnsiTheme="minorHAnsi" w:cstheme="minorHAnsi"/>
                <w:sz w:val="20"/>
                <w:szCs w:val="24"/>
              </w:rPr>
              <w:t xml:space="preserve">are </w:t>
            </w:r>
            <w:r w:rsidR="00944594" w:rsidRPr="00435F09">
              <w:rPr>
                <w:rFonts w:asciiTheme="minorHAnsi" w:hAnsiTheme="minorHAnsi" w:cstheme="minorHAnsi"/>
                <w:sz w:val="20"/>
                <w:szCs w:val="24"/>
                <w:highlight w:val="yellow"/>
              </w:rPr>
              <w:t>unwell and are showing the symptoms of an infectious disease or have received a positive diagnostic result e.g. positive LFD test.</w:t>
            </w:r>
          </w:p>
          <w:p w14:paraId="36C51AA4" w14:textId="4DFADD03" w:rsidR="005E035C" w:rsidRPr="00435F09" w:rsidRDefault="005E035C" w:rsidP="005E035C">
            <w:pPr>
              <w:pStyle w:val="ListParagraph"/>
              <w:shd w:val="clear" w:color="auto" w:fill="FFFFFF"/>
              <w:ind w:left="360"/>
              <w:rPr>
                <w:rFonts w:asciiTheme="minorHAnsi" w:hAnsiTheme="minorHAnsi" w:cstheme="minorHAnsi"/>
                <w:b/>
                <w:sz w:val="20"/>
                <w:highlight w:val="yellow"/>
              </w:rPr>
            </w:pPr>
            <w:r w:rsidRPr="00435F09">
              <w:rPr>
                <w:rFonts w:asciiTheme="minorHAnsi" w:hAnsiTheme="minorHAnsi" w:cstheme="minorHAnsi"/>
                <w:b/>
                <w:sz w:val="20"/>
                <w:highlight w:val="yellow"/>
              </w:rPr>
              <w:t>Symptoms can include:</w:t>
            </w:r>
          </w:p>
          <w:p w14:paraId="44BAC987"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a high temperature or shivering (chills) – a high temperature means you feel hot to touch on your chest or back (you do not need to measure your temperature)</w:t>
            </w:r>
          </w:p>
          <w:p w14:paraId="4CD228F1"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a new, continuous cough – this means coughing a lot for more than an hour, or 3 or more coughing episodes in 24 hours</w:t>
            </w:r>
          </w:p>
          <w:p w14:paraId="35798AC8" w14:textId="77777777" w:rsidR="005E035C" w:rsidRPr="00435F09" w:rsidRDefault="005E035C" w:rsidP="005E035C">
            <w:pPr>
              <w:pStyle w:val="ListParagraph"/>
              <w:shd w:val="clear" w:color="auto" w:fill="FFFFFF"/>
              <w:rPr>
                <w:rFonts w:asciiTheme="minorHAnsi" w:hAnsiTheme="minorHAnsi" w:cs="Arial"/>
                <w:color w:val="222526"/>
                <w:sz w:val="20"/>
                <w:highlight w:val="yellow"/>
              </w:rPr>
            </w:pPr>
            <w:r w:rsidRPr="00435F09">
              <w:rPr>
                <w:rFonts w:asciiTheme="minorHAnsi" w:hAnsiTheme="minorHAnsi" w:cs="Arial"/>
                <w:color w:val="222526"/>
                <w:sz w:val="20"/>
                <w:highlight w:val="yellow"/>
              </w:rPr>
              <w:t>a loss or change to your sense of smell or taste</w:t>
            </w:r>
          </w:p>
          <w:p w14:paraId="12CDDD58"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shortness of breath</w:t>
            </w:r>
          </w:p>
          <w:p w14:paraId="7EB145C4"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feeling tired or exhausted</w:t>
            </w:r>
          </w:p>
          <w:p w14:paraId="71CE775F"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an aching body</w:t>
            </w:r>
          </w:p>
          <w:p w14:paraId="18C66B6E"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a headache</w:t>
            </w:r>
          </w:p>
          <w:p w14:paraId="0F140E71"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a sore throat</w:t>
            </w:r>
          </w:p>
          <w:p w14:paraId="0F7AB05D"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a blocked or runny nose</w:t>
            </w:r>
          </w:p>
          <w:p w14:paraId="70CC92CF"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loss of appetite</w:t>
            </w:r>
          </w:p>
          <w:p w14:paraId="732903C9"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diarrhoea</w:t>
            </w:r>
          </w:p>
          <w:p w14:paraId="07832824" w14:textId="77777777" w:rsidR="005E035C" w:rsidRPr="00435F09" w:rsidRDefault="005E035C" w:rsidP="00D3583F">
            <w:pPr>
              <w:pStyle w:val="ListParagraph"/>
              <w:numPr>
                <w:ilvl w:val="0"/>
                <w:numId w:val="28"/>
              </w:numPr>
              <w:shd w:val="clear" w:color="auto" w:fill="FFFFFF"/>
              <w:ind w:left="720"/>
              <w:rPr>
                <w:rFonts w:asciiTheme="minorHAnsi" w:hAnsiTheme="minorHAnsi" w:cs="Arial"/>
                <w:color w:val="222526"/>
                <w:sz w:val="20"/>
                <w:highlight w:val="yellow"/>
              </w:rPr>
            </w:pPr>
            <w:r w:rsidRPr="00435F09">
              <w:rPr>
                <w:rFonts w:asciiTheme="minorHAnsi" w:hAnsiTheme="minorHAnsi" w:cs="Arial"/>
                <w:color w:val="222526"/>
                <w:sz w:val="20"/>
                <w:highlight w:val="yellow"/>
              </w:rPr>
              <w:t>feeling sick or being sick</w:t>
            </w:r>
          </w:p>
          <w:p w14:paraId="2BFD9B7A" w14:textId="5611992C" w:rsidR="005E035C" w:rsidRPr="00BC44BF" w:rsidRDefault="005E035C" w:rsidP="00BC44BF">
            <w:pPr>
              <w:shd w:val="clear" w:color="auto" w:fill="FFFFFF"/>
              <w:rPr>
                <w:rFonts w:asciiTheme="minorHAnsi" w:hAnsiTheme="minorHAnsi" w:cs="Arial"/>
                <w:color w:val="222526"/>
                <w:sz w:val="20"/>
              </w:rPr>
            </w:pPr>
            <w:r w:rsidRPr="00435F09">
              <w:rPr>
                <w:rFonts w:asciiTheme="minorHAnsi" w:hAnsiTheme="minorHAnsi" w:cs="Arial"/>
                <w:color w:val="222526"/>
                <w:sz w:val="20"/>
                <w:highlight w:val="yellow"/>
              </w:rPr>
              <w:t>These symptoms are common to many illnesses, including Covi</w:t>
            </w:r>
            <w:r w:rsidR="00BC44BF" w:rsidRPr="00435F09">
              <w:rPr>
                <w:rFonts w:asciiTheme="minorHAnsi" w:hAnsiTheme="minorHAnsi" w:cs="Arial"/>
                <w:color w:val="222526"/>
                <w:sz w:val="20"/>
                <w:highlight w:val="yellow"/>
              </w:rPr>
              <w:t xml:space="preserve">d </w:t>
            </w:r>
            <w:r w:rsidRPr="00435F09">
              <w:rPr>
                <w:rFonts w:asciiTheme="minorHAnsi" w:hAnsiTheme="minorHAnsi" w:cs="Arial"/>
                <w:color w:val="222526"/>
                <w:sz w:val="20"/>
                <w:highlight w:val="yellow"/>
              </w:rPr>
              <w:t>-19, heavy colds and flu.</w:t>
            </w:r>
          </w:p>
          <w:p w14:paraId="5EE30069" w14:textId="19E55350" w:rsidR="008D2443" w:rsidRPr="008D2443" w:rsidRDefault="00B318D9" w:rsidP="008D2443">
            <w:pPr>
              <w:ind w:left="360"/>
              <w:jc w:val="both"/>
              <w:rPr>
                <w:rFonts w:asciiTheme="minorHAnsi" w:hAnsiTheme="minorHAnsi" w:cstheme="minorHAnsi"/>
                <w:sz w:val="20"/>
                <w:highlight w:val="yellow"/>
              </w:rPr>
            </w:pPr>
            <w:r w:rsidRPr="00835C2B">
              <w:rPr>
                <w:rFonts w:asciiTheme="minorHAnsi" w:hAnsiTheme="minorHAnsi" w:cstheme="minorHAnsi"/>
                <w:sz w:val="20"/>
              </w:rPr>
              <w:t xml:space="preserve"> </w:t>
            </w:r>
            <w:r w:rsidR="008D2443" w:rsidRPr="008D2443">
              <w:rPr>
                <w:rFonts w:asciiTheme="minorHAnsi" w:hAnsiTheme="minorHAnsi" w:cstheme="minorHAnsi"/>
                <w:sz w:val="20"/>
                <w:highlight w:val="yellow"/>
              </w:rPr>
              <w:t xml:space="preserve"> </w:t>
            </w:r>
          </w:p>
          <w:p w14:paraId="4593AB57" w14:textId="77777777" w:rsidR="008D2443" w:rsidRPr="008D2443" w:rsidRDefault="008D2443" w:rsidP="008D2443">
            <w:pPr>
              <w:numPr>
                <w:ilvl w:val="0"/>
                <w:numId w:val="9"/>
              </w:numPr>
              <w:spacing w:after="240"/>
              <w:jc w:val="both"/>
              <w:rPr>
                <w:rFonts w:asciiTheme="minorHAnsi" w:hAnsiTheme="minorHAnsi" w:cstheme="minorHAnsi"/>
                <w:sz w:val="20"/>
                <w:highlight w:val="yellow"/>
              </w:rPr>
            </w:pPr>
            <w:r w:rsidRPr="008D2443">
              <w:rPr>
                <w:rFonts w:asciiTheme="minorHAnsi" w:hAnsiTheme="minorHAnsi" w:cstheme="minorHAnsi"/>
                <w:sz w:val="20"/>
                <w:highlight w:val="yellow"/>
              </w:rPr>
              <w:lastRenderedPageBreak/>
              <w:t>Parent of child suffering with one or more of these symptoms if unexplained by child’s existing medical condition, will keep the child off school for three days.</w:t>
            </w:r>
          </w:p>
          <w:p w14:paraId="4D20F15C" w14:textId="77777777" w:rsidR="008D2443" w:rsidRPr="00D138B6" w:rsidRDefault="008D2443" w:rsidP="008D2443">
            <w:pPr>
              <w:numPr>
                <w:ilvl w:val="0"/>
                <w:numId w:val="9"/>
              </w:numPr>
              <w:spacing w:after="240"/>
              <w:jc w:val="both"/>
              <w:rPr>
                <w:rFonts w:asciiTheme="minorHAnsi" w:hAnsiTheme="minorHAnsi" w:cstheme="minorHAnsi"/>
                <w:color w:val="FF0000"/>
                <w:sz w:val="20"/>
                <w:highlight w:val="yellow"/>
              </w:rPr>
            </w:pPr>
            <w:r w:rsidRPr="00D138B6">
              <w:rPr>
                <w:rFonts w:asciiTheme="minorHAnsi" w:hAnsiTheme="minorHAnsi" w:cstheme="minorHAnsi"/>
                <w:sz w:val="20"/>
                <w:highlight w:val="yellow"/>
              </w:rPr>
              <w:t xml:space="preserve">Parent will call school </w:t>
            </w:r>
            <w:r>
              <w:rPr>
                <w:rFonts w:asciiTheme="minorHAnsi" w:hAnsiTheme="minorHAnsi" w:cstheme="minorHAnsi"/>
                <w:sz w:val="20"/>
                <w:highlight w:val="yellow"/>
              </w:rPr>
              <w:t>before the child’s return on the 4</w:t>
            </w:r>
            <w:r w:rsidRPr="008D2443">
              <w:rPr>
                <w:rFonts w:asciiTheme="minorHAnsi" w:hAnsiTheme="minorHAnsi" w:cstheme="minorHAnsi"/>
                <w:sz w:val="20"/>
                <w:highlight w:val="yellow"/>
                <w:vertAlign w:val="superscript"/>
              </w:rPr>
              <w:t>th</w:t>
            </w:r>
            <w:r>
              <w:rPr>
                <w:rFonts w:asciiTheme="minorHAnsi" w:hAnsiTheme="minorHAnsi" w:cstheme="minorHAnsi"/>
                <w:sz w:val="20"/>
                <w:highlight w:val="yellow"/>
              </w:rPr>
              <w:t xml:space="preserve"> day,</w:t>
            </w:r>
          </w:p>
          <w:p w14:paraId="59B58D01" w14:textId="03D83E94" w:rsidR="008145AA" w:rsidRPr="008D2443" w:rsidRDefault="008D2443" w:rsidP="008D2443">
            <w:pPr>
              <w:pStyle w:val="ListParagraph"/>
              <w:numPr>
                <w:ilvl w:val="0"/>
                <w:numId w:val="9"/>
              </w:numPr>
              <w:shd w:val="clear" w:color="auto" w:fill="FFFFFF"/>
              <w:rPr>
                <w:rFonts w:asciiTheme="minorHAnsi" w:hAnsiTheme="minorHAnsi" w:cstheme="minorHAnsi"/>
                <w:sz w:val="20"/>
              </w:rPr>
            </w:pPr>
            <w:r w:rsidRPr="008D2443">
              <w:rPr>
                <w:rFonts w:asciiTheme="minorHAnsi" w:hAnsiTheme="minorHAnsi" w:cstheme="minorHAnsi"/>
                <w:sz w:val="20"/>
                <w:highlight w:val="yellow"/>
              </w:rPr>
              <w:t>St Giles staff team will have telephone script agreed with Special School Nursing with list of symptoms for which the parent will need to obtain further advice before the child returns to school.</w:t>
            </w:r>
          </w:p>
          <w:p w14:paraId="7D366974" w14:textId="77777777" w:rsidR="008D2443" w:rsidRDefault="008D2443" w:rsidP="001412FD">
            <w:pPr>
              <w:rPr>
                <w:rFonts w:asciiTheme="minorHAnsi" w:hAnsiTheme="minorHAnsi" w:cstheme="minorHAnsi"/>
                <w:b/>
                <w:sz w:val="20"/>
              </w:rPr>
            </w:pPr>
          </w:p>
          <w:p w14:paraId="24EF56A7" w14:textId="5D396076" w:rsidR="001412FD" w:rsidRPr="000F52DD" w:rsidRDefault="001412FD" w:rsidP="001412FD">
            <w:pPr>
              <w:rPr>
                <w:rFonts w:asciiTheme="minorHAnsi" w:hAnsiTheme="minorHAnsi" w:cstheme="minorHAnsi"/>
                <w:b/>
                <w:sz w:val="20"/>
              </w:rPr>
            </w:pPr>
            <w:bookmarkStart w:id="1" w:name="_GoBack"/>
            <w:bookmarkEnd w:id="1"/>
            <w:r w:rsidRPr="000F52DD">
              <w:rPr>
                <w:rFonts w:asciiTheme="minorHAnsi" w:hAnsiTheme="minorHAnsi" w:cstheme="minorHAnsi"/>
                <w:b/>
                <w:sz w:val="20"/>
              </w:rPr>
              <w:t>Staff</w:t>
            </w:r>
          </w:p>
          <w:p w14:paraId="6EC869BB" w14:textId="4508E105" w:rsidR="00B83681" w:rsidRPr="00435F09" w:rsidRDefault="00BC44BF" w:rsidP="00D3583F">
            <w:pPr>
              <w:numPr>
                <w:ilvl w:val="0"/>
                <w:numId w:val="28"/>
              </w:numPr>
              <w:rPr>
                <w:rFonts w:asciiTheme="minorHAnsi" w:hAnsiTheme="minorHAnsi" w:cstheme="minorHAnsi"/>
                <w:sz w:val="20"/>
                <w:highlight w:val="yellow"/>
              </w:rPr>
            </w:pPr>
            <w:r w:rsidRPr="00435F09">
              <w:rPr>
                <w:rFonts w:asciiTheme="minorHAnsi" w:hAnsiTheme="minorHAnsi" w:cstheme="minorHAnsi"/>
                <w:sz w:val="20"/>
                <w:highlight w:val="yellow"/>
              </w:rPr>
              <w:t>All s</w:t>
            </w:r>
            <w:r w:rsidR="00F74055" w:rsidRPr="00435F09">
              <w:rPr>
                <w:rFonts w:asciiTheme="minorHAnsi" w:hAnsiTheme="minorHAnsi" w:cstheme="minorHAnsi"/>
                <w:sz w:val="20"/>
                <w:highlight w:val="yellow"/>
              </w:rPr>
              <w:t>taff should enter</w:t>
            </w:r>
            <w:r w:rsidR="00B83681" w:rsidRPr="00435F09">
              <w:rPr>
                <w:rFonts w:asciiTheme="minorHAnsi" w:hAnsiTheme="minorHAnsi" w:cstheme="minorHAnsi"/>
                <w:sz w:val="20"/>
                <w:highlight w:val="yellow"/>
              </w:rPr>
              <w:t xml:space="preserve"> via the Reception Area</w:t>
            </w:r>
          </w:p>
          <w:p w14:paraId="39983470" w14:textId="77777777" w:rsidR="000F2553" w:rsidRPr="000F52DD" w:rsidRDefault="00B83681" w:rsidP="00D3583F">
            <w:pPr>
              <w:numPr>
                <w:ilvl w:val="0"/>
                <w:numId w:val="28"/>
              </w:numPr>
              <w:rPr>
                <w:rFonts w:asciiTheme="minorHAnsi" w:hAnsiTheme="minorHAnsi" w:cstheme="minorHAnsi"/>
                <w:b/>
                <w:sz w:val="20"/>
              </w:rPr>
            </w:pPr>
            <w:r w:rsidRPr="000F52DD">
              <w:rPr>
                <w:rFonts w:asciiTheme="minorHAnsi" w:hAnsiTheme="minorHAnsi" w:cstheme="minorHAnsi"/>
                <w:sz w:val="20"/>
              </w:rPr>
              <w:t>All staff will</w:t>
            </w:r>
            <w:r w:rsidR="000F2553" w:rsidRPr="000F52DD">
              <w:rPr>
                <w:rFonts w:asciiTheme="minorHAnsi" w:hAnsiTheme="minorHAnsi" w:cstheme="minorHAnsi"/>
                <w:sz w:val="20"/>
              </w:rPr>
              <w:t xml:space="preserve"> then</w:t>
            </w:r>
            <w:r w:rsidRPr="000F52DD">
              <w:rPr>
                <w:rFonts w:asciiTheme="minorHAnsi" w:hAnsiTheme="minorHAnsi" w:cstheme="minorHAnsi"/>
                <w:sz w:val="20"/>
              </w:rPr>
              <w:t xml:space="preserve"> </w:t>
            </w:r>
            <w:r w:rsidR="00BC44BF" w:rsidRPr="000F52DD">
              <w:rPr>
                <w:rFonts w:asciiTheme="minorHAnsi" w:hAnsiTheme="minorHAnsi" w:cstheme="minorHAnsi"/>
                <w:sz w:val="20"/>
              </w:rPr>
              <w:t xml:space="preserve">go to </w:t>
            </w:r>
            <w:r w:rsidR="000F2553" w:rsidRPr="000F52DD">
              <w:rPr>
                <w:rFonts w:asciiTheme="minorHAnsi" w:hAnsiTheme="minorHAnsi" w:cstheme="minorHAnsi"/>
                <w:sz w:val="20"/>
              </w:rPr>
              <w:t xml:space="preserve">an </w:t>
            </w:r>
            <w:r w:rsidR="000F2553" w:rsidRPr="00435F09">
              <w:rPr>
                <w:rFonts w:asciiTheme="minorHAnsi" w:hAnsiTheme="minorHAnsi" w:cstheme="minorHAnsi"/>
                <w:sz w:val="20"/>
                <w:highlight w:val="yellow"/>
              </w:rPr>
              <w:t xml:space="preserve">assigned </w:t>
            </w:r>
            <w:r w:rsidR="00BC44BF" w:rsidRPr="00435F09">
              <w:rPr>
                <w:rFonts w:asciiTheme="minorHAnsi" w:hAnsiTheme="minorHAnsi" w:cstheme="minorHAnsi"/>
                <w:sz w:val="20"/>
                <w:highlight w:val="yellow"/>
              </w:rPr>
              <w:t>table</w:t>
            </w:r>
            <w:r w:rsidR="000F2553" w:rsidRPr="000F52DD">
              <w:rPr>
                <w:rFonts w:asciiTheme="minorHAnsi" w:hAnsiTheme="minorHAnsi" w:cstheme="minorHAnsi"/>
                <w:sz w:val="20"/>
              </w:rPr>
              <w:t xml:space="preserve"> to sign in:  </w:t>
            </w:r>
          </w:p>
          <w:p w14:paraId="7B480D95" w14:textId="6EB17ADE" w:rsidR="000F2553" w:rsidRPr="000F52DD" w:rsidRDefault="000F52DD" w:rsidP="00D3583F">
            <w:pPr>
              <w:numPr>
                <w:ilvl w:val="1"/>
                <w:numId w:val="28"/>
              </w:numPr>
              <w:rPr>
                <w:rFonts w:asciiTheme="minorHAnsi" w:hAnsiTheme="minorHAnsi" w:cstheme="minorHAnsi"/>
                <w:b/>
                <w:sz w:val="20"/>
              </w:rPr>
            </w:pPr>
            <w:r w:rsidRPr="000F52DD">
              <w:rPr>
                <w:rFonts w:asciiTheme="minorHAnsi" w:hAnsiTheme="minorHAnsi" w:cstheme="minorHAnsi"/>
                <w:sz w:val="20"/>
              </w:rPr>
              <w:t xml:space="preserve">Sensory Corridor and </w:t>
            </w:r>
            <w:r w:rsidR="000F2553" w:rsidRPr="000F52DD">
              <w:rPr>
                <w:rFonts w:asciiTheme="minorHAnsi" w:hAnsiTheme="minorHAnsi" w:cstheme="minorHAnsi"/>
                <w:sz w:val="20"/>
              </w:rPr>
              <w:t>admin area staff agency staff will sign in in the main reception area,</w:t>
            </w:r>
          </w:p>
          <w:p w14:paraId="45008E71" w14:textId="77777777" w:rsidR="000F2553" w:rsidRPr="000F52DD" w:rsidRDefault="000F2553" w:rsidP="00D3583F">
            <w:pPr>
              <w:numPr>
                <w:ilvl w:val="1"/>
                <w:numId w:val="28"/>
              </w:numPr>
              <w:rPr>
                <w:rFonts w:asciiTheme="minorHAnsi" w:hAnsiTheme="minorHAnsi" w:cstheme="minorHAnsi"/>
                <w:b/>
                <w:sz w:val="20"/>
              </w:rPr>
            </w:pPr>
            <w:r w:rsidRPr="000F52DD">
              <w:rPr>
                <w:rFonts w:asciiTheme="minorHAnsi" w:hAnsiTheme="minorHAnsi" w:cstheme="minorHAnsi"/>
                <w:sz w:val="20"/>
              </w:rPr>
              <w:t>Lower School Staff will sign in on table A in the hall.</w:t>
            </w:r>
          </w:p>
          <w:p w14:paraId="1D4B3962" w14:textId="77777777" w:rsidR="000F2553" w:rsidRPr="000F52DD" w:rsidRDefault="000F2553" w:rsidP="00D3583F">
            <w:pPr>
              <w:numPr>
                <w:ilvl w:val="1"/>
                <w:numId w:val="28"/>
              </w:numPr>
              <w:rPr>
                <w:rFonts w:asciiTheme="minorHAnsi" w:hAnsiTheme="minorHAnsi" w:cstheme="minorHAnsi"/>
                <w:b/>
                <w:sz w:val="20"/>
              </w:rPr>
            </w:pPr>
            <w:r w:rsidRPr="000F52DD">
              <w:rPr>
                <w:rFonts w:asciiTheme="minorHAnsi" w:hAnsiTheme="minorHAnsi" w:cstheme="minorHAnsi"/>
                <w:sz w:val="20"/>
              </w:rPr>
              <w:t>Upper School Staff will sign in on table B in the hall.</w:t>
            </w:r>
          </w:p>
          <w:p w14:paraId="1FB64E4D" w14:textId="77777777" w:rsidR="000F2553" w:rsidRPr="000F52DD" w:rsidRDefault="000F2553" w:rsidP="00D3583F">
            <w:pPr>
              <w:numPr>
                <w:ilvl w:val="1"/>
                <w:numId w:val="28"/>
              </w:numPr>
              <w:rPr>
                <w:rFonts w:asciiTheme="minorHAnsi" w:hAnsiTheme="minorHAnsi" w:cstheme="minorHAnsi"/>
                <w:b/>
                <w:sz w:val="20"/>
              </w:rPr>
            </w:pPr>
            <w:r w:rsidRPr="000F52DD">
              <w:rPr>
                <w:rFonts w:asciiTheme="minorHAnsi" w:hAnsiTheme="minorHAnsi" w:cstheme="minorHAnsi"/>
                <w:sz w:val="20"/>
              </w:rPr>
              <w:t>Middle School Staff will sign in on table C in the hall.</w:t>
            </w:r>
          </w:p>
          <w:p w14:paraId="2ECF44EB" w14:textId="2D7AC8AD" w:rsidR="00C85B63" w:rsidRPr="000F52DD" w:rsidRDefault="000F2553" w:rsidP="000F2553">
            <w:pPr>
              <w:rPr>
                <w:rFonts w:asciiTheme="minorHAnsi" w:hAnsiTheme="minorHAnsi" w:cstheme="minorHAnsi"/>
                <w:b/>
                <w:sz w:val="20"/>
              </w:rPr>
            </w:pPr>
            <w:r w:rsidRPr="000F52DD">
              <w:rPr>
                <w:rFonts w:asciiTheme="minorHAnsi" w:hAnsiTheme="minorHAnsi" w:cstheme="minorHAnsi"/>
                <w:sz w:val="20"/>
              </w:rPr>
              <w:t xml:space="preserve">Staff will </w:t>
            </w:r>
            <w:r w:rsidR="00B83681" w:rsidRPr="000F52DD">
              <w:rPr>
                <w:rFonts w:asciiTheme="minorHAnsi" w:hAnsiTheme="minorHAnsi" w:cstheme="minorHAnsi"/>
                <w:sz w:val="20"/>
              </w:rPr>
              <w:t>sanitise the</w:t>
            </w:r>
            <w:r w:rsidR="00664E0F" w:rsidRPr="000F52DD">
              <w:rPr>
                <w:rFonts w:asciiTheme="minorHAnsi" w:hAnsiTheme="minorHAnsi" w:cstheme="minorHAnsi"/>
                <w:sz w:val="20"/>
              </w:rPr>
              <w:t>ir</w:t>
            </w:r>
            <w:r w:rsidR="00B83681" w:rsidRPr="000F52DD">
              <w:rPr>
                <w:rFonts w:asciiTheme="minorHAnsi" w:hAnsiTheme="minorHAnsi" w:cstheme="minorHAnsi"/>
                <w:sz w:val="20"/>
              </w:rPr>
              <w:t xml:space="preserve"> hands with alcohol sanitiser</w:t>
            </w:r>
            <w:r w:rsidR="00BC44BF" w:rsidRPr="000F52DD">
              <w:rPr>
                <w:rFonts w:asciiTheme="minorHAnsi" w:hAnsiTheme="minorHAnsi" w:cstheme="minorHAnsi"/>
                <w:sz w:val="20"/>
              </w:rPr>
              <w:t xml:space="preserve"> and </w:t>
            </w:r>
            <w:r w:rsidR="00B83681" w:rsidRPr="000F52DD">
              <w:rPr>
                <w:rFonts w:asciiTheme="minorHAnsi" w:hAnsiTheme="minorHAnsi" w:cstheme="minorHAnsi"/>
                <w:sz w:val="20"/>
              </w:rPr>
              <w:t>take their temperature</w:t>
            </w:r>
            <w:r w:rsidR="00BC44BF" w:rsidRPr="000F52DD">
              <w:rPr>
                <w:rFonts w:asciiTheme="minorHAnsi" w:hAnsiTheme="minorHAnsi" w:cstheme="minorHAnsi"/>
                <w:sz w:val="20"/>
              </w:rPr>
              <w:t xml:space="preserve"> using the</w:t>
            </w:r>
            <w:r w:rsidR="00B83681" w:rsidRPr="000F52DD">
              <w:rPr>
                <w:rFonts w:asciiTheme="minorHAnsi" w:hAnsiTheme="minorHAnsi" w:cstheme="minorHAnsi"/>
                <w:sz w:val="20"/>
              </w:rPr>
              <w:t xml:space="preserve"> </w:t>
            </w:r>
            <w:r w:rsidR="00664E0F" w:rsidRPr="000F52DD">
              <w:rPr>
                <w:rFonts w:asciiTheme="minorHAnsi" w:hAnsiTheme="minorHAnsi" w:cstheme="minorHAnsi"/>
                <w:sz w:val="20"/>
              </w:rPr>
              <w:t>handheld</w:t>
            </w:r>
            <w:r w:rsidR="00BC44BF" w:rsidRPr="000F52DD">
              <w:rPr>
                <w:rFonts w:asciiTheme="minorHAnsi" w:hAnsiTheme="minorHAnsi" w:cstheme="minorHAnsi"/>
                <w:sz w:val="20"/>
              </w:rPr>
              <w:t xml:space="preserve"> thermometer </w:t>
            </w:r>
            <w:r w:rsidR="00B83681" w:rsidRPr="000F52DD">
              <w:rPr>
                <w:rFonts w:asciiTheme="minorHAnsi" w:hAnsiTheme="minorHAnsi" w:cstheme="minorHAnsi"/>
                <w:sz w:val="20"/>
              </w:rPr>
              <w:t>sanitise</w:t>
            </w:r>
            <w:r w:rsidR="00BC44BF" w:rsidRPr="000F52DD">
              <w:rPr>
                <w:rFonts w:asciiTheme="minorHAnsi" w:hAnsiTheme="minorHAnsi" w:cstheme="minorHAnsi"/>
                <w:sz w:val="20"/>
              </w:rPr>
              <w:t>d</w:t>
            </w:r>
            <w:r w:rsidR="00B83681" w:rsidRPr="000F52DD">
              <w:rPr>
                <w:rFonts w:asciiTheme="minorHAnsi" w:hAnsiTheme="minorHAnsi" w:cstheme="minorHAnsi"/>
                <w:sz w:val="20"/>
              </w:rPr>
              <w:t xml:space="preserve"> with wipes before use</w:t>
            </w:r>
            <w:r w:rsidR="00BC44BF" w:rsidRPr="000F52DD">
              <w:rPr>
                <w:rFonts w:asciiTheme="minorHAnsi" w:hAnsiTheme="minorHAnsi" w:cstheme="minorHAnsi"/>
                <w:sz w:val="20"/>
              </w:rPr>
              <w:t>.</w:t>
            </w:r>
            <w:r w:rsidR="00F74055" w:rsidRPr="000F52DD">
              <w:rPr>
                <w:rFonts w:asciiTheme="minorHAnsi" w:hAnsiTheme="minorHAnsi" w:cstheme="minorHAnsi"/>
                <w:sz w:val="20"/>
              </w:rPr>
              <w:t xml:space="preserve"> </w:t>
            </w:r>
            <w:r w:rsidR="000F52DD" w:rsidRPr="000F52DD">
              <w:rPr>
                <w:rFonts w:asciiTheme="minorHAnsi" w:hAnsiTheme="minorHAnsi" w:cstheme="minorHAnsi"/>
                <w:sz w:val="20"/>
              </w:rPr>
              <w:t xml:space="preserve">Staff should record their temperature on the signing in sheet.  </w:t>
            </w:r>
            <w:r w:rsidR="00F74055" w:rsidRPr="000F52DD">
              <w:rPr>
                <w:rFonts w:asciiTheme="minorHAnsi" w:hAnsiTheme="minorHAnsi" w:cstheme="minorHAnsi"/>
                <w:sz w:val="20"/>
              </w:rPr>
              <w:t>If the temperature is at or above 37.8, staff should return home</w:t>
            </w:r>
            <w:r w:rsidR="00BC44BF" w:rsidRPr="000F52DD">
              <w:rPr>
                <w:rFonts w:asciiTheme="minorHAnsi" w:hAnsiTheme="minorHAnsi" w:cstheme="minorHAnsi"/>
                <w:sz w:val="20"/>
              </w:rPr>
              <w:t xml:space="preserve"> at once.</w:t>
            </w:r>
            <w:r w:rsidR="00F74055" w:rsidRPr="000F52DD">
              <w:rPr>
                <w:rFonts w:asciiTheme="minorHAnsi" w:hAnsiTheme="minorHAnsi" w:cstheme="minorHAnsi"/>
                <w:sz w:val="20"/>
              </w:rPr>
              <w:t xml:space="preserve"> </w:t>
            </w:r>
          </w:p>
          <w:p w14:paraId="6093B1BA" w14:textId="28A379AB" w:rsidR="00B83681" w:rsidRPr="000F52DD" w:rsidRDefault="00664E0F" w:rsidP="00834919">
            <w:pPr>
              <w:rPr>
                <w:rFonts w:asciiTheme="minorHAnsi" w:hAnsiTheme="minorHAnsi" w:cstheme="minorHAnsi"/>
                <w:b/>
                <w:sz w:val="20"/>
              </w:rPr>
            </w:pPr>
            <w:r w:rsidRPr="000F52DD">
              <w:rPr>
                <w:rFonts w:asciiTheme="minorHAnsi" w:hAnsiTheme="minorHAnsi" w:cstheme="minorHAnsi"/>
                <w:b/>
                <w:sz w:val="20"/>
              </w:rPr>
              <w:t>Non-Employees</w:t>
            </w:r>
            <w:r w:rsidR="00B83681" w:rsidRPr="000F52DD">
              <w:rPr>
                <w:rFonts w:asciiTheme="minorHAnsi" w:hAnsiTheme="minorHAnsi" w:cstheme="minorHAnsi"/>
                <w:b/>
                <w:sz w:val="20"/>
              </w:rPr>
              <w:t xml:space="preserve"> Working On Site</w:t>
            </w:r>
            <w:r w:rsidR="00F74055" w:rsidRPr="000F52DD">
              <w:rPr>
                <w:rFonts w:asciiTheme="minorHAnsi" w:hAnsiTheme="minorHAnsi" w:cstheme="minorHAnsi"/>
                <w:b/>
                <w:sz w:val="20"/>
              </w:rPr>
              <w:t xml:space="preserve"> e.g. school nurses, therapists, kitchen staff</w:t>
            </w:r>
            <w:r w:rsidR="00E210BD" w:rsidRPr="000F52DD">
              <w:rPr>
                <w:rFonts w:asciiTheme="minorHAnsi" w:hAnsiTheme="minorHAnsi" w:cstheme="minorHAnsi"/>
                <w:b/>
                <w:sz w:val="20"/>
              </w:rPr>
              <w:t>, HCAs, Agency staff</w:t>
            </w:r>
          </w:p>
          <w:p w14:paraId="1D161BEB" w14:textId="1B8E91FE" w:rsidR="00834919" w:rsidRPr="000F52DD" w:rsidRDefault="00664E0F"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Non-Employees</w:t>
            </w:r>
            <w:r w:rsidR="00834919" w:rsidRPr="000F52DD">
              <w:rPr>
                <w:rFonts w:asciiTheme="minorHAnsi" w:hAnsiTheme="minorHAnsi" w:cstheme="minorHAnsi"/>
                <w:sz w:val="20"/>
              </w:rPr>
              <w:t xml:space="preserve"> informed that they must not enter the school if they are displaying any </w:t>
            </w:r>
            <w:r w:rsidRPr="000F52DD">
              <w:rPr>
                <w:rFonts w:asciiTheme="minorHAnsi" w:hAnsiTheme="minorHAnsi" w:cstheme="minorHAnsi"/>
                <w:sz w:val="20"/>
              </w:rPr>
              <w:t>symptoms.</w:t>
            </w:r>
          </w:p>
          <w:p w14:paraId="7439B6B2" w14:textId="3A9D88B3" w:rsidR="00B83681" w:rsidRPr="000F52DD" w:rsidRDefault="00B83681" w:rsidP="00D3583F">
            <w:pPr>
              <w:pStyle w:val="ListParagraph"/>
              <w:numPr>
                <w:ilvl w:val="0"/>
                <w:numId w:val="28"/>
              </w:numPr>
              <w:rPr>
                <w:rFonts w:asciiTheme="minorHAnsi" w:hAnsiTheme="minorHAnsi" w:cstheme="minorHAnsi"/>
                <w:sz w:val="20"/>
              </w:rPr>
            </w:pPr>
            <w:r w:rsidRPr="000F52DD">
              <w:rPr>
                <w:rFonts w:asciiTheme="minorHAnsi" w:hAnsiTheme="minorHAnsi" w:cstheme="minorHAnsi"/>
                <w:sz w:val="20"/>
              </w:rPr>
              <w:t xml:space="preserve">Enter via </w:t>
            </w:r>
            <w:r w:rsidR="00403B98" w:rsidRPr="000F52DD">
              <w:rPr>
                <w:rFonts w:asciiTheme="minorHAnsi" w:hAnsiTheme="minorHAnsi" w:cstheme="minorHAnsi"/>
                <w:sz w:val="20"/>
              </w:rPr>
              <w:t>Reception Area</w:t>
            </w:r>
          </w:p>
          <w:p w14:paraId="03B64DD9" w14:textId="36FBBBEF" w:rsidR="00B83681" w:rsidRPr="000F52DD" w:rsidRDefault="00B83681" w:rsidP="00D3583F">
            <w:pPr>
              <w:pStyle w:val="ListParagraph"/>
              <w:numPr>
                <w:ilvl w:val="0"/>
                <w:numId w:val="28"/>
              </w:numPr>
              <w:rPr>
                <w:rFonts w:asciiTheme="minorHAnsi" w:hAnsiTheme="minorHAnsi" w:cstheme="minorHAnsi"/>
                <w:sz w:val="20"/>
              </w:rPr>
            </w:pPr>
            <w:r w:rsidRPr="000F52DD">
              <w:rPr>
                <w:rFonts w:asciiTheme="minorHAnsi" w:hAnsiTheme="minorHAnsi" w:cstheme="minorHAnsi"/>
                <w:sz w:val="20"/>
              </w:rPr>
              <w:t>They will sanitise the hands with alcohol sanitiser when they enter the building</w:t>
            </w:r>
            <w:r w:rsidR="000F52DD" w:rsidRPr="000F52DD">
              <w:rPr>
                <w:rFonts w:asciiTheme="minorHAnsi" w:hAnsiTheme="minorHAnsi" w:cstheme="minorHAnsi"/>
                <w:sz w:val="20"/>
              </w:rPr>
              <w:t xml:space="preserve"> and </w:t>
            </w:r>
            <w:r w:rsidRPr="000F52DD">
              <w:rPr>
                <w:rFonts w:asciiTheme="minorHAnsi" w:hAnsiTheme="minorHAnsi" w:cstheme="minorHAnsi"/>
                <w:sz w:val="20"/>
              </w:rPr>
              <w:t xml:space="preserve">take their temperature (with </w:t>
            </w:r>
            <w:r w:rsidR="00664E0F" w:rsidRPr="000F52DD">
              <w:rPr>
                <w:rFonts w:asciiTheme="minorHAnsi" w:hAnsiTheme="minorHAnsi" w:cstheme="minorHAnsi"/>
                <w:sz w:val="20"/>
              </w:rPr>
              <w:t>handheld</w:t>
            </w:r>
            <w:r w:rsidRPr="000F52DD">
              <w:rPr>
                <w:rFonts w:asciiTheme="minorHAnsi" w:hAnsiTheme="minorHAnsi" w:cstheme="minorHAnsi"/>
                <w:sz w:val="20"/>
              </w:rPr>
              <w:t xml:space="preserve"> thermometer – sanitise with wipes before use) and record it on the signing in sheet</w:t>
            </w:r>
            <w:r w:rsidR="00F74055" w:rsidRPr="000F52DD">
              <w:rPr>
                <w:rFonts w:asciiTheme="minorHAnsi" w:hAnsiTheme="minorHAnsi" w:cstheme="minorHAnsi"/>
                <w:sz w:val="20"/>
              </w:rPr>
              <w:t>.  If the temperature is at or above 37.8, they should return home without entering bu</w:t>
            </w:r>
            <w:r w:rsidR="000F52DD" w:rsidRPr="000F52DD">
              <w:rPr>
                <w:rFonts w:asciiTheme="minorHAnsi" w:hAnsiTheme="minorHAnsi" w:cstheme="minorHAnsi"/>
                <w:sz w:val="20"/>
              </w:rPr>
              <w:t>ilding and telephone the school.</w:t>
            </w:r>
          </w:p>
          <w:p w14:paraId="2678025D" w14:textId="77777777" w:rsidR="00B83681" w:rsidRPr="000F52DD" w:rsidRDefault="009E795D" w:rsidP="00B83681">
            <w:pPr>
              <w:rPr>
                <w:rFonts w:asciiTheme="minorHAnsi" w:hAnsiTheme="minorHAnsi" w:cstheme="minorHAnsi"/>
                <w:b/>
                <w:sz w:val="20"/>
              </w:rPr>
            </w:pPr>
            <w:r w:rsidRPr="000F52DD">
              <w:rPr>
                <w:rFonts w:asciiTheme="minorHAnsi" w:hAnsiTheme="minorHAnsi" w:cstheme="minorHAnsi"/>
                <w:b/>
                <w:sz w:val="20"/>
              </w:rPr>
              <w:lastRenderedPageBreak/>
              <w:t xml:space="preserve">Visitors </w:t>
            </w:r>
            <w:r w:rsidR="00F74055" w:rsidRPr="000F52DD">
              <w:rPr>
                <w:rFonts w:asciiTheme="minorHAnsi" w:hAnsiTheme="minorHAnsi" w:cstheme="minorHAnsi"/>
                <w:b/>
                <w:sz w:val="20"/>
              </w:rPr>
              <w:t xml:space="preserve">/ Parents </w:t>
            </w:r>
            <w:r w:rsidRPr="000F52DD">
              <w:rPr>
                <w:rFonts w:asciiTheme="minorHAnsi" w:hAnsiTheme="minorHAnsi" w:cstheme="minorHAnsi"/>
                <w:b/>
                <w:sz w:val="20"/>
              </w:rPr>
              <w:t>o</w:t>
            </w:r>
            <w:r w:rsidR="00B83681" w:rsidRPr="000F52DD">
              <w:rPr>
                <w:rFonts w:asciiTheme="minorHAnsi" w:hAnsiTheme="minorHAnsi" w:cstheme="minorHAnsi"/>
                <w:b/>
                <w:sz w:val="20"/>
              </w:rPr>
              <w:t>n Site</w:t>
            </w:r>
          </w:p>
          <w:p w14:paraId="64FF64D4" w14:textId="3EFE8908" w:rsidR="00834919" w:rsidRPr="000F52DD" w:rsidRDefault="00834919"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Visitors informed that they must not enter the school if they are displaying any </w:t>
            </w:r>
            <w:r w:rsidR="00664E0F" w:rsidRPr="000F52DD">
              <w:rPr>
                <w:rFonts w:asciiTheme="minorHAnsi" w:hAnsiTheme="minorHAnsi" w:cstheme="minorHAnsi"/>
                <w:sz w:val="20"/>
              </w:rPr>
              <w:t>symptoms.</w:t>
            </w:r>
          </w:p>
          <w:p w14:paraId="34CBF7F3" w14:textId="63956220" w:rsidR="00B83681" w:rsidRPr="000F52DD" w:rsidRDefault="000F52DD" w:rsidP="00D3583F">
            <w:pPr>
              <w:pStyle w:val="ListParagraph"/>
              <w:numPr>
                <w:ilvl w:val="0"/>
                <w:numId w:val="28"/>
              </w:numPr>
              <w:rPr>
                <w:rFonts w:asciiTheme="minorHAnsi" w:hAnsiTheme="minorHAnsi" w:cstheme="minorHAnsi"/>
                <w:sz w:val="20"/>
              </w:rPr>
            </w:pPr>
            <w:r w:rsidRPr="000F52DD">
              <w:rPr>
                <w:rFonts w:asciiTheme="minorHAnsi" w:hAnsiTheme="minorHAnsi" w:cstheme="minorHAnsi"/>
                <w:sz w:val="20"/>
              </w:rPr>
              <w:t>They will e</w:t>
            </w:r>
            <w:r w:rsidR="00B83681" w:rsidRPr="000F52DD">
              <w:rPr>
                <w:rFonts w:asciiTheme="minorHAnsi" w:hAnsiTheme="minorHAnsi" w:cstheme="minorHAnsi"/>
                <w:sz w:val="20"/>
              </w:rPr>
              <w:t>nter via Reception Area</w:t>
            </w:r>
          </w:p>
          <w:p w14:paraId="0FF40471" w14:textId="77777777" w:rsidR="00B83681" w:rsidRPr="000F52DD" w:rsidRDefault="00B83681" w:rsidP="00D3583F">
            <w:pPr>
              <w:pStyle w:val="ListParagraph"/>
              <w:numPr>
                <w:ilvl w:val="0"/>
                <w:numId w:val="28"/>
              </w:numPr>
              <w:rPr>
                <w:rFonts w:asciiTheme="minorHAnsi" w:hAnsiTheme="minorHAnsi" w:cstheme="minorHAnsi"/>
                <w:b/>
                <w:sz w:val="20"/>
              </w:rPr>
            </w:pPr>
            <w:r w:rsidRPr="000F52DD">
              <w:rPr>
                <w:rFonts w:asciiTheme="minorHAnsi" w:hAnsiTheme="minorHAnsi" w:cstheme="minorHAnsi"/>
                <w:sz w:val="20"/>
              </w:rPr>
              <w:t>They will sanitise the hands with alcohol sanitiser when they enter the building</w:t>
            </w:r>
          </w:p>
          <w:p w14:paraId="1F5B0A64" w14:textId="30CB6445" w:rsidR="00F74055" w:rsidRPr="000F52DD" w:rsidRDefault="000F52DD" w:rsidP="00D3583F">
            <w:pPr>
              <w:numPr>
                <w:ilvl w:val="0"/>
                <w:numId w:val="28"/>
              </w:numPr>
              <w:rPr>
                <w:rFonts w:asciiTheme="minorHAnsi" w:hAnsiTheme="minorHAnsi" w:cstheme="minorHAnsi"/>
                <w:sz w:val="20"/>
              </w:rPr>
            </w:pPr>
            <w:r w:rsidRPr="000F52DD">
              <w:rPr>
                <w:rFonts w:asciiTheme="minorHAnsi" w:hAnsiTheme="minorHAnsi" w:cstheme="minorHAnsi"/>
                <w:sz w:val="20"/>
              </w:rPr>
              <w:t xml:space="preserve">They </w:t>
            </w:r>
            <w:r w:rsidR="00F74055" w:rsidRPr="000F52DD">
              <w:rPr>
                <w:rFonts w:asciiTheme="minorHAnsi" w:hAnsiTheme="minorHAnsi" w:cstheme="minorHAnsi"/>
                <w:sz w:val="20"/>
              </w:rPr>
              <w:t xml:space="preserve">will take their temperature (with </w:t>
            </w:r>
            <w:r w:rsidR="00664E0F" w:rsidRPr="000F52DD">
              <w:rPr>
                <w:rFonts w:asciiTheme="minorHAnsi" w:hAnsiTheme="minorHAnsi" w:cstheme="minorHAnsi"/>
                <w:sz w:val="20"/>
              </w:rPr>
              <w:t>handheld</w:t>
            </w:r>
            <w:r w:rsidR="00F74055" w:rsidRPr="000F52DD">
              <w:rPr>
                <w:rFonts w:asciiTheme="minorHAnsi" w:hAnsiTheme="minorHAnsi" w:cstheme="minorHAnsi"/>
                <w:sz w:val="20"/>
              </w:rPr>
              <w:t xml:space="preserve"> thermometer – sanitise with wipes before use) and record it on the signing in sheet.  If the temperature is at or above 37.8, they should return home without entering bu</w:t>
            </w:r>
            <w:r w:rsidRPr="000F52DD">
              <w:rPr>
                <w:rFonts w:asciiTheme="minorHAnsi" w:hAnsiTheme="minorHAnsi" w:cstheme="minorHAnsi"/>
                <w:sz w:val="20"/>
              </w:rPr>
              <w:t>ilding and telephone the school.</w:t>
            </w:r>
          </w:p>
          <w:p w14:paraId="02AA5FAB" w14:textId="77777777" w:rsidR="004F4E76" w:rsidRPr="000F52DD" w:rsidRDefault="004F4E76" w:rsidP="00D3583F">
            <w:pPr>
              <w:numPr>
                <w:ilvl w:val="0"/>
                <w:numId w:val="28"/>
              </w:numPr>
              <w:rPr>
                <w:rFonts w:asciiTheme="minorHAnsi" w:hAnsiTheme="minorHAnsi" w:cstheme="minorHAnsi"/>
                <w:sz w:val="20"/>
              </w:rPr>
            </w:pPr>
            <w:r w:rsidRPr="000F52DD">
              <w:rPr>
                <w:rFonts w:asciiTheme="minorHAnsi" w:hAnsiTheme="minorHAnsi" w:cstheme="minorHAnsi"/>
                <w:sz w:val="20"/>
              </w:rPr>
              <w:t>Write name, post code and phone number on signing in record,</w:t>
            </w:r>
          </w:p>
          <w:p w14:paraId="6A59D123" w14:textId="77777777" w:rsidR="00B83681" w:rsidRPr="000F52DD" w:rsidRDefault="00AD6A04" w:rsidP="00AD6A04">
            <w:pPr>
              <w:rPr>
                <w:rFonts w:asciiTheme="minorHAnsi" w:hAnsiTheme="minorHAnsi" w:cstheme="minorHAnsi"/>
                <w:b/>
                <w:sz w:val="20"/>
              </w:rPr>
            </w:pPr>
            <w:r w:rsidRPr="000F52DD">
              <w:rPr>
                <w:rFonts w:asciiTheme="minorHAnsi" w:hAnsiTheme="minorHAnsi" w:cstheme="minorHAnsi"/>
                <w:b/>
                <w:sz w:val="20"/>
              </w:rPr>
              <w:t>Pupils</w:t>
            </w:r>
            <w:r w:rsidR="00774886" w:rsidRPr="000F52DD">
              <w:rPr>
                <w:rFonts w:asciiTheme="minorHAnsi" w:hAnsiTheme="minorHAnsi" w:cstheme="minorHAnsi"/>
                <w:b/>
                <w:sz w:val="20"/>
              </w:rPr>
              <w:t xml:space="preserve"> – on school transport</w:t>
            </w:r>
          </w:p>
          <w:p w14:paraId="12B91571" w14:textId="5197F9D0" w:rsidR="00F74055" w:rsidRPr="000F52DD" w:rsidRDefault="00F74055"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Clear information </w:t>
            </w:r>
            <w:r w:rsidR="000F52DD" w:rsidRPr="000F52DD">
              <w:rPr>
                <w:rFonts w:asciiTheme="minorHAnsi" w:hAnsiTheme="minorHAnsi" w:cstheme="minorHAnsi"/>
                <w:sz w:val="20"/>
              </w:rPr>
              <w:t xml:space="preserve">will be shared </w:t>
            </w:r>
            <w:r w:rsidRPr="000F52DD">
              <w:rPr>
                <w:rFonts w:asciiTheme="minorHAnsi" w:hAnsiTheme="minorHAnsi" w:cstheme="minorHAnsi"/>
                <w:sz w:val="20"/>
              </w:rPr>
              <w:t xml:space="preserve">between transport and school about procedures for managing </w:t>
            </w:r>
            <w:r w:rsidR="00FA5022" w:rsidRPr="000F52DD">
              <w:rPr>
                <w:rFonts w:asciiTheme="minorHAnsi" w:hAnsiTheme="minorHAnsi" w:cstheme="minorHAnsi"/>
                <w:sz w:val="20"/>
              </w:rPr>
              <w:t>infection prevention and control</w:t>
            </w:r>
            <w:r w:rsidRPr="000F52DD">
              <w:rPr>
                <w:rFonts w:asciiTheme="minorHAnsi" w:hAnsiTheme="minorHAnsi" w:cstheme="minorHAnsi"/>
                <w:sz w:val="20"/>
              </w:rPr>
              <w:t>.</w:t>
            </w:r>
          </w:p>
          <w:p w14:paraId="61784ED7" w14:textId="7A65217A" w:rsidR="00834919" w:rsidRPr="000F52DD" w:rsidRDefault="00834919"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Parents informed that </w:t>
            </w:r>
            <w:r w:rsidR="00592260" w:rsidRPr="000F52DD">
              <w:rPr>
                <w:rFonts w:asciiTheme="minorHAnsi" w:hAnsiTheme="minorHAnsi" w:cstheme="minorHAnsi"/>
                <w:sz w:val="20"/>
              </w:rPr>
              <w:t>pupils must</w:t>
            </w:r>
            <w:r w:rsidRPr="000F52DD">
              <w:rPr>
                <w:rFonts w:asciiTheme="minorHAnsi" w:hAnsiTheme="minorHAnsi" w:cstheme="minorHAnsi"/>
                <w:sz w:val="20"/>
              </w:rPr>
              <w:t xml:space="preserve"> not </w:t>
            </w:r>
            <w:r w:rsidR="00F74055" w:rsidRPr="000F52DD">
              <w:rPr>
                <w:rFonts w:asciiTheme="minorHAnsi" w:hAnsiTheme="minorHAnsi" w:cstheme="minorHAnsi"/>
                <w:sz w:val="20"/>
              </w:rPr>
              <w:t xml:space="preserve">go to school </w:t>
            </w:r>
            <w:r w:rsidRPr="000F52DD">
              <w:rPr>
                <w:rFonts w:asciiTheme="minorHAnsi" w:hAnsiTheme="minorHAnsi" w:cstheme="minorHAnsi"/>
                <w:sz w:val="20"/>
              </w:rPr>
              <w:t xml:space="preserve">if they are displaying any </w:t>
            </w:r>
            <w:r w:rsidR="00664E0F" w:rsidRPr="000F52DD">
              <w:rPr>
                <w:rFonts w:asciiTheme="minorHAnsi" w:hAnsiTheme="minorHAnsi" w:cstheme="minorHAnsi"/>
                <w:sz w:val="20"/>
              </w:rPr>
              <w:t>symptoms</w:t>
            </w:r>
            <w:r w:rsidR="000F52DD" w:rsidRPr="000F52DD">
              <w:rPr>
                <w:rFonts w:asciiTheme="minorHAnsi" w:hAnsiTheme="minorHAnsi" w:cstheme="minorHAnsi"/>
                <w:sz w:val="20"/>
              </w:rPr>
              <w:t xml:space="preserve"> of an infectious disease – see 1</w:t>
            </w:r>
            <w:r w:rsidR="00664E0F" w:rsidRPr="000F52DD">
              <w:rPr>
                <w:rFonts w:asciiTheme="minorHAnsi" w:hAnsiTheme="minorHAnsi" w:cstheme="minorHAnsi"/>
                <w:sz w:val="20"/>
              </w:rPr>
              <w:t>.</w:t>
            </w:r>
          </w:p>
          <w:p w14:paraId="5F75702F" w14:textId="77777777" w:rsidR="00EE7969" w:rsidRPr="000F52DD" w:rsidRDefault="00AD6A04" w:rsidP="00D3583F">
            <w:pPr>
              <w:numPr>
                <w:ilvl w:val="0"/>
                <w:numId w:val="28"/>
              </w:numPr>
              <w:rPr>
                <w:rFonts w:asciiTheme="minorHAnsi" w:hAnsiTheme="minorHAnsi" w:cstheme="minorHAnsi"/>
                <w:sz w:val="20"/>
              </w:rPr>
            </w:pPr>
            <w:r w:rsidRPr="000F52DD">
              <w:rPr>
                <w:rFonts w:asciiTheme="minorHAnsi" w:hAnsiTheme="minorHAnsi" w:cstheme="minorHAnsi"/>
                <w:sz w:val="20"/>
              </w:rPr>
              <w:t>School buses</w:t>
            </w:r>
            <w:r w:rsidR="00EE7969" w:rsidRPr="000F52DD">
              <w:rPr>
                <w:rFonts w:asciiTheme="minorHAnsi" w:hAnsiTheme="minorHAnsi" w:cstheme="minorHAnsi"/>
                <w:sz w:val="20"/>
              </w:rPr>
              <w:t xml:space="preserve"> will come on site to be me</w:t>
            </w:r>
            <w:r w:rsidR="00F74055" w:rsidRPr="000F52DD">
              <w:rPr>
                <w:rFonts w:asciiTheme="minorHAnsi" w:hAnsiTheme="minorHAnsi" w:cstheme="minorHAnsi"/>
                <w:sz w:val="20"/>
              </w:rPr>
              <w:t>t by staff team. Children will stay on bus until staff team arrive. Buses will be decanted from 9.</w:t>
            </w:r>
            <w:r w:rsidR="00D52432" w:rsidRPr="000F52DD">
              <w:rPr>
                <w:rFonts w:asciiTheme="minorHAnsi" w:hAnsiTheme="minorHAnsi" w:cstheme="minorHAnsi"/>
                <w:sz w:val="20"/>
              </w:rPr>
              <w:t>1</w:t>
            </w:r>
            <w:r w:rsidR="00F74055" w:rsidRPr="000F52DD">
              <w:rPr>
                <w:rFonts w:asciiTheme="minorHAnsi" w:hAnsiTheme="minorHAnsi" w:cstheme="minorHAnsi"/>
                <w:sz w:val="20"/>
              </w:rPr>
              <w:t>0 onwards;</w:t>
            </w:r>
          </w:p>
          <w:p w14:paraId="375DB25C" w14:textId="77777777" w:rsidR="00F74055" w:rsidRPr="000F52DD" w:rsidRDefault="00F74055" w:rsidP="00D3583F">
            <w:pPr>
              <w:numPr>
                <w:ilvl w:val="0"/>
                <w:numId w:val="28"/>
              </w:numPr>
              <w:rPr>
                <w:rFonts w:asciiTheme="minorHAnsi" w:hAnsiTheme="minorHAnsi" w:cstheme="minorHAnsi"/>
                <w:sz w:val="20"/>
              </w:rPr>
            </w:pPr>
            <w:r w:rsidRPr="000F52DD">
              <w:rPr>
                <w:rFonts w:asciiTheme="minorHAnsi" w:hAnsiTheme="minorHAnsi" w:cstheme="minorHAnsi"/>
                <w:sz w:val="20"/>
              </w:rPr>
              <w:t xml:space="preserve">Taxis will park at agreed times and in designated spaces </w:t>
            </w:r>
          </w:p>
          <w:p w14:paraId="209053DB" w14:textId="77777777" w:rsidR="00F74055" w:rsidRPr="000F52DD" w:rsidRDefault="00F74055" w:rsidP="00D3583F">
            <w:pPr>
              <w:numPr>
                <w:ilvl w:val="0"/>
                <w:numId w:val="28"/>
              </w:numPr>
              <w:rPr>
                <w:rFonts w:asciiTheme="minorHAnsi" w:hAnsiTheme="minorHAnsi" w:cstheme="minorHAnsi"/>
                <w:sz w:val="20"/>
              </w:rPr>
            </w:pPr>
            <w:r w:rsidRPr="000F52DD">
              <w:rPr>
                <w:rFonts w:asciiTheme="minorHAnsi" w:hAnsiTheme="minorHAnsi" w:cstheme="minorHAnsi"/>
                <w:sz w:val="20"/>
              </w:rPr>
              <w:t>Drivers and guides will remain outside the school building. They can only come inside by invitation or prior appointment.</w:t>
            </w:r>
          </w:p>
          <w:p w14:paraId="5BEDC9A1" w14:textId="77777777" w:rsidR="00F74055" w:rsidRPr="000F52DD" w:rsidRDefault="00F74055" w:rsidP="00D3583F">
            <w:pPr>
              <w:numPr>
                <w:ilvl w:val="0"/>
                <w:numId w:val="28"/>
              </w:numPr>
              <w:rPr>
                <w:rFonts w:asciiTheme="minorHAnsi" w:hAnsiTheme="minorHAnsi" w:cstheme="minorHAnsi"/>
                <w:sz w:val="20"/>
              </w:rPr>
            </w:pPr>
            <w:r w:rsidRPr="000F52DD">
              <w:rPr>
                <w:rFonts w:asciiTheme="minorHAnsi" w:hAnsiTheme="minorHAnsi" w:cstheme="minorHAnsi"/>
                <w:sz w:val="20"/>
              </w:rPr>
              <w:t>Drivers and guides can only use external toilet.</w:t>
            </w:r>
          </w:p>
          <w:p w14:paraId="4C5D13DB" w14:textId="77777777" w:rsidR="00EE7969" w:rsidRPr="000F52DD" w:rsidRDefault="00EE7969" w:rsidP="00D3583F">
            <w:pPr>
              <w:numPr>
                <w:ilvl w:val="0"/>
                <w:numId w:val="28"/>
              </w:numPr>
              <w:rPr>
                <w:rFonts w:asciiTheme="minorHAnsi" w:hAnsiTheme="minorHAnsi" w:cstheme="minorHAnsi"/>
                <w:sz w:val="20"/>
              </w:rPr>
            </w:pPr>
            <w:r w:rsidRPr="000F52DD">
              <w:rPr>
                <w:rFonts w:asciiTheme="minorHAnsi" w:hAnsiTheme="minorHAnsi" w:cstheme="minorHAnsi"/>
                <w:sz w:val="20"/>
              </w:rPr>
              <w:t>Pupil transport will wait in car park with pupils on board until school staff are available to receive pupils</w:t>
            </w:r>
          </w:p>
          <w:p w14:paraId="29CFA7C1" w14:textId="77777777" w:rsidR="00EE7969" w:rsidRPr="000F52DD" w:rsidRDefault="00EE7969" w:rsidP="00D3583F">
            <w:pPr>
              <w:numPr>
                <w:ilvl w:val="0"/>
                <w:numId w:val="28"/>
              </w:numPr>
              <w:rPr>
                <w:rFonts w:asciiTheme="minorHAnsi" w:hAnsiTheme="minorHAnsi" w:cstheme="minorHAnsi"/>
                <w:sz w:val="20"/>
              </w:rPr>
            </w:pPr>
            <w:r w:rsidRPr="000F52DD">
              <w:rPr>
                <w:rFonts w:asciiTheme="minorHAnsi" w:hAnsiTheme="minorHAnsi" w:cstheme="minorHAnsi"/>
                <w:sz w:val="20"/>
              </w:rPr>
              <w:t>Drivers and guides to unload pupils safely when class teams arrive in car park. Class teams and pupils to use varied</w:t>
            </w:r>
            <w:r w:rsidR="00B83681" w:rsidRPr="000F52DD">
              <w:rPr>
                <w:rFonts w:asciiTheme="minorHAnsi" w:hAnsiTheme="minorHAnsi" w:cstheme="minorHAnsi"/>
                <w:sz w:val="20"/>
              </w:rPr>
              <w:t xml:space="preserve"> entrances into school.</w:t>
            </w:r>
          </w:p>
          <w:p w14:paraId="3781A223" w14:textId="1956269B" w:rsidR="00774886" w:rsidRPr="000F52DD" w:rsidRDefault="000F52DD" w:rsidP="00774886">
            <w:pPr>
              <w:rPr>
                <w:rFonts w:asciiTheme="minorHAnsi" w:hAnsiTheme="minorHAnsi" w:cstheme="minorHAnsi"/>
                <w:b/>
                <w:sz w:val="20"/>
              </w:rPr>
            </w:pPr>
            <w:r>
              <w:rPr>
                <w:rFonts w:asciiTheme="minorHAnsi" w:hAnsiTheme="minorHAnsi" w:cstheme="minorHAnsi"/>
                <w:b/>
                <w:sz w:val="20"/>
              </w:rPr>
              <w:t>Main school p</w:t>
            </w:r>
            <w:r w:rsidR="00774886" w:rsidRPr="000F52DD">
              <w:rPr>
                <w:rFonts w:asciiTheme="minorHAnsi" w:hAnsiTheme="minorHAnsi" w:cstheme="minorHAnsi"/>
                <w:b/>
                <w:sz w:val="20"/>
              </w:rPr>
              <w:t>upils – with parents</w:t>
            </w:r>
          </w:p>
          <w:p w14:paraId="0335E1C6" w14:textId="42DED5AD" w:rsidR="00834919" w:rsidRPr="000F52DD" w:rsidRDefault="00834919"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 xml:space="preserve">Parents informed that </w:t>
            </w:r>
            <w:r w:rsidR="00592260" w:rsidRPr="000F52DD">
              <w:rPr>
                <w:rFonts w:asciiTheme="minorHAnsi" w:hAnsiTheme="minorHAnsi" w:cstheme="minorHAnsi"/>
                <w:sz w:val="20"/>
              </w:rPr>
              <w:t>pupils must</w:t>
            </w:r>
            <w:r w:rsidRPr="000F52DD">
              <w:rPr>
                <w:rFonts w:asciiTheme="minorHAnsi" w:hAnsiTheme="minorHAnsi" w:cstheme="minorHAnsi"/>
                <w:sz w:val="20"/>
              </w:rPr>
              <w:t xml:space="preserve"> not enter the school if they are displaying any </w:t>
            </w:r>
            <w:r w:rsidR="00664E0F" w:rsidRPr="000F52DD">
              <w:rPr>
                <w:rFonts w:asciiTheme="minorHAnsi" w:hAnsiTheme="minorHAnsi" w:cstheme="minorHAnsi"/>
                <w:sz w:val="20"/>
              </w:rPr>
              <w:t>symptoms</w:t>
            </w:r>
            <w:r w:rsidR="000F52DD" w:rsidRPr="000F52DD">
              <w:rPr>
                <w:rFonts w:asciiTheme="minorHAnsi" w:hAnsiTheme="minorHAnsi" w:cstheme="minorHAnsi"/>
                <w:sz w:val="20"/>
              </w:rPr>
              <w:t xml:space="preserve"> – see 1</w:t>
            </w:r>
            <w:r w:rsidR="00664E0F" w:rsidRPr="000F52DD">
              <w:rPr>
                <w:rFonts w:asciiTheme="minorHAnsi" w:hAnsiTheme="minorHAnsi" w:cstheme="minorHAnsi"/>
                <w:sz w:val="20"/>
              </w:rPr>
              <w:t>.</w:t>
            </w:r>
          </w:p>
          <w:p w14:paraId="4523203A" w14:textId="77777777" w:rsidR="008D452B" w:rsidRPr="000F52DD" w:rsidRDefault="00B83681" w:rsidP="00D3583F">
            <w:pPr>
              <w:pStyle w:val="7Tablebodycopy"/>
              <w:numPr>
                <w:ilvl w:val="0"/>
                <w:numId w:val="28"/>
              </w:numPr>
              <w:spacing w:after="0"/>
              <w:rPr>
                <w:rFonts w:asciiTheme="minorHAnsi" w:hAnsiTheme="minorHAnsi" w:cstheme="minorHAnsi"/>
                <w:sz w:val="22"/>
                <w:szCs w:val="22"/>
              </w:rPr>
            </w:pPr>
            <w:r w:rsidRPr="000F52DD">
              <w:rPr>
                <w:rFonts w:asciiTheme="minorHAnsi" w:hAnsiTheme="minorHAnsi" w:cstheme="minorHAnsi"/>
              </w:rPr>
              <w:t>Parent</w:t>
            </w:r>
            <w:r w:rsidR="00EE7969" w:rsidRPr="000F52DD">
              <w:rPr>
                <w:rFonts w:asciiTheme="minorHAnsi" w:hAnsiTheme="minorHAnsi" w:cstheme="minorHAnsi"/>
              </w:rPr>
              <w:t xml:space="preserve">s to </w:t>
            </w:r>
            <w:r w:rsidR="00EE7969" w:rsidRPr="000F52DD">
              <w:rPr>
                <w:rFonts w:asciiTheme="minorHAnsi" w:hAnsiTheme="minorHAnsi" w:cstheme="minorHAnsi"/>
                <w:szCs w:val="20"/>
              </w:rPr>
              <w:t>arrive at arranged arrival</w:t>
            </w:r>
            <w:r w:rsidRPr="000F52DD">
              <w:rPr>
                <w:rFonts w:asciiTheme="minorHAnsi" w:hAnsiTheme="minorHAnsi" w:cstheme="minorHAnsi"/>
                <w:szCs w:val="20"/>
              </w:rPr>
              <w:t xml:space="preserve"> time</w:t>
            </w:r>
            <w:r w:rsidR="00EE7969" w:rsidRPr="000F52DD">
              <w:rPr>
                <w:rFonts w:asciiTheme="minorHAnsi" w:hAnsiTheme="minorHAnsi" w:cstheme="minorHAnsi"/>
                <w:szCs w:val="20"/>
              </w:rPr>
              <w:t xml:space="preserve">s </w:t>
            </w:r>
            <w:r w:rsidR="00BB6143" w:rsidRPr="000F52DD">
              <w:rPr>
                <w:rFonts w:asciiTheme="minorHAnsi" w:hAnsiTheme="minorHAnsi" w:cstheme="minorHAnsi"/>
                <w:szCs w:val="20"/>
              </w:rPr>
              <w:t xml:space="preserve">and locations at the front of the school and in the car park. </w:t>
            </w:r>
            <w:r w:rsidR="008D452B" w:rsidRPr="000F52DD">
              <w:rPr>
                <w:rFonts w:asciiTheme="minorHAnsi" w:hAnsiTheme="minorHAnsi" w:cstheme="minorHAnsi"/>
                <w:szCs w:val="20"/>
              </w:rPr>
              <w:t>Adult to adult co</w:t>
            </w:r>
            <w:r w:rsidR="00F74055" w:rsidRPr="000F52DD">
              <w:rPr>
                <w:rFonts w:asciiTheme="minorHAnsi" w:hAnsiTheme="minorHAnsi" w:cstheme="minorHAnsi"/>
                <w:szCs w:val="20"/>
              </w:rPr>
              <w:t xml:space="preserve">ntact will be minimised </w:t>
            </w:r>
            <w:r w:rsidR="00F74055" w:rsidRPr="000F52DD">
              <w:rPr>
                <w:rFonts w:asciiTheme="minorHAnsi" w:hAnsiTheme="minorHAnsi" w:cstheme="minorHAnsi"/>
                <w:szCs w:val="20"/>
              </w:rPr>
              <w:lastRenderedPageBreak/>
              <w:t>by staff</w:t>
            </w:r>
            <w:r w:rsidR="008D452B" w:rsidRPr="000F52DD">
              <w:rPr>
                <w:rFonts w:asciiTheme="minorHAnsi" w:hAnsiTheme="minorHAnsi" w:cstheme="minorHAnsi"/>
                <w:szCs w:val="20"/>
              </w:rPr>
              <w:t xml:space="preserve"> teams /meet and greet team coming out to meet the parents</w:t>
            </w:r>
            <w:r w:rsidR="00F74055" w:rsidRPr="000F52DD">
              <w:rPr>
                <w:rFonts w:asciiTheme="minorHAnsi" w:hAnsiTheme="minorHAnsi" w:cstheme="minorHAnsi"/>
                <w:szCs w:val="20"/>
              </w:rPr>
              <w:t xml:space="preserve"> who should stay in or beside their car</w:t>
            </w:r>
            <w:r w:rsidR="008D452B" w:rsidRPr="000F52DD">
              <w:rPr>
                <w:rFonts w:asciiTheme="minorHAnsi" w:hAnsiTheme="minorHAnsi" w:cstheme="minorHAnsi"/>
                <w:szCs w:val="20"/>
              </w:rPr>
              <w:t>.</w:t>
            </w:r>
          </w:p>
          <w:p w14:paraId="6F982CDB" w14:textId="34F2B3AA" w:rsidR="00B83681" w:rsidRDefault="008D452B" w:rsidP="00D3583F">
            <w:pPr>
              <w:pStyle w:val="7Tablecopybulleted"/>
              <w:numPr>
                <w:ilvl w:val="0"/>
                <w:numId w:val="28"/>
              </w:numPr>
              <w:spacing w:after="0"/>
              <w:rPr>
                <w:rFonts w:asciiTheme="minorHAnsi" w:hAnsiTheme="minorHAnsi" w:cstheme="minorHAnsi"/>
              </w:rPr>
            </w:pPr>
            <w:r w:rsidRPr="000F52DD">
              <w:rPr>
                <w:rFonts w:asciiTheme="minorHAnsi" w:hAnsiTheme="minorHAnsi" w:cstheme="minorHAnsi"/>
              </w:rPr>
              <w:t>Parents should not enter the site unless they have a pre-arranged appointment</w:t>
            </w:r>
            <w:r w:rsidR="00F74055" w:rsidRPr="000F52DD">
              <w:rPr>
                <w:rFonts w:asciiTheme="minorHAnsi" w:hAnsiTheme="minorHAnsi" w:cstheme="minorHAnsi"/>
              </w:rPr>
              <w:t xml:space="preserve"> or are invited in</w:t>
            </w:r>
            <w:r w:rsidR="00C85B63" w:rsidRPr="000F52DD">
              <w:rPr>
                <w:rFonts w:asciiTheme="minorHAnsi" w:hAnsiTheme="minorHAnsi" w:cstheme="minorHAnsi"/>
              </w:rPr>
              <w:t>. If they have arranged to bring their child to the front door, they should wait outside for a member of staff to collect their child.</w:t>
            </w:r>
          </w:p>
          <w:p w14:paraId="1871187F" w14:textId="283A1B88" w:rsidR="000F52DD" w:rsidRPr="000F52DD" w:rsidRDefault="000F52DD" w:rsidP="000F52DD">
            <w:pPr>
              <w:pStyle w:val="7Tablecopybulleted"/>
              <w:numPr>
                <w:ilvl w:val="0"/>
                <w:numId w:val="0"/>
              </w:numPr>
              <w:spacing w:after="0"/>
              <w:rPr>
                <w:rFonts w:asciiTheme="minorHAnsi" w:hAnsiTheme="minorHAnsi" w:cstheme="minorHAnsi"/>
                <w:b/>
              </w:rPr>
            </w:pPr>
            <w:r w:rsidRPr="000F52DD">
              <w:rPr>
                <w:rFonts w:asciiTheme="minorHAnsi" w:hAnsiTheme="minorHAnsi" w:cstheme="minorHAnsi"/>
                <w:b/>
              </w:rPr>
              <w:t>Nursery pupils with parents</w:t>
            </w:r>
          </w:p>
          <w:p w14:paraId="130B8208" w14:textId="77777777" w:rsidR="00AC4912" w:rsidRPr="000F52DD" w:rsidRDefault="00AC4912" w:rsidP="00D3583F">
            <w:pPr>
              <w:pStyle w:val="ListParagraph"/>
              <w:numPr>
                <w:ilvl w:val="0"/>
                <w:numId w:val="28"/>
              </w:numPr>
              <w:contextualSpacing w:val="0"/>
              <w:rPr>
                <w:rFonts w:asciiTheme="minorHAnsi" w:hAnsiTheme="minorHAnsi" w:cstheme="minorHAnsi"/>
                <w:sz w:val="20"/>
              </w:rPr>
            </w:pPr>
            <w:r w:rsidRPr="000F52DD">
              <w:rPr>
                <w:rFonts w:asciiTheme="minorHAnsi" w:hAnsiTheme="minorHAnsi" w:cstheme="minorHAnsi"/>
                <w:sz w:val="20"/>
              </w:rPr>
              <w:t>Parents informed that pupils must not enter the school if they are displaying any symptoms – see 1.</w:t>
            </w:r>
          </w:p>
          <w:p w14:paraId="3B8833CA" w14:textId="77777777" w:rsidR="00AC4912" w:rsidRPr="000F52DD" w:rsidRDefault="00AC4912" w:rsidP="00D3583F">
            <w:pPr>
              <w:pStyle w:val="7Tablebodycopy"/>
              <w:numPr>
                <w:ilvl w:val="0"/>
                <w:numId w:val="28"/>
              </w:numPr>
              <w:spacing w:after="0"/>
              <w:rPr>
                <w:rFonts w:asciiTheme="minorHAnsi" w:hAnsiTheme="minorHAnsi" w:cstheme="minorHAnsi"/>
                <w:sz w:val="22"/>
                <w:szCs w:val="22"/>
              </w:rPr>
            </w:pPr>
            <w:r w:rsidRPr="000F52DD">
              <w:rPr>
                <w:rFonts w:asciiTheme="minorHAnsi" w:hAnsiTheme="minorHAnsi" w:cstheme="minorHAnsi"/>
              </w:rPr>
              <w:t xml:space="preserve">Parents to </w:t>
            </w:r>
            <w:r w:rsidRPr="000F52DD">
              <w:rPr>
                <w:rFonts w:asciiTheme="minorHAnsi" w:hAnsiTheme="minorHAnsi" w:cstheme="minorHAnsi"/>
                <w:szCs w:val="20"/>
              </w:rPr>
              <w:t>arrive at arranged arrival times and locations at the front of the school and in the car park. Adult to adult contact will be minimised by staff teams /meet and greet team coming out to meet the parents who should stay in or beside their car.</w:t>
            </w:r>
          </w:p>
          <w:p w14:paraId="383538A5" w14:textId="00D5D598" w:rsidR="00465A49" w:rsidRPr="00854D22" w:rsidRDefault="00AC4912" w:rsidP="00D3583F">
            <w:pPr>
              <w:pStyle w:val="7Tablecopybulleted"/>
              <w:numPr>
                <w:ilvl w:val="0"/>
                <w:numId w:val="28"/>
              </w:numPr>
              <w:spacing w:after="0"/>
              <w:rPr>
                <w:rFonts w:asciiTheme="minorHAnsi" w:hAnsiTheme="minorHAnsi" w:cstheme="minorHAnsi"/>
              </w:rPr>
            </w:pPr>
            <w:r w:rsidRPr="000F52DD">
              <w:rPr>
                <w:rFonts w:asciiTheme="minorHAnsi" w:hAnsiTheme="minorHAnsi" w:cstheme="minorHAnsi"/>
              </w:rPr>
              <w:t xml:space="preserve">Parents </w:t>
            </w:r>
            <w:r>
              <w:rPr>
                <w:rFonts w:asciiTheme="minorHAnsi" w:hAnsiTheme="minorHAnsi" w:cstheme="minorHAnsi"/>
              </w:rPr>
              <w:t>can</w:t>
            </w:r>
            <w:r w:rsidRPr="000F52DD">
              <w:rPr>
                <w:rFonts w:asciiTheme="minorHAnsi" w:hAnsiTheme="minorHAnsi" w:cstheme="minorHAnsi"/>
              </w:rPr>
              <w:t xml:space="preserve"> enter the site </w:t>
            </w:r>
            <w:r>
              <w:rPr>
                <w:rFonts w:asciiTheme="minorHAnsi" w:hAnsiTheme="minorHAnsi" w:cstheme="minorHAnsi"/>
              </w:rPr>
              <w:t xml:space="preserve">and </w:t>
            </w:r>
            <w:r w:rsidRPr="000F52DD">
              <w:rPr>
                <w:rFonts w:asciiTheme="minorHAnsi" w:hAnsiTheme="minorHAnsi" w:cstheme="minorHAnsi"/>
              </w:rPr>
              <w:t xml:space="preserve">wait </w:t>
            </w:r>
            <w:r>
              <w:rPr>
                <w:rFonts w:asciiTheme="minorHAnsi" w:hAnsiTheme="minorHAnsi" w:cstheme="minorHAnsi"/>
              </w:rPr>
              <w:t>at reception</w:t>
            </w:r>
            <w:r w:rsidRPr="000F52DD">
              <w:rPr>
                <w:rFonts w:asciiTheme="minorHAnsi" w:hAnsiTheme="minorHAnsi" w:cstheme="minorHAnsi"/>
              </w:rPr>
              <w:t xml:space="preserve"> for a member of staff to collect their child.</w:t>
            </w:r>
            <w:r>
              <w:rPr>
                <w:rFonts w:asciiTheme="minorHAnsi" w:hAnsiTheme="minorHAnsi" w:cstheme="minorHAnsi"/>
              </w:rPr>
              <w:t xml:space="preserve"> If they need to talk in</w:t>
            </w:r>
            <w:r w:rsidR="00854D22">
              <w:rPr>
                <w:rFonts w:asciiTheme="minorHAnsi" w:hAnsiTheme="minorHAnsi" w:cstheme="minorHAnsi"/>
              </w:rPr>
              <w:t>.</w:t>
            </w:r>
          </w:p>
        </w:tc>
        <w:tc>
          <w:tcPr>
            <w:tcW w:w="709" w:type="dxa"/>
            <w:tcBorders>
              <w:bottom w:val="single" w:sz="6" w:space="0" w:color="auto"/>
            </w:tcBorders>
          </w:tcPr>
          <w:p w14:paraId="6CCAE1E3" w14:textId="77777777"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14:paraId="3E48BA66" w14:textId="77777777" w:rsidR="00B83681" w:rsidRPr="00E13172"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14:paraId="0723BB7E" w14:textId="77777777"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14:paraId="00DC7B7D" w14:textId="77777777"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14:paraId="257A0C0E" w14:textId="77777777"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14:paraId="562D3DEB" w14:textId="77777777" w:rsidR="00B83681" w:rsidRPr="00E13172" w:rsidRDefault="00B83681"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14:paraId="20AD34A1" w14:textId="77777777"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AC4912" w:rsidRPr="009E795D" w14:paraId="43D7F727" w14:textId="77777777" w:rsidTr="00C021D1">
        <w:trPr>
          <w:cantSplit/>
          <w:trHeight w:val="540"/>
        </w:trPr>
        <w:tc>
          <w:tcPr>
            <w:tcW w:w="1977" w:type="dxa"/>
            <w:tcBorders>
              <w:bottom w:val="single" w:sz="6" w:space="0" w:color="auto"/>
            </w:tcBorders>
            <w:vAlign w:val="center"/>
          </w:tcPr>
          <w:p w14:paraId="1EED12AE" w14:textId="26D97F71" w:rsidR="00AC4912" w:rsidRDefault="00AC4912"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infection spreading due </w:t>
            </w:r>
            <w:r w:rsidR="00C021D1">
              <w:rPr>
                <w:rFonts w:asciiTheme="minorHAnsi" w:hAnsiTheme="minorHAnsi" w:cstheme="minorHAnsi"/>
                <w:sz w:val="20"/>
              </w:rPr>
              <w:t xml:space="preserve">contact with </w:t>
            </w:r>
            <w:r>
              <w:rPr>
                <w:rFonts w:asciiTheme="minorHAnsi" w:hAnsiTheme="minorHAnsi" w:cstheme="minorHAnsi"/>
                <w:sz w:val="20"/>
              </w:rPr>
              <w:t xml:space="preserve">to asymptomatic </w:t>
            </w:r>
            <w:r w:rsidR="00C021D1">
              <w:rPr>
                <w:rFonts w:asciiTheme="minorHAnsi" w:hAnsiTheme="minorHAnsi" w:cstheme="minorHAnsi"/>
                <w:sz w:val="20"/>
              </w:rPr>
              <w:t xml:space="preserve">staff </w:t>
            </w:r>
          </w:p>
        </w:tc>
        <w:tc>
          <w:tcPr>
            <w:tcW w:w="533" w:type="dxa"/>
            <w:tcBorders>
              <w:bottom w:val="single" w:sz="6" w:space="0" w:color="auto"/>
            </w:tcBorders>
            <w:vAlign w:val="center"/>
          </w:tcPr>
          <w:p w14:paraId="07F2502A" w14:textId="77777777" w:rsidR="00AC4912" w:rsidRPr="00735A41" w:rsidRDefault="00AC4912" w:rsidP="007D4F4E">
            <w:pPr>
              <w:pStyle w:val="ListParagraph"/>
              <w:numPr>
                <w:ilvl w:val="0"/>
                <w:numId w:val="21"/>
              </w:numPr>
              <w:rPr>
                <w:rFonts w:asciiTheme="minorHAnsi" w:hAnsiTheme="minorHAnsi" w:cstheme="minorHAnsi"/>
                <w:sz w:val="22"/>
                <w:szCs w:val="22"/>
              </w:rPr>
            </w:pPr>
          </w:p>
        </w:tc>
        <w:tc>
          <w:tcPr>
            <w:tcW w:w="534" w:type="dxa"/>
            <w:tcBorders>
              <w:bottom w:val="single" w:sz="6" w:space="0" w:color="auto"/>
            </w:tcBorders>
            <w:vAlign w:val="center"/>
          </w:tcPr>
          <w:p w14:paraId="75FA2283" w14:textId="77777777" w:rsidR="00AC4912" w:rsidRPr="009E795D" w:rsidRDefault="00AC4912" w:rsidP="00B83681">
            <w:pPr>
              <w:rPr>
                <w:rFonts w:asciiTheme="minorHAnsi" w:hAnsiTheme="minorHAnsi" w:cstheme="minorHAnsi"/>
                <w:sz w:val="22"/>
                <w:szCs w:val="22"/>
              </w:rPr>
            </w:pPr>
          </w:p>
        </w:tc>
        <w:tc>
          <w:tcPr>
            <w:tcW w:w="534" w:type="dxa"/>
            <w:tcBorders>
              <w:bottom w:val="single" w:sz="6" w:space="0" w:color="auto"/>
            </w:tcBorders>
            <w:vAlign w:val="center"/>
          </w:tcPr>
          <w:p w14:paraId="180AF1D4" w14:textId="77777777" w:rsidR="00AC4912" w:rsidRPr="009E795D" w:rsidRDefault="00AC4912" w:rsidP="00B83681">
            <w:pPr>
              <w:rPr>
                <w:rFonts w:asciiTheme="minorHAnsi" w:hAnsiTheme="minorHAnsi" w:cstheme="minorHAnsi"/>
                <w:sz w:val="22"/>
                <w:szCs w:val="22"/>
              </w:rPr>
            </w:pPr>
          </w:p>
        </w:tc>
        <w:tc>
          <w:tcPr>
            <w:tcW w:w="534" w:type="dxa"/>
            <w:tcBorders>
              <w:bottom w:val="single" w:sz="6" w:space="0" w:color="auto"/>
            </w:tcBorders>
            <w:vAlign w:val="center"/>
          </w:tcPr>
          <w:p w14:paraId="76EC1DC4" w14:textId="77777777" w:rsidR="00AC4912" w:rsidRPr="00735A41" w:rsidRDefault="00AC4912"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14:paraId="045CAF19" w14:textId="77777777" w:rsidR="00C021D1" w:rsidRPr="000C58AB" w:rsidRDefault="00C021D1" w:rsidP="00C021D1">
            <w:pPr>
              <w:spacing w:line="360" w:lineRule="auto"/>
              <w:rPr>
                <w:rFonts w:asciiTheme="minorHAnsi" w:hAnsiTheme="minorHAnsi" w:cstheme="minorHAnsi"/>
                <w:b/>
                <w:sz w:val="20"/>
              </w:rPr>
            </w:pPr>
            <w:r w:rsidRPr="000C58AB">
              <w:rPr>
                <w:rFonts w:asciiTheme="minorHAnsi" w:hAnsiTheme="minorHAnsi" w:cstheme="minorHAnsi"/>
                <w:b/>
                <w:sz w:val="20"/>
              </w:rPr>
              <w:t>Testing of Asymptomatic Staff for Covid 19</w:t>
            </w:r>
          </w:p>
          <w:p w14:paraId="2EAE9183" w14:textId="77777777" w:rsidR="00AC794E" w:rsidRPr="000C58AB" w:rsidRDefault="00AC794E" w:rsidP="00D3583F">
            <w:pPr>
              <w:pStyle w:val="ListParagraph"/>
              <w:numPr>
                <w:ilvl w:val="0"/>
                <w:numId w:val="28"/>
              </w:numPr>
              <w:rPr>
                <w:rFonts w:asciiTheme="minorHAnsi" w:hAnsiTheme="minorHAnsi" w:cstheme="minorHAnsi"/>
                <w:sz w:val="20"/>
              </w:rPr>
            </w:pPr>
            <w:r w:rsidRPr="000C58AB">
              <w:rPr>
                <w:rFonts w:asciiTheme="minorHAnsi" w:hAnsiTheme="minorHAnsi" w:cstheme="minorHAnsi"/>
                <w:sz w:val="20"/>
              </w:rPr>
              <w:t>Taking a test is not compulsory for staff but is strongly recommended.</w:t>
            </w:r>
          </w:p>
          <w:p w14:paraId="287134FA" w14:textId="1D4EB6C3" w:rsidR="00D60878" w:rsidRPr="00D60878" w:rsidRDefault="00AC794E" w:rsidP="00D3583F">
            <w:pPr>
              <w:pStyle w:val="ListParagraph"/>
              <w:numPr>
                <w:ilvl w:val="0"/>
                <w:numId w:val="28"/>
              </w:numPr>
              <w:rPr>
                <w:rFonts w:asciiTheme="minorHAnsi" w:hAnsiTheme="minorHAnsi" w:cstheme="minorHAnsi"/>
                <w:sz w:val="20"/>
              </w:rPr>
            </w:pPr>
            <w:r w:rsidRPr="00435F09">
              <w:rPr>
                <w:rFonts w:asciiTheme="minorHAnsi" w:hAnsiTheme="minorHAnsi" w:cstheme="minorHAnsi"/>
                <w:sz w:val="20"/>
                <w:highlight w:val="yellow"/>
              </w:rPr>
              <w:t>Full time s</w:t>
            </w:r>
            <w:r w:rsidR="00C021D1" w:rsidRPr="00435F09">
              <w:rPr>
                <w:rFonts w:asciiTheme="minorHAnsi" w:hAnsiTheme="minorHAnsi" w:cstheme="minorHAnsi"/>
                <w:sz w:val="20"/>
                <w:highlight w:val="yellow"/>
              </w:rPr>
              <w:t xml:space="preserve">taff members will continue to be encouraged to take a lateral flow test twice a week at home </w:t>
            </w:r>
            <w:r w:rsidRPr="00435F09">
              <w:rPr>
                <w:rFonts w:asciiTheme="minorHAnsi" w:hAnsiTheme="minorHAnsi" w:cstheme="minorHAnsi"/>
                <w:sz w:val="20"/>
                <w:highlight w:val="yellow"/>
              </w:rPr>
              <w:t xml:space="preserve">on Monday and Thursday until </w:t>
            </w:r>
            <w:r w:rsidR="00A632BF">
              <w:rPr>
                <w:rFonts w:asciiTheme="minorHAnsi" w:hAnsiTheme="minorHAnsi" w:cstheme="minorHAnsi"/>
                <w:sz w:val="20"/>
                <w:highlight w:val="yellow"/>
              </w:rPr>
              <w:t xml:space="preserve">Summer </w:t>
            </w:r>
            <w:r w:rsidRPr="00435F09">
              <w:rPr>
                <w:rFonts w:asciiTheme="minorHAnsi" w:hAnsiTheme="minorHAnsi" w:cstheme="minorHAnsi"/>
                <w:sz w:val="20"/>
                <w:highlight w:val="yellow"/>
              </w:rPr>
              <w:t>half term.</w:t>
            </w:r>
            <w:r w:rsidRPr="000C58AB">
              <w:rPr>
                <w:rFonts w:asciiTheme="minorHAnsi" w:hAnsiTheme="minorHAnsi" w:cstheme="minorHAnsi"/>
                <w:sz w:val="20"/>
              </w:rPr>
              <w:t xml:space="preserve"> </w:t>
            </w:r>
            <w:r w:rsidRPr="00435F09">
              <w:rPr>
                <w:rFonts w:asciiTheme="minorHAnsi" w:hAnsiTheme="minorHAnsi" w:cstheme="minorHAnsi"/>
                <w:sz w:val="20"/>
                <w:highlight w:val="yellow"/>
              </w:rPr>
              <w:t xml:space="preserve">After half term this will be </w:t>
            </w:r>
            <w:r w:rsidR="00D60878">
              <w:rPr>
                <w:rFonts w:asciiTheme="minorHAnsi" w:hAnsiTheme="minorHAnsi" w:cstheme="minorHAnsi"/>
                <w:sz w:val="20"/>
                <w:highlight w:val="yellow"/>
              </w:rPr>
              <w:t>reviewed</w:t>
            </w:r>
            <w:r w:rsidRPr="00435F09">
              <w:rPr>
                <w:rFonts w:asciiTheme="minorHAnsi" w:hAnsiTheme="minorHAnsi" w:cstheme="minorHAnsi"/>
                <w:sz w:val="20"/>
                <w:highlight w:val="yellow"/>
              </w:rPr>
              <w:t>.</w:t>
            </w:r>
            <w:r w:rsidR="00C021D1" w:rsidRPr="00435F09">
              <w:rPr>
                <w:rFonts w:asciiTheme="minorHAnsi" w:hAnsiTheme="minorHAnsi" w:cstheme="minorHAnsi"/>
                <w:sz w:val="20"/>
                <w:highlight w:val="yellow"/>
              </w:rPr>
              <w:t xml:space="preserve"> </w:t>
            </w:r>
          </w:p>
          <w:p w14:paraId="72B5F5AC" w14:textId="3D32CE39" w:rsidR="00C021D1" w:rsidRPr="000C58AB" w:rsidRDefault="00D60878" w:rsidP="00D3583F">
            <w:pPr>
              <w:pStyle w:val="ListParagraph"/>
              <w:numPr>
                <w:ilvl w:val="0"/>
                <w:numId w:val="28"/>
              </w:numPr>
              <w:rPr>
                <w:rFonts w:asciiTheme="minorHAnsi" w:hAnsiTheme="minorHAnsi" w:cstheme="minorHAnsi"/>
                <w:sz w:val="20"/>
              </w:rPr>
            </w:pPr>
            <w:r>
              <w:rPr>
                <w:rFonts w:asciiTheme="minorHAnsi" w:hAnsiTheme="minorHAnsi" w:cstheme="minorHAnsi"/>
                <w:sz w:val="20"/>
                <w:highlight w:val="yellow"/>
              </w:rPr>
              <w:t>If staff members</w:t>
            </w:r>
            <w:r w:rsidR="00C021D1" w:rsidRPr="00435F09">
              <w:rPr>
                <w:rFonts w:asciiTheme="minorHAnsi" w:hAnsiTheme="minorHAnsi" w:cstheme="minorHAnsi"/>
                <w:sz w:val="20"/>
                <w:highlight w:val="yellow"/>
              </w:rPr>
              <w:t xml:space="preserve"> test positive, they will immediately call the school.</w:t>
            </w:r>
            <w:r w:rsidR="00C021D1" w:rsidRPr="000C58AB">
              <w:rPr>
                <w:rFonts w:asciiTheme="minorHAnsi" w:hAnsiTheme="minorHAnsi" w:cstheme="minorHAnsi"/>
                <w:sz w:val="20"/>
              </w:rPr>
              <w:t xml:space="preserve"> </w:t>
            </w:r>
            <w:r w:rsidR="00C021D1" w:rsidRPr="00435F09">
              <w:rPr>
                <w:rFonts w:asciiTheme="minorHAnsi" w:hAnsiTheme="minorHAnsi" w:cstheme="minorHAnsi"/>
                <w:sz w:val="20"/>
                <w:highlight w:val="yellow"/>
              </w:rPr>
              <w:t>They will not return to school until they have completed the necessary period of self-isolation.</w:t>
            </w:r>
          </w:p>
          <w:p w14:paraId="499EAC0A" w14:textId="38964650" w:rsidR="00C021D1" w:rsidRPr="000C58AB" w:rsidRDefault="00C021D1" w:rsidP="002C39A9">
            <w:pPr>
              <w:pStyle w:val="ListParagraph"/>
              <w:numPr>
                <w:ilvl w:val="0"/>
                <w:numId w:val="28"/>
              </w:numPr>
              <w:rPr>
                <w:rFonts w:asciiTheme="minorHAnsi" w:hAnsiTheme="minorHAnsi" w:cstheme="minorHAnsi"/>
                <w:sz w:val="20"/>
              </w:rPr>
            </w:pPr>
            <w:r w:rsidRPr="000C58AB">
              <w:rPr>
                <w:rFonts w:asciiTheme="minorHAnsi" w:hAnsiTheme="minorHAnsi" w:cstheme="minorHAnsi"/>
                <w:sz w:val="20"/>
              </w:rPr>
              <w:t>If their test is negative, they will attend school and note that they have taken the test on the signing in sheet.</w:t>
            </w:r>
          </w:p>
          <w:p w14:paraId="5B3EDA8B" w14:textId="4F5158C1" w:rsidR="00AC4912" w:rsidRPr="000C58AB" w:rsidRDefault="00C021D1" w:rsidP="002C39A9">
            <w:pPr>
              <w:pStyle w:val="ListParagraph"/>
              <w:numPr>
                <w:ilvl w:val="0"/>
                <w:numId w:val="28"/>
              </w:numPr>
              <w:rPr>
                <w:rFonts w:asciiTheme="minorHAnsi" w:hAnsiTheme="minorHAnsi" w:cstheme="minorHAnsi"/>
                <w:sz w:val="20"/>
              </w:rPr>
            </w:pPr>
            <w:r w:rsidRPr="00435F09">
              <w:rPr>
                <w:rFonts w:asciiTheme="minorHAnsi" w:hAnsiTheme="minorHAnsi" w:cstheme="minorHAnsi"/>
                <w:sz w:val="20"/>
                <w:highlight w:val="yellow"/>
              </w:rPr>
              <w:t>Part time staff will be encouraged to take the test on the first morning they are due to attend s</w:t>
            </w:r>
            <w:r w:rsidR="00AC794E" w:rsidRPr="00435F09">
              <w:rPr>
                <w:rFonts w:asciiTheme="minorHAnsi" w:hAnsiTheme="minorHAnsi" w:cstheme="minorHAnsi"/>
                <w:sz w:val="20"/>
                <w:highlight w:val="yellow"/>
              </w:rPr>
              <w:t>chool and then three days later until half term.</w:t>
            </w:r>
            <w:r w:rsidR="00AC794E" w:rsidRPr="000C58AB">
              <w:rPr>
                <w:rFonts w:asciiTheme="minorHAnsi" w:hAnsiTheme="minorHAnsi" w:cstheme="minorHAnsi"/>
                <w:sz w:val="20"/>
              </w:rPr>
              <w:t xml:space="preserve"> T</w:t>
            </w:r>
            <w:r w:rsidRPr="000C58AB">
              <w:rPr>
                <w:rFonts w:asciiTheme="minorHAnsi" w:hAnsiTheme="minorHAnsi" w:cstheme="minorHAnsi"/>
                <w:sz w:val="20"/>
              </w:rPr>
              <w:t>hey will record on the signing in sheet if they take the test on a day they are in school.</w:t>
            </w:r>
            <w:r w:rsidR="00AC794E" w:rsidRPr="000C58AB">
              <w:rPr>
                <w:rFonts w:asciiTheme="minorHAnsi" w:hAnsiTheme="minorHAnsi" w:cstheme="minorHAnsi"/>
                <w:sz w:val="20"/>
              </w:rPr>
              <w:t xml:space="preserve"> After</w:t>
            </w:r>
            <w:r w:rsidR="00A632BF">
              <w:rPr>
                <w:rFonts w:asciiTheme="minorHAnsi" w:hAnsiTheme="minorHAnsi" w:cstheme="minorHAnsi"/>
                <w:sz w:val="20"/>
              </w:rPr>
              <w:t xml:space="preserve"> Summer</w:t>
            </w:r>
            <w:r w:rsidR="00AC794E" w:rsidRPr="000C58AB">
              <w:rPr>
                <w:rFonts w:asciiTheme="minorHAnsi" w:hAnsiTheme="minorHAnsi" w:cstheme="minorHAnsi"/>
                <w:sz w:val="20"/>
              </w:rPr>
              <w:t xml:space="preserve"> half term this will be </w:t>
            </w:r>
            <w:r w:rsidR="002C39A9">
              <w:rPr>
                <w:rFonts w:asciiTheme="minorHAnsi" w:hAnsiTheme="minorHAnsi" w:cstheme="minorHAnsi"/>
                <w:sz w:val="20"/>
              </w:rPr>
              <w:t>reviewed</w:t>
            </w:r>
            <w:r w:rsidR="006E7766" w:rsidRPr="000C58AB">
              <w:rPr>
                <w:rFonts w:asciiTheme="minorHAnsi" w:hAnsiTheme="minorHAnsi" w:cstheme="minorHAnsi"/>
                <w:sz w:val="20"/>
              </w:rPr>
              <w:t>.</w:t>
            </w:r>
          </w:p>
        </w:tc>
        <w:tc>
          <w:tcPr>
            <w:tcW w:w="709" w:type="dxa"/>
            <w:tcBorders>
              <w:bottom w:val="single" w:sz="6" w:space="0" w:color="auto"/>
            </w:tcBorders>
          </w:tcPr>
          <w:p w14:paraId="1552E788" w14:textId="77777777" w:rsidR="00AC4912" w:rsidRPr="00867898" w:rsidRDefault="00AC4912"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14:paraId="28890880" w14:textId="77777777" w:rsidR="00AC4912" w:rsidRPr="00E13172" w:rsidRDefault="00AC4912"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14:paraId="2C17E3E7" w14:textId="77777777" w:rsidR="00AC4912" w:rsidRPr="009E795D" w:rsidRDefault="00AC4912" w:rsidP="00B83681">
            <w:pPr>
              <w:jc w:val="center"/>
              <w:rPr>
                <w:rFonts w:asciiTheme="minorHAnsi" w:hAnsiTheme="minorHAnsi" w:cstheme="minorHAnsi"/>
                <w:sz w:val="22"/>
                <w:szCs w:val="22"/>
              </w:rPr>
            </w:pPr>
          </w:p>
        </w:tc>
        <w:tc>
          <w:tcPr>
            <w:tcW w:w="709" w:type="dxa"/>
            <w:tcBorders>
              <w:bottom w:val="single" w:sz="6" w:space="0" w:color="auto"/>
            </w:tcBorders>
          </w:tcPr>
          <w:p w14:paraId="2B8EE0BF" w14:textId="77777777" w:rsidR="00AC4912" w:rsidRPr="009E795D" w:rsidRDefault="00AC4912" w:rsidP="00B83681">
            <w:pPr>
              <w:rPr>
                <w:rFonts w:asciiTheme="minorHAnsi" w:hAnsiTheme="minorHAnsi" w:cstheme="minorHAnsi"/>
                <w:sz w:val="22"/>
                <w:szCs w:val="22"/>
              </w:rPr>
            </w:pPr>
          </w:p>
        </w:tc>
        <w:tc>
          <w:tcPr>
            <w:tcW w:w="686" w:type="dxa"/>
            <w:tcBorders>
              <w:bottom w:val="single" w:sz="6" w:space="0" w:color="auto"/>
            </w:tcBorders>
          </w:tcPr>
          <w:p w14:paraId="2350D256" w14:textId="77777777" w:rsidR="00AC4912" w:rsidRPr="00867898" w:rsidRDefault="00AC4912"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14:paraId="6EA1E3A3" w14:textId="77777777" w:rsidR="00AC4912" w:rsidRPr="00E13172" w:rsidRDefault="00AC4912"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14:paraId="53A6DF79" w14:textId="77777777" w:rsidR="00AC4912" w:rsidRDefault="00AC4912" w:rsidP="00B83681">
            <w:pPr>
              <w:rPr>
                <w:rFonts w:asciiTheme="minorHAnsi" w:hAnsiTheme="minorHAnsi" w:cstheme="minorHAnsi"/>
                <w:sz w:val="22"/>
                <w:szCs w:val="22"/>
              </w:rPr>
            </w:pPr>
          </w:p>
        </w:tc>
      </w:tr>
      <w:tr w:rsidR="00E13172" w:rsidRPr="009E795D" w14:paraId="71F7916F" w14:textId="77777777" w:rsidTr="00C021D1">
        <w:trPr>
          <w:cantSplit/>
          <w:trHeight w:val="540"/>
        </w:trPr>
        <w:tc>
          <w:tcPr>
            <w:tcW w:w="1977" w:type="dxa"/>
            <w:tcBorders>
              <w:top w:val="single" w:sz="6" w:space="0" w:color="auto"/>
              <w:bottom w:val="single" w:sz="6" w:space="0" w:color="auto"/>
            </w:tcBorders>
            <w:vAlign w:val="center"/>
          </w:tcPr>
          <w:p w14:paraId="469EBE5A"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w:t>
            </w:r>
            <w:r w:rsidRPr="00A77577">
              <w:rPr>
                <w:rFonts w:asciiTheme="minorHAnsi" w:hAnsiTheme="minorHAnsi" w:cstheme="minorHAnsi"/>
                <w:sz w:val="20"/>
              </w:rPr>
              <w:t xml:space="preserve">ack of appropriate </w:t>
            </w:r>
            <w:r w:rsidRPr="00A77577">
              <w:rPr>
                <w:rFonts w:asciiTheme="minorHAnsi" w:hAnsiTheme="minorHAnsi" w:cstheme="minorHAnsi"/>
                <w:sz w:val="20"/>
              </w:rPr>
              <w:lastRenderedPageBreak/>
              <w:t>measures for safe social distancing on departure from school.</w:t>
            </w:r>
          </w:p>
        </w:tc>
        <w:tc>
          <w:tcPr>
            <w:tcW w:w="533" w:type="dxa"/>
            <w:tcBorders>
              <w:top w:val="single" w:sz="6" w:space="0" w:color="auto"/>
              <w:bottom w:val="single" w:sz="6" w:space="0" w:color="auto"/>
            </w:tcBorders>
            <w:vAlign w:val="center"/>
          </w:tcPr>
          <w:p w14:paraId="52F96C7E"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534" w:type="dxa"/>
            <w:tcBorders>
              <w:top w:val="single" w:sz="6" w:space="0" w:color="auto"/>
              <w:bottom w:val="single" w:sz="6" w:space="0" w:color="auto"/>
            </w:tcBorders>
            <w:vAlign w:val="center"/>
          </w:tcPr>
          <w:p w14:paraId="45C409E5" w14:textId="77777777" w:rsidR="00E13172" w:rsidRPr="009E795D" w:rsidRDefault="00E13172" w:rsidP="00E13172">
            <w:pPr>
              <w:rPr>
                <w:rFonts w:asciiTheme="minorHAnsi" w:hAnsiTheme="minorHAnsi" w:cstheme="minorHAnsi"/>
                <w:sz w:val="22"/>
                <w:szCs w:val="22"/>
              </w:rPr>
            </w:pPr>
          </w:p>
        </w:tc>
        <w:tc>
          <w:tcPr>
            <w:tcW w:w="534" w:type="dxa"/>
            <w:tcBorders>
              <w:top w:val="single" w:sz="6" w:space="0" w:color="auto"/>
              <w:bottom w:val="single" w:sz="6" w:space="0" w:color="auto"/>
            </w:tcBorders>
            <w:vAlign w:val="center"/>
          </w:tcPr>
          <w:p w14:paraId="0CBC7428" w14:textId="77777777" w:rsidR="00E13172" w:rsidRPr="009E795D" w:rsidRDefault="00E13172" w:rsidP="00E13172">
            <w:pPr>
              <w:rPr>
                <w:rFonts w:asciiTheme="minorHAnsi" w:hAnsiTheme="minorHAnsi" w:cstheme="minorHAnsi"/>
                <w:sz w:val="22"/>
                <w:szCs w:val="22"/>
              </w:rPr>
            </w:pPr>
          </w:p>
        </w:tc>
        <w:tc>
          <w:tcPr>
            <w:tcW w:w="534" w:type="dxa"/>
            <w:tcBorders>
              <w:top w:val="single" w:sz="6" w:space="0" w:color="auto"/>
              <w:bottom w:val="single" w:sz="6" w:space="0" w:color="auto"/>
            </w:tcBorders>
            <w:vAlign w:val="center"/>
          </w:tcPr>
          <w:p w14:paraId="34C0CD7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14:paraId="63972B24"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Staff</w:t>
            </w:r>
          </w:p>
          <w:p w14:paraId="02D94136" w14:textId="16B04073" w:rsidR="000C58AB" w:rsidRPr="000C58AB" w:rsidRDefault="000C58AB" w:rsidP="000C58AB">
            <w:pPr>
              <w:numPr>
                <w:ilvl w:val="0"/>
                <w:numId w:val="2"/>
              </w:numPr>
              <w:rPr>
                <w:rFonts w:asciiTheme="minorHAnsi" w:hAnsiTheme="minorHAnsi" w:cstheme="minorHAnsi"/>
                <w:sz w:val="20"/>
              </w:rPr>
            </w:pPr>
            <w:r w:rsidRPr="000C58AB">
              <w:rPr>
                <w:rFonts w:asciiTheme="minorHAnsi" w:hAnsiTheme="minorHAnsi" w:cstheme="minorHAnsi"/>
                <w:sz w:val="20"/>
              </w:rPr>
              <w:lastRenderedPageBreak/>
              <w:t>All staff will sign out in the place that they signed in when they leave the premises.</w:t>
            </w:r>
          </w:p>
          <w:p w14:paraId="395EE6E9" w14:textId="168AAF56"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 xml:space="preserve">Staff should leave via the </w:t>
            </w:r>
            <w:r w:rsidR="000C58AB" w:rsidRPr="000C58AB">
              <w:rPr>
                <w:rFonts w:asciiTheme="minorHAnsi" w:hAnsiTheme="minorHAnsi" w:cstheme="minorHAnsi"/>
                <w:sz w:val="20"/>
              </w:rPr>
              <w:t>main reception area.</w:t>
            </w:r>
          </w:p>
          <w:p w14:paraId="7855FCD4"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Non Employees Working On Site</w:t>
            </w:r>
          </w:p>
          <w:p w14:paraId="15D15857" w14:textId="15F7E5BD" w:rsidR="00E13172" w:rsidRPr="000C58AB" w:rsidRDefault="00E13172" w:rsidP="00E13172">
            <w:pPr>
              <w:pStyle w:val="ListParagraph"/>
              <w:numPr>
                <w:ilvl w:val="0"/>
                <w:numId w:val="2"/>
              </w:numPr>
              <w:rPr>
                <w:rFonts w:asciiTheme="minorHAnsi" w:hAnsiTheme="minorHAnsi" w:cstheme="minorHAnsi"/>
                <w:sz w:val="20"/>
              </w:rPr>
            </w:pPr>
            <w:r w:rsidRPr="000C58AB">
              <w:rPr>
                <w:rFonts w:asciiTheme="minorHAnsi" w:hAnsiTheme="minorHAnsi" w:cstheme="minorHAnsi"/>
                <w:sz w:val="20"/>
              </w:rPr>
              <w:t xml:space="preserve">Depart via </w:t>
            </w:r>
            <w:r w:rsidR="000C58AB" w:rsidRPr="000C58AB">
              <w:rPr>
                <w:rFonts w:asciiTheme="minorHAnsi" w:hAnsiTheme="minorHAnsi" w:cstheme="minorHAnsi"/>
                <w:sz w:val="20"/>
              </w:rPr>
              <w:t>main reception area.</w:t>
            </w:r>
          </w:p>
          <w:p w14:paraId="1B36B6E2"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They will sign out where they leave the premises</w:t>
            </w:r>
          </w:p>
          <w:p w14:paraId="71BE28BC"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Visitors/Parents On Site</w:t>
            </w:r>
          </w:p>
          <w:p w14:paraId="272DB1E1" w14:textId="77777777" w:rsidR="00E13172" w:rsidRPr="000C58AB" w:rsidRDefault="00E13172" w:rsidP="00E13172">
            <w:pPr>
              <w:pStyle w:val="ListParagraph"/>
              <w:numPr>
                <w:ilvl w:val="0"/>
                <w:numId w:val="2"/>
              </w:numPr>
              <w:rPr>
                <w:rFonts w:asciiTheme="minorHAnsi" w:hAnsiTheme="minorHAnsi" w:cstheme="minorHAnsi"/>
                <w:sz w:val="20"/>
              </w:rPr>
            </w:pPr>
            <w:r w:rsidRPr="000C58AB">
              <w:rPr>
                <w:rFonts w:asciiTheme="minorHAnsi" w:hAnsiTheme="minorHAnsi" w:cstheme="minorHAnsi"/>
                <w:sz w:val="20"/>
              </w:rPr>
              <w:t xml:space="preserve">Depart via Reception Area </w:t>
            </w:r>
          </w:p>
          <w:p w14:paraId="1F0DC8B3"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They will sign out where they leave the premises</w:t>
            </w:r>
          </w:p>
          <w:p w14:paraId="6ED94B33" w14:textId="77777777" w:rsidR="00E13172" w:rsidRPr="000C58AB" w:rsidRDefault="00E13172" w:rsidP="00E13172">
            <w:pPr>
              <w:ind w:left="360"/>
              <w:rPr>
                <w:rFonts w:asciiTheme="minorHAnsi" w:hAnsiTheme="minorHAnsi" w:cstheme="minorHAnsi"/>
                <w:sz w:val="20"/>
              </w:rPr>
            </w:pPr>
          </w:p>
          <w:p w14:paraId="2126CB01"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Pupils – leaving by school transport</w:t>
            </w:r>
          </w:p>
          <w:p w14:paraId="6846B95B"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 xml:space="preserve">Pupils will be taken out to the car park from 3.30 pm in a set order. </w:t>
            </w:r>
          </w:p>
          <w:p w14:paraId="7C41C9A6"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Drivers and guides will wait in the car park until school staff bring pupils to their bus</w:t>
            </w:r>
          </w:p>
          <w:p w14:paraId="02E1CD3C"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 xml:space="preserve">Nominated staff members will take the pupils at the allocated time and take pupils straight to the designated buses/taxis. </w:t>
            </w:r>
          </w:p>
          <w:p w14:paraId="1485953F" w14:textId="77777777"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Some pupils may depart from their classrooms via external doors – these classrooms include Hawking, Kahlo, Orange, Yellow and Purple who have doors that open on to the playground and via the rear carpark.</w:t>
            </w:r>
          </w:p>
          <w:p w14:paraId="110A0C7A" w14:textId="77777777" w:rsidR="00E13172" w:rsidRPr="000C58AB" w:rsidRDefault="00E13172" w:rsidP="00E13172">
            <w:pPr>
              <w:rPr>
                <w:rFonts w:asciiTheme="minorHAnsi" w:hAnsiTheme="minorHAnsi" w:cstheme="minorHAnsi"/>
                <w:b/>
                <w:sz w:val="20"/>
              </w:rPr>
            </w:pPr>
            <w:r w:rsidRPr="000C58AB">
              <w:rPr>
                <w:rFonts w:asciiTheme="minorHAnsi" w:hAnsiTheme="minorHAnsi" w:cstheme="minorHAnsi"/>
                <w:b/>
                <w:sz w:val="20"/>
              </w:rPr>
              <w:t>PUPILS – leaving with parents</w:t>
            </w:r>
          </w:p>
          <w:p w14:paraId="498D510D" w14:textId="005FE5F9" w:rsidR="00E13172" w:rsidRPr="000C58AB" w:rsidRDefault="00E13172" w:rsidP="00E13172">
            <w:pPr>
              <w:numPr>
                <w:ilvl w:val="0"/>
                <w:numId w:val="2"/>
              </w:numPr>
              <w:rPr>
                <w:rFonts w:asciiTheme="minorHAnsi" w:hAnsiTheme="minorHAnsi" w:cstheme="minorHAnsi"/>
                <w:sz w:val="20"/>
              </w:rPr>
            </w:pPr>
            <w:r w:rsidRPr="000C58AB">
              <w:rPr>
                <w:rFonts w:asciiTheme="minorHAnsi" w:hAnsiTheme="minorHAnsi" w:cstheme="minorHAnsi"/>
                <w:sz w:val="20"/>
              </w:rPr>
              <w:t xml:space="preserve">Parents will have a designated </w:t>
            </w:r>
            <w:r w:rsidR="00915602" w:rsidRPr="000C58AB">
              <w:rPr>
                <w:rFonts w:asciiTheme="minorHAnsi" w:hAnsiTheme="minorHAnsi" w:cstheme="minorHAnsi"/>
                <w:sz w:val="20"/>
              </w:rPr>
              <w:t>pick-up</w:t>
            </w:r>
            <w:r w:rsidRPr="000C58AB">
              <w:rPr>
                <w:rFonts w:asciiTheme="minorHAnsi" w:hAnsiTheme="minorHAnsi" w:cstheme="minorHAnsi"/>
                <w:sz w:val="20"/>
              </w:rPr>
              <w:t xml:space="preserve"> time and will phone reception to alert us when they are here, a member of staff will take the pupil out to the parent</w:t>
            </w:r>
          </w:p>
          <w:p w14:paraId="76D72055" w14:textId="3699516A" w:rsidR="00E13172" w:rsidRPr="000C58AB" w:rsidRDefault="00C85B63" w:rsidP="000C58AB">
            <w:pPr>
              <w:pStyle w:val="7Tablecopybulleted"/>
              <w:numPr>
                <w:ilvl w:val="0"/>
                <w:numId w:val="2"/>
              </w:numPr>
              <w:spacing w:after="0"/>
              <w:rPr>
                <w:rFonts w:asciiTheme="minorHAnsi" w:hAnsiTheme="minorHAnsi" w:cstheme="minorHAnsi"/>
              </w:rPr>
            </w:pPr>
            <w:r w:rsidRPr="000C58AB">
              <w:rPr>
                <w:rFonts w:asciiTheme="minorHAnsi" w:hAnsiTheme="minorHAnsi" w:cstheme="minorHAnsi"/>
              </w:rPr>
              <w:t>Parents should not enter the site unless they have a pre-arranged appointment or are invited in. If they have arranged to collect their child at the front door, they should wait outside for a member of staff to bring their child to them.</w:t>
            </w:r>
          </w:p>
        </w:tc>
        <w:tc>
          <w:tcPr>
            <w:tcW w:w="709" w:type="dxa"/>
            <w:tcBorders>
              <w:top w:val="single" w:sz="6" w:space="0" w:color="auto"/>
              <w:bottom w:val="single" w:sz="6" w:space="0" w:color="auto"/>
            </w:tcBorders>
          </w:tcPr>
          <w:p w14:paraId="36005909" w14:textId="77777777"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14:paraId="4664875C"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709" w:type="dxa"/>
            <w:tcBorders>
              <w:top w:val="single" w:sz="6" w:space="0" w:color="auto"/>
              <w:bottom w:val="single" w:sz="6" w:space="0" w:color="auto"/>
            </w:tcBorders>
          </w:tcPr>
          <w:p w14:paraId="19A9AD24" w14:textId="77777777"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14:paraId="1D63F3F4" w14:textId="77777777"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14:paraId="1E92A21F" w14:textId="77777777"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14:paraId="7A6247DD"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14:paraId="276BE9DD"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14:paraId="41933A79" w14:textId="77777777" w:rsidR="00EC6699" w:rsidRPr="009E795D" w:rsidRDefault="00EC6699" w:rsidP="00EC6699">
      <w:pPr>
        <w:ind w:right="-924"/>
        <w:jc w:val="right"/>
        <w:rPr>
          <w:rFonts w:asciiTheme="minorHAnsi" w:hAnsiTheme="minorHAnsi" w:cstheme="minorHAnsi"/>
          <w:i/>
        </w:rPr>
      </w:pPr>
    </w:p>
    <w:p w14:paraId="48370434" w14:textId="77777777" w:rsidR="00386B84" w:rsidRPr="009E795D" w:rsidRDefault="00386B84" w:rsidP="00386B84">
      <w:pPr>
        <w:rPr>
          <w:rFonts w:asciiTheme="minorHAnsi" w:hAnsiTheme="minorHAnsi" w:cstheme="minorHAnsi"/>
        </w:rPr>
      </w:pPr>
      <w:r w:rsidRPr="009E795D">
        <w:rPr>
          <w:rFonts w:asciiTheme="minorHAnsi" w:hAnsiTheme="minorHAnsi" w:cstheme="minorHAnsi"/>
        </w:rPr>
        <w:br w:type="page"/>
      </w:r>
    </w:p>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14:paraId="515FF69D" w14:textId="77777777" w:rsidTr="009E6679">
        <w:trPr>
          <w:cantSplit/>
          <w:trHeight w:val="5865"/>
        </w:trPr>
        <w:tc>
          <w:tcPr>
            <w:tcW w:w="1702" w:type="dxa"/>
            <w:tcBorders>
              <w:top w:val="single" w:sz="6" w:space="0" w:color="auto"/>
              <w:bottom w:val="single" w:sz="4" w:space="0" w:color="auto"/>
            </w:tcBorders>
            <w:vAlign w:val="center"/>
          </w:tcPr>
          <w:p w14:paraId="01A92D57"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14:paraId="523D0C0A" w14:textId="77777777" w:rsidR="00E13172" w:rsidRPr="009E795D" w:rsidRDefault="00E13172" w:rsidP="00E13172">
            <w:pPr>
              <w:rPr>
                <w:rFonts w:asciiTheme="minorHAnsi" w:hAnsiTheme="minorHAnsi" w:cstheme="minorHAnsi"/>
                <w:sz w:val="20"/>
              </w:rPr>
            </w:pPr>
          </w:p>
          <w:p w14:paraId="0B03C6A3" w14:textId="77777777"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14:paraId="2AE8027B"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14:paraId="21B3E30E" w14:textId="77777777"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14:paraId="0D1A56AC" w14:textId="77777777"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14:paraId="467BBC0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14:paraId="13E8630F" w14:textId="77777777" w:rsidR="00E13172" w:rsidRPr="003D187E" w:rsidRDefault="00E13172" w:rsidP="00E13172">
            <w:pPr>
              <w:ind w:left="360"/>
              <w:rPr>
                <w:rFonts w:asciiTheme="minorHAnsi" w:hAnsiTheme="minorHAnsi" w:cstheme="minorHAnsi"/>
                <w:b/>
                <w:sz w:val="20"/>
              </w:rPr>
            </w:pPr>
            <w:r w:rsidRPr="003D187E">
              <w:rPr>
                <w:rFonts w:asciiTheme="minorHAnsi" w:hAnsiTheme="minorHAnsi" w:cstheme="minorHAnsi"/>
                <w:b/>
                <w:sz w:val="20"/>
              </w:rPr>
              <w:t>PPE</w:t>
            </w:r>
          </w:p>
          <w:p w14:paraId="552CF11E" w14:textId="77777777" w:rsidR="001B50BB" w:rsidRPr="00BC58B4" w:rsidRDefault="00E13172" w:rsidP="001B50BB">
            <w:pPr>
              <w:pStyle w:val="ListParagraph"/>
              <w:numPr>
                <w:ilvl w:val="0"/>
                <w:numId w:val="22"/>
              </w:numPr>
              <w:rPr>
                <w:rFonts w:asciiTheme="minorHAnsi" w:hAnsiTheme="minorHAnsi" w:cstheme="minorHAnsi"/>
                <w:sz w:val="20"/>
              </w:rPr>
            </w:pPr>
            <w:r w:rsidRPr="00BC58B4">
              <w:rPr>
                <w:rFonts w:ascii="Calibri" w:hAnsi="Calibri" w:cs="Calibri"/>
                <w:sz w:val="20"/>
              </w:rPr>
              <w:t xml:space="preserve">Pupils are not required to wear face </w:t>
            </w:r>
            <w:r w:rsidR="001B50BB" w:rsidRPr="00BC58B4">
              <w:rPr>
                <w:rFonts w:ascii="Calibri" w:hAnsi="Calibri" w:cs="Calibri"/>
                <w:sz w:val="20"/>
              </w:rPr>
              <w:t>coverings</w:t>
            </w:r>
            <w:r w:rsidRPr="00BC58B4">
              <w:rPr>
                <w:rFonts w:ascii="Calibri" w:hAnsi="Calibri" w:cs="Calibri"/>
                <w:sz w:val="20"/>
              </w:rPr>
              <w:t xml:space="preserve">. If parents and / or pupils wish the pupil to wear a face </w:t>
            </w:r>
            <w:r w:rsidR="001B50BB" w:rsidRPr="00BC58B4">
              <w:rPr>
                <w:rFonts w:ascii="Calibri" w:hAnsi="Calibri" w:cs="Calibri"/>
                <w:sz w:val="20"/>
              </w:rPr>
              <w:t>covering</w:t>
            </w:r>
            <w:r w:rsidRPr="00BC58B4">
              <w:rPr>
                <w:rFonts w:ascii="Calibri" w:hAnsi="Calibri" w:cs="Calibri"/>
                <w:sz w:val="20"/>
              </w:rPr>
              <w:t>, this should be discussed with the head teacher.</w:t>
            </w:r>
            <w:r w:rsidR="001B50BB" w:rsidRPr="00BC58B4">
              <w:rPr>
                <w:rFonts w:asciiTheme="minorHAnsi" w:hAnsiTheme="minorHAnsi" w:cstheme="minorHAnsi"/>
                <w:color w:val="0B0C0C"/>
                <w:sz w:val="20"/>
                <w:shd w:val="clear" w:color="auto" w:fill="FFFFFF"/>
              </w:rPr>
              <w:t xml:space="preserve"> </w:t>
            </w:r>
          </w:p>
          <w:p w14:paraId="3F7AE58C" w14:textId="215E4D89" w:rsidR="000C58AB" w:rsidRPr="00BC58B4" w:rsidRDefault="00ED53C7" w:rsidP="00181389">
            <w:pPr>
              <w:pStyle w:val="ListParagraph"/>
              <w:numPr>
                <w:ilvl w:val="0"/>
                <w:numId w:val="22"/>
              </w:numPr>
              <w:rPr>
                <w:rFonts w:asciiTheme="minorHAnsi" w:hAnsiTheme="minorHAnsi" w:cstheme="minorHAnsi"/>
                <w:sz w:val="20"/>
              </w:rPr>
            </w:pPr>
            <w:r w:rsidRPr="00BC58B4">
              <w:rPr>
                <w:rFonts w:asciiTheme="minorHAnsi" w:hAnsiTheme="minorHAnsi" w:cstheme="minorHAnsi"/>
                <w:color w:val="0B0C0C"/>
                <w:sz w:val="20"/>
                <w:shd w:val="clear" w:color="auto" w:fill="FFFFFF"/>
              </w:rPr>
              <w:t>According to DfE guidance f</w:t>
            </w:r>
            <w:r w:rsidR="001B50BB" w:rsidRPr="00BC58B4">
              <w:rPr>
                <w:rFonts w:asciiTheme="minorHAnsi" w:hAnsiTheme="minorHAnsi" w:cstheme="minorHAnsi"/>
                <w:color w:val="0B0C0C"/>
                <w:sz w:val="20"/>
                <w:shd w:val="clear" w:color="auto" w:fill="FFFFFF"/>
              </w:rPr>
              <w:t>ace coverings are</w:t>
            </w:r>
            <w:r w:rsidR="00B62FF8" w:rsidRPr="00BC58B4">
              <w:rPr>
                <w:rFonts w:asciiTheme="minorHAnsi" w:hAnsiTheme="minorHAnsi" w:cstheme="minorHAnsi"/>
                <w:color w:val="0B0C0C"/>
                <w:sz w:val="20"/>
                <w:shd w:val="clear" w:color="auto" w:fill="FFFFFF"/>
              </w:rPr>
              <w:t xml:space="preserve"> no</w:t>
            </w:r>
            <w:r w:rsidR="001B50BB" w:rsidRPr="00BC58B4">
              <w:rPr>
                <w:rFonts w:asciiTheme="minorHAnsi" w:hAnsiTheme="minorHAnsi" w:cstheme="minorHAnsi"/>
                <w:color w:val="0B0C0C"/>
                <w:sz w:val="20"/>
                <w:shd w:val="clear" w:color="auto" w:fill="FFFFFF"/>
              </w:rPr>
              <w:t xml:space="preserve"> longer advised for staff and visitors in classrooms or in communal areas</w:t>
            </w:r>
            <w:r w:rsidR="00FA5022" w:rsidRPr="00BC58B4">
              <w:rPr>
                <w:rFonts w:asciiTheme="minorHAnsi" w:hAnsiTheme="minorHAnsi" w:cstheme="minorHAnsi"/>
                <w:color w:val="0B0C0C"/>
                <w:sz w:val="20"/>
                <w:shd w:val="clear" w:color="auto" w:fill="FFFFFF"/>
              </w:rPr>
              <w:t>. The school remains vigilant and open to advice from</w:t>
            </w:r>
            <w:r w:rsidR="000C58AB" w:rsidRPr="00BC58B4">
              <w:rPr>
                <w:rFonts w:asciiTheme="minorHAnsi" w:hAnsiTheme="minorHAnsi" w:cstheme="minorHAnsi"/>
                <w:color w:val="0B0C0C"/>
                <w:sz w:val="20"/>
                <w:shd w:val="clear" w:color="auto" w:fill="FFFFFF"/>
              </w:rPr>
              <w:t xml:space="preserve"> LCRC and other Health agencies about the wearing of PPE. </w:t>
            </w:r>
            <w:r w:rsidR="00FA5022" w:rsidRPr="00BC58B4">
              <w:rPr>
                <w:rFonts w:asciiTheme="minorHAnsi" w:hAnsiTheme="minorHAnsi" w:cstheme="minorHAnsi"/>
                <w:color w:val="0B0C0C"/>
                <w:sz w:val="20"/>
                <w:shd w:val="clear" w:color="auto" w:fill="FFFFFF"/>
              </w:rPr>
              <w:t xml:space="preserve">If advised </w:t>
            </w:r>
            <w:r w:rsidR="003B03A2" w:rsidRPr="00BC58B4">
              <w:rPr>
                <w:rFonts w:asciiTheme="minorHAnsi" w:hAnsiTheme="minorHAnsi" w:cstheme="minorHAnsi"/>
                <w:color w:val="0B0C0C"/>
                <w:sz w:val="20"/>
                <w:shd w:val="clear" w:color="auto" w:fill="FFFFFF"/>
              </w:rPr>
              <w:t xml:space="preserve">to do so by LCRC, </w:t>
            </w:r>
            <w:r w:rsidR="000C58AB" w:rsidRPr="00BC58B4">
              <w:rPr>
                <w:rFonts w:asciiTheme="minorHAnsi" w:hAnsiTheme="minorHAnsi" w:cstheme="minorHAnsi"/>
                <w:color w:val="0B0C0C"/>
                <w:sz w:val="20"/>
                <w:shd w:val="clear" w:color="auto" w:fill="FFFFFF"/>
              </w:rPr>
              <w:t xml:space="preserve">staff and visitors will </w:t>
            </w:r>
            <w:r w:rsidR="00BC58B4">
              <w:rPr>
                <w:rFonts w:asciiTheme="minorHAnsi" w:hAnsiTheme="minorHAnsi" w:cstheme="minorHAnsi"/>
                <w:color w:val="0B0C0C"/>
                <w:sz w:val="20"/>
                <w:shd w:val="clear" w:color="auto" w:fill="FFFFFF"/>
              </w:rPr>
              <w:t xml:space="preserve">be asked to </w:t>
            </w:r>
            <w:r w:rsidR="000C58AB" w:rsidRPr="00BC58B4">
              <w:rPr>
                <w:rFonts w:asciiTheme="minorHAnsi" w:hAnsiTheme="minorHAnsi" w:cstheme="minorHAnsi"/>
                <w:color w:val="0B0C0C"/>
                <w:sz w:val="20"/>
                <w:shd w:val="clear" w:color="auto" w:fill="FFFFFF"/>
              </w:rPr>
              <w:t xml:space="preserve">resume </w:t>
            </w:r>
            <w:r w:rsidR="007D0257" w:rsidRPr="00BC58B4">
              <w:rPr>
                <w:rFonts w:asciiTheme="minorHAnsi" w:hAnsiTheme="minorHAnsi" w:cstheme="minorHAnsi"/>
                <w:color w:val="0B0C0C"/>
                <w:sz w:val="20"/>
                <w:shd w:val="clear" w:color="auto" w:fill="FFFFFF"/>
              </w:rPr>
              <w:t>wear</w:t>
            </w:r>
            <w:r w:rsidR="000C58AB" w:rsidRPr="00BC58B4">
              <w:rPr>
                <w:rFonts w:asciiTheme="minorHAnsi" w:hAnsiTheme="minorHAnsi" w:cstheme="minorHAnsi"/>
                <w:color w:val="0B0C0C"/>
                <w:sz w:val="20"/>
                <w:shd w:val="clear" w:color="auto" w:fill="FFFFFF"/>
              </w:rPr>
              <w:t>ing</w:t>
            </w:r>
            <w:r w:rsidR="007D0257" w:rsidRPr="00BC58B4">
              <w:rPr>
                <w:rFonts w:asciiTheme="minorHAnsi" w:hAnsiTheme="minorHAnsi" w:cstheme="minorHAnsi"/>
                <w:color w:val="0B0C0C"/>
                <w:sz w:val="20"/>
                <w:shd w:val="clear" w:color="auto" w:fill="FFFFFF"/>
              </w:rPr>
              <w:t xml:space="preserve"> school issued face masks in corridors and communal areas</w:t>
            </w:r>
            <w:r w:rsidR="001B50BB" w:rsidRPr="00BC58B4">
              <w:rPr>
                <w:rFonts w:asciiTheme="minorHAnsi" w:hAnsiTheme="minorHAnsi" w:cstheme="minorHAnsi"/>
                <w:color w:val="0B0C0C"/>
                <w:sz w:val="20"/>
                <w:shd w:val="clear" w:color="auto" w:fill="FFFFFF"/>
              </w:rPr>
              <w:t>.</w:t>
            </w:r>
            <w:r w:rsidR="00181389">
              <w:rPr>
                <w:rFonts w:asciiTheme="minorHAnsi" w:hAnsiTheme="minorHAnsi" w:cstheme="minorHAnsi"/>
                <w:color w:val="0B0C0C"/>
                <w:sz w:val="20"/>
                <w:shd w:val="clear" w:color="auto" w:fill="FFFFFF"/>
              </w:rPr>
              <w:t xml:space="preserve"> </w:t>
            </w:r>
            <w:r w:rsidR="00181389" w:rsidRPr="00181389">
              <w:rPr>
                <w:rFonts w:asciiTheme="minorHAnsi" w:hAnsiTheme="minorHAnsi" w:cstheme="minorHAnsi"/>
                <w:color w:val="0B0C0C"/>
                <w:sz w:val="20"/>
                <w:shd w:val="clear" w:color="auto" w:fill="FFFFFF"/>
              </w:rPr>
              <w:t>The school will ensure that face masks are available should this happen.</w:t>
            </w:r>
          </w:p>
          <w:p w14:paraId="7BA4479D" w14:textId="0525D10A" w:rsidR="000C58AB" w:rsidRPr="00BC58B4" w:rsidRDefault="000C58AB" w:rsidP="00BC58B4">
            <w:pPr>
              <w:pStyle w:val="ListParagraph"/>
              <w:numPr>
                <w:ilvl w:val="0"/>
                <w:numId w:val="22"/>
              </w:numPr>
              <w:rPr>
                <w:rFonts w:asciiTheme="minorHAnsi" w:hAnsiTheme="minorHAnsi" w:cstheme="minorHAnsi"/>
                <w:sz w:val="20"/>
              </w:rPr>
            </w:pPr>
            <w:r w:rsidRPr="00BC58B4">
              <w:rPr>
                <w:rFonts w:asciiTheme="minorHAnsi" w:hAnsiTheme="minorHAnsi" w:cstheme="minorHAnsi"/>
                <w:sz w:val="20"/>
              </w:rPr>
              <w:t>Face masks should continue to be wo</w:t>
            </w:r>
            <w:r w:rsidR="00BC58B4" w:rsidRPr="00BC58B4">
              <w:rPr>
                <w:rFonts w:asciiTheme="minorHAnsi" w:hAnsiTheme="minorHAnsi" w:cstheme="minorHAnsi"/>
                <w:sz w:val="20"/>
              </w:rPr>
              <w:t>rn in the following classes which contain</w:t>
            </w:r>
            <w:r w:rsidRPr="00BC58B4">
              <w:rPr>
                <w:rFonts w:asciiTheme="minorHAnsi" w:hAnsiTheme="minorHAnsi" w:cstheme="minorHAnsi"/>
                <w:sz w:val="20"/>
              </w:rPr>
              <w:t xml:space="preserve"> </w:t>
            </w:r>
            <w:r w:rsidR="00BC58B4" w:rsidRPr="00BC58B4">
              <w:rPr>
                <w:rFonts w:asciiTheme="minorHAnsi" w:hAnsiTheme="minorHAnsi" w:cstheme="minorHAnsi"/>
                <w:sz w:val="20"/>
              </w:rPr>
              <w:t xml:space="preserve">CEV </w:t>
            </w:r>
            <w:r w:rsidR="00BC58B4" w:rsidRPr="00BC58B4">
              <w:rPr>
                <w:rFonts w:asciiTheme="minorHAnsi" w:hAnsiTheme="minorHAnsi" w:cstheme="minorHAnsi"/>
                <w:color w:val="0B0C0C"/>
                <w:sz w:val="20"/>
                <w:shd w:val="clear" w:color="auto" w:fill="FFFFFF"/>
              </w:rPr>
              <w:t>children and young people under paediatric or other specialist care have been advised by their clinician or other specialist as requiring this protection</w:t>
            </w:r>
            <w:r w:rsidR="00BC58B4">
              <w:rPr>
                <w:rFonts w:asciiTheme="minorHAnsi" w:hAnsiTheme="minorHAnsi" w:cstheme="minorHAnsi"/>
                <w:color w:val="0B0C0C"/>
                <w:sz w:val="20"/>
                <w:shd w:val="clear" w:color="auto" w:fill="FFFFFF"/>
              </w:rPr>
              <w:t xml:space="preserve"> or where there are frequent aerosol generating</w:t>
            </w:r>
            <w:r w:rsidR="00AD2BB9">
              <w:rPr>
                <w:rFonts w:asciiTheme="minorHAnsi" w:hAnsiTheme="minorHAnsi" w:cstheme="minorHAnsi"/>
                <w:color w:val="0B0C0C"/>
                <w:sz w:val="20"/>
                <w:shd w:val="clear" w:color="auto" w:fill="FFFFFF"/>
              </w:rPr>
              <w:t xml:space="preserve"> procedures</w:t>
            </w:r>
            <w:r w:rsidRPr="00BC58B4">
              <w:rPr>
                <w:rFonts w:asciiTheme="minorHAnsi" w:hAnsiTheme="minorHAnsi" w:cstheme="minorHAnsi"/>
                <w:sz w:val="20"/>
              </w:rPr>
              <w:t>:</w:t>
            </w:r>
          </w:p>
          <w:p w14:paraId="39F871A4" w14:textId="07899223" w:rsidR="000C58AB" w:rsidRPr="00435F09" w:rsidRDefault="000C58AB" w:rsidP="000C58AB">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Keller class – all pupils</w:t>
            </w:r>
          </w:p>
          <w:p w14:paraId="43B80E19" w14:textId="04C17EA9" w:rsidR="000C58AB" w:rsidRPr="00435F09" w:rsidRDefault="000C58AB" w:rsidP="000C58AB">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Wonder class – all pupils</w:t>
            </w:r>
          </w:p>
          <w:p w14:paraId="0E24BB0B" w14:textId="3E3A1C7A" w:rsidR="000C58AB" w:rsidRPr="00435F09" w:rsidRDefault="000C58AB" w:rsidP="000C58AB">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Green class – when identified CEV pupil present</w:t>
            </w:r>
          </w:p>
          <w:p w14:paraId="0EAE000A" w14:textId="2FF51A92" w:rsidR="00435F09" w:rsidRPr="00435F09" w:rsidRDefault="000C58AB" w:rsidP="00BC58B4">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Nursery</w:t>
            </w:r>
            <w:r w:rsidR="00435F09" w:rsidRPr="00435F09">
              <w:rPr>
                <w:rFonts w:asciiTheme="minorHAnsi" w:hAnsiTheme="minorHAnsi" w:cstheme="minorHAnsi"/>
                <w:sz w:val="20"/>
                <w:highlight w:val="yellow"/>
              </w:rPr>
              <w:t xml:space="preserve"> – When within two metres of identified child</w:t>
            </w:r>
          </w:p>
          <w:p w14:paraId="56633EF3" w14:textId="63785BB5" w:rsidR="000C58AB" w:rsidRDefault="00435F09" w:rsidP="00BC58B4">
            <w:pPr>
              <w:pStyle w:val="ListParagraph"/>
              <w:numPr>
                <w:ilvl w:val="1"/>
                <w:numId w:val="22"/>
              </w:numPr>
              <w:rPr>
                <w:rFonts w:asciiTheme="minorHAnsi" w:hAnsiTheme="minorHAnsi" w:cstheme="minorHAnsi"/>
                <w:sz w:val="20"/>
              </w:rPr>
            </w:pPr>
            <w:r>
              <w:rPr>
                <w:rFonts w:asciiTheme="minorHAnsi" w:hAnsiTheme="minorHAnsi" w:cstheme="minorHAnsi"/>
                <w:sz w:val="20"/>
                <w:highlight w:val="yellow"/>
              </w:rPr>
              <w:t>Dalzell K</w:t>
            </w:r>
            <w:r w:rsidR="000C58AB" w:rsidRPr="00435F09">
              <w:rPr>
                <w:rFonts w:asciiTheme="minorHAnsi" w:hAnsiTheme="minorHAnsi" w:cstheme="minorHAnsi"/>
                <w:sz w:val="20"/>
                <w:highlight w:val="yellow"/>
              </w:rPr>
              <w:t xml:space="preserve"> - </w:t>
            </w:r>
            <w:r w:rsidR="00BC58B4" w:rsidRPr="00435F09">
              <w:rPr>
                <w:rFonts w:asciiTheme="minorHAnsi" w:hAnsiTheme="minorHAnsi" w:cstheme="minorHAnsi"/>
                <w:sz w:val="20"/>
                <w:highlight w:val="yellow"/>
              </w:rPr>
              <w:t>when identified CEV pupil</w:t>
            </w:r>
            <w:r>
              <w:rPr>
                <w:rFonts w:asciiTheme="minorHAnsi" w:hAnsiTheme="minorHAnsi" w:cstheme="minorHAnsi"/>
                <w:sz w:val="20"/>
                <w:highlight w:val="yellow"/>
              </w:rPr>
              <w:t>s</w:t>
            </w:r>
            <w:r w:rsidR="00BC58B4" w:rsidRPr="00435F09">
              <w:rPr>
                <w:rFonts w:asciiTheme="minorHAnsi" w:hAnsiTheme="minorHAnsi" w:cstheme="minorHAnsi"/>
                <w:sz w:val="20"/>
                <w:highlight w:val="yellow"/>
              </w:rPr>
              <w:t xml:space="preserve"> present</w:t>
            </w:r>
          </w:p>
          <w:p w14:paraId="1B63085F" w14:textId="12AD30AA" w:rsidR="00A632BF" w:rsidRPr="00A632BF" w:rsidRDefault="00A632BF" w:rsidP="00BC58B4">
            <w:pPr>
              <w:pStyle w:val="ListParagraph"/>
              <w:numPr>
                <w:ilvl w:val="1"/>
                <w:numId w:val="22"/>
              </w:numPr>
              <w:rPr>
                <w:rFonts w:asciiTheme="minorHAnsi" w:hAnsiTheme="minorHAnsi" w:cstheme="minorHAnsi"/>
                <w:sz w:val="20"/>
                <w:highlight w:val="yellow"/>
              </w:rPr>
            </w:pPr>
            <w:r w:rsidRPr="00A632BF">
              <w:rPr>
                <w:rFonts w:asciiTheme="minorHAnsi" w:hAnsiTheme="minorHAnsi" w:cstheme="minorHAnsi"/>
                <w:sz w:val="20"/>
                <w:highlight w:val="yellow"/>
              </w:rPr>
              <w:t>When working with any other pupils identified as requiring this additional measure by Health staff.</w:t>
            </w:r>
          </w:p>
          <w:p w14:paraId="382AEE5B" w14:textId="71B52CAF" w:rsidR="001B50BB" w:rsidRPr="00BC58B4" w:rsidRDefault="00BC58B4" w:rsidP="00BC58B4">
            <w:pPr>
              <w:rPr>
                <w:rFonts w:asciiTheme="minorHAnsi" w:hAnsiTheme="minorHAnsi" w:cstheme="minorHAnsi"/>
                <w:sz w:val="20"/>
              </w:rPr>
            </w:pPr>
            <w:r w:rsidRPr="00BC58B4">
              <w:rPr>
                <w:rFonts w:asciiTheme="minorHAnsi" w:hAnsiTheme="minorHAnsi" w:cstheme="minorHAnsi"/>
                <w:color w:val="0B0C0C"/>
                <w:sz w:val="20"/>
                <w:shd w:val="clear" w:color="auto" w:fill="FFFFFF"/>
              </w:rPr>
              <w:t>In these classes</w:t>
            </w:r>
            <w:r w:rsidR="00181389">
              <w:rPr>
                <w:rFonts w:asciiTheme="minorHAnsi" w:hAnsiTheme="minorHAnsi" w:cstheme="minorHAnsi"/>
                <w:color w:val="0B0C0C"/>
                <w:sz w:val="20"/>
                <w:shd w:val="clear" w:color="auto" w:fill="FFFFFF"/>
              </w:rPr>
              <w:t>,</w:t>
            </w:r>
            <w:r w:rsidRPr="00BC58B4">
              <w:rPr>
                <w:rFonts w:asciiTheme="minorHAnsi" w:hAnsiTheme="minorHAnsi" w:cstheme="minorHAnsi"/>
                <w:color w:val="0B0C0C"/>
                <w:sz w:val="20"/>
                <w:shd w:val="clear" w:color="auto" w:fill="FFFFFF"/>
              </w:rPr>
              <w:t xml:space="preserve"> </w:t>
            </w:r>
            <w:r w:rsidR="007D0257" w:rsidRPr="00BC58B4">
              <w:rPr>
                <w:rFonts w:asciiTheme="minorHAnsi" w:hAnsiTheme="minorHAnsi" w:cstheme="minorHAnsi"/>
                <w:color w:val="0B0C0C"/>
                <w:sz w:val="20"/>
                <w:shd w:val="clear" w:color="auto" w:fill="FFFFFF"/>
              </w:rPr>
              <w:t>S</w:t>
            </w:r>
            <w:r w:rsidR="007B0B6E" w:rsidRPr="00BC58B4">
              <w:rPr>
                <w:rFonts w:asciiTheme="minorHAnsi" w:hAnsiTheme="minorHAnsi" w:cstheme="minorHAnsi"/>
                <w:color w:val="0B0C0C"/>
                <w:sz w:val="20"/>
                <w:shd w:val="clear" w:color="auto" w:fill="FFFFFF"/>
              </w:rPr>
              <w:t>taff</w:t>
            </w:r>
            <w:r w:rsidR="00D30979" w:rsidRPr="00BC58B4">
              <w:rPr>
                <w:rFonts w:asciiTheme="minorHAnsi" w:hAnsiTheme="minorHAnsi" w:cstheme="minorHAnsi"/>
                <w:color w:val="0B0C0C"/>
                <w:sz w:val="20"/>
                <w:shd w:val="clear" w:color="auto" w:fill="FFFFFF"/>
              </w:rPr>
              <w:t xml:space="preserve"> </w:t>
            </w:r>
            <w:r w:rsidR="003B03A2" w:rsidRPr="00BC58B4">
              <w:rPr>
                <w:rFonts w:asciiTheme="minorHAnsi" w:hAnsiTheme="minorHAnsi" w:cstheme="minorHAnsi"/>
                <w:color w:val="0B0C0C"/>
                <w:sz w:val="20"/>
                <w:shd w:val="clear" w:color="auto" w:fill="FFFFFF"/>
              </w:rPr>
              <w:t>will be asked to resume</w:t>
            </w:r>
            <w:r w:rsidR="007B0B6E" w:rsidRPr="00BC58B4">
              <w:rPr>
                <w:rFonts w:asciiTheme="minorHAnsi" w:hAnsiTheme="minorHAnsi" w:cstheme="minorHAnsi"/>
                <w:color w:val="0B0C0C"/>
                <w:sz w:val="20"/>
                <w:shd w:val="clear" w:color="auto" w:fill="FFFFFF"/>
              </w:rPr>
              <w:t xml:space="preserve"> wear</w:t>
            </w:r>
            <w:r w:rsidR="003B03A2" w:rsidRPr="00BC58B4">
              <w:rPr>
                <w:rFonts w:asciiTheme="minorHAnsi" w:hAnsiTheme="minorHAnsi" w:cstheme="minorHAnsi"/>
                <w:color w:val="0B0C0C"/>
                <w:sz w:val="20"/>
                <w:shd w:val="clear" w:color="auto" w:fill="FFFFFF"/>
              </w:rPr>
              <w:t>ing</w:t>
            </w:r>
            <w:r w:rsidR="007B0B6E" w:rsidRPr="00BC58B4">
              <w:rPr>
                <w:rFonts w:asciiTheme="minorHAnsi" w:hAnsiTheme="minorHAnsi" w:cstheme="minorHAnsi"/>
                <w:color w:val="0B0C0C"/>
                <w:sz w:val="20"/>
                <w:shd w:val="clear" w:color="auto" w:fill="FFFFFF"/>
              </w:rPr>
              <w:t xml:space="preserve"> a transparent mask when working </w:t>
            </w:r>
            <w:r w:rsidR="005A4794" w:rsidRPr="00BC58B4">
              <w:rPr>
                <w:rFonts w:asciiTheme="minorHAnsi" w:hAnsiTheme="minorHAnsi" w:cstheme="minorHAnsi"/>
                <w:color w:val="0B0C0C"/>
                <w:sz w:val="20"/>
                <w:shd w:val="clear" w:color="auto" w:fill="FFFFFF"/>
              </w:rPr>
              <w:t xml:space="preserve">closely </w:t>
            </w:r>
            <w:r w:rsidR="007B0B6E" w:rsidRPr="00BC58B4">
              <w:rPr>
                <w:rFonts w:asciiTheme="minorHAnsi" w:hAnsiTheme="minorHAnsi" w:cstheme="minorHAnsi"/>
                <w:color w:val="0B0C0C"/>
                <w:sz w:val="20"/>
                <w:shd w:val="clear" w:color="auto" w:fill="FFFFFF"/>
              </w:rPr>
              <w:t>with pupils</w:t>
            </w:r>
            <w:r w:rsidR="005A4794" w:rsidRPr="00BC58B4">
              <w:rPr>
                <w:rFonts w:asciiTheme="minorHAnsi" w:hAnsiTheme="minorHAnsi" w:cstheme="minorHAnsi"/>
                <w:color w:val="0B0C0C"/>
                <w:sz w:val="20"/>
                <w:shd w:val="clear" w:color="auto" w:fill="FFFFFF"/>
              </w:rPr>
              <w:t xml:space="preserve"> on activities such as phonics, intensive interaction, etc</w:t>
            </w:r>
            <w:r w:rsidR="007B0B6E" w:rsidRPr="00BC58B4">
              <w:rPr>
                <w:rFonts w:asciiTheme="minorHAnsi" w:hAnsiTheme="minorHAnsi" w:cstheme="minorHAnsi"/>
                <w:color w:val="0B0C0C"/>
                <w:sz w:val="20"/>
                <w:shd w:val="clear" w:color="auto" w:fill="FFFFFF"/>
              </w:rPr>
              <w:t>.</w:t>
            </w:r>
            <w:r w:rsidR="006E1495" w:rsidRPr="00BC58B4">
              <w:rPr>
                <w:rFonts w:asciiTheme="minorHAnsi" w:hAnsiTheme="minorHAnsi" w:cstheme="minorHAnsi"/>
                <w:color w:val="0B0C0C"/>
                <w:sz w:val="20"/>
                <w:shd w:val="clear" w:color="auto" w:fill="FFFFFF"/>
              </w:rPr>
              <w:t xml:space="preserve"> </w:t>
            </w:r>
            <w:r w:rsidR="005945A4" w:rsidRPr="00BC58B4">
              <w:rPr>
                <w:rFonts w:asciiTheme="minorHAnsi" w:hAnsiTheme="minorHAnsi" w:cstheme="minorHAnsi"/>
                <w:color w:val="0B0C0C"/>
                <w:sz w:val="20"/>
                <w:shd w:val="clear" w:color="auto" w:fill="FFFFFF"/>
              </w:rPr>
              <w:t>This may be</w:t>
            </w:r>
            <w:r w:rsidR="00F6703B" w:rsidRPr="00BC58B4">
              <w:rPr>
                <w:rFonts w:asciiTheme="minorHAnsi" w:hAnsiTheme="minorHAnsi" w:cstheme="minorHAnsi"/>
                <w:color w:val="0B0C0C"/>
                <w:sz w:val="20"/>
                <w:shd w:val="clear" w:color="auto" w:fill="FFFFFF"/>
              </w:rPr>
              <w:t xml:space="preserve"> one</w:t>
            </w:r>
            <w:r w:rsidR="005945A4" w:rsidRPr="00BC58B4">
              <w:rPr>
                <w:rFonts w:asciiTheme="minorHAnsi" w:hAnsiTheme="minorHAnsi" w:cstheme="minorHAnsi"/>
                <w:color w:val="0B0C0C"/>
                <w:sz w:val="20"/>
                <w:shd w:val="clear" w:color="auto" w:fill="FFFFFF"/>
              </w:rPr>
              <w:t xml:space="preserve"> from the school’s supply or can be </w:t>
            </w:r>
            <w:r w:rsidR="000130A2" w:rsidRPr="00BC58B4">
              <w:rPr>
                <w:rFonts w:asciiTheme="minorHAnsi" w:hAnsiTheme="minorHAnsi" w:cstheme="minorHAnsi"/>
                <w:color w:val="0B0C0C"/>
                <w:sz w:val="20"/>
                <w:shd w:val="clear" w:color="auto" w:fill="FFFFFF"/>
              </w:rPr>
              <w:t>supplied</w:t>
            </w:r>
            <w:r w:rsidR="005945A4" w:rsidRPr="00BC58B4">
              <w:rPr>
                <w:rFonts w:asciiTheme="minorHAnsi" w:hAnsiTheme="minorHAnsi" w:cstheme="minorHAnsi"/>
                <w:color w:val="0B0C0C"/>
                <w:sz w:val="20"/>
                <w:shd w:val="clear" w:color="auto" w:fill="FFFFFF"/>
              </w:rPr>
              <w:t xml:space="preserve"> by </w:t>
            </w:r>
            <w:r w:rsidR="00F6703B" w:rsidRPr="00BC58B4">
              <w:rPr>
                <w:rFonts w:asciiTheme="minorHAnsi" w:hAnsiTheme="minorHAnsi" w:cstheme="minorHAnsi"/>
                <w:color w:val="0B0C0C"/>
                <w:sz w:val="20"/>
                <w:shd w:val="clear" w:color="auto" w:fill="FFFFFF"/>
              </w:rPr>
              <w:t>the member of staff</w:t>
            </w:r>
            <w:r w:rsidR="000130A2" w:rsidRPr="00BC58B4">
              <w:rPr>
                <w:rFonts w:asciiTheme="minorHAnsi" w:hAnsiTheme="minorHAnsi" w:cstheme="minorHAnsi"/>
                <w:color w:val="0B0C0C"/>
                <w:sz w:val="20"/>
                <w:shd w:val="clear" w:color="auto" w:fill="FFFFFF"/>
              </w:rPr>
              <w:t xml:space="preserve"> provided the mask enables the pupil to see the staff member’s facial expression</w:t>
            </w:r>
            <w:r w:rsidR="001A658B" w:rsidRPr="00BC58B4">
              <w:rPr>
                <w:rFonts w:asciiTheme="minorHAnsi" w:hAnsiTheme="minorHAnsi" w:cstheme="minorHAnsi"/>
                <w:color w:val="0B0C0C"/>
                <w:sz w:val="20"/>
                <w:shd w:val="clear" w:color="auto" w:fill="FFFFFF"/>
              </w:rPr>
              <w:t xml:space="preserve"> and lips.</w:t>
            </w:r>
          </w:p>
          <w:p w14:paraId="3DC408B2" w14:textId="5C75B5EF" w:rsidR="0000184C" w:rsidRPr="00181389" w:rsidRDefault="0000184C" w:rsidP="0000184C">
            <w:pPr>
              <w:numPr>
                <w:ilvl w:val="0"/>
                <w:numId w:val="22"/>
              </w:numPr>
              <w:rPr>
                <w:rFonts w:ascii="Calibri" w:hAnsi="Calibri" w:cs="Calibri"/>
                <w:sz w:val="20"/>
              </w:rPr>
            </w:pPr>
            <w:r w:rsidRPr="00181389">
              <w:rPr>
                <w:rFonts w:ascii="Calibri" w:hAnsi="Calibri" w:cs="Calibri"/>
                <w:sz w:val="20"/>
              </w:rPr>
              <w:t xml:space="preserve">Visors / face masks may be worn with pupils if pupils have secretions or spit. </w:t>
            </w:r>
          </w:p>
          <w:p w14:paraId="248E679D" w14:textId="2F8A486F" w:rsidR="00187FDF" w:rsidRPr="00181389" w:rsidRDefault="0000184C" w:rsidP="00616D03">
            <w:pPr>
              <w:pStyle w:val="ListParagraph"/>
              <w:numPr>
                <w:ilvl w:val="0"/>
                <w:numId w:val="22"/>
              </w:numPr>
              <w:rPr>
                <w:rFonts w:asciiTheme="minorHAnsi" w:hAnsiTheme="minorHAnsi" w:cstheme="minorHAnsi"/>
                <w:sz w:val="20"/>
              </w:rPr>
            </w:pPr>
            <w:r w:rsidRPr="00181389">
              <w:rPr>
                <w:rFonts w:asciiTheme="minorHAnsi" w:hAnsiTheme="minorHAnsi" w:cstheme="minorHAnsi"/>
                <w:color w:val="0B0C0C"/>
                <w:sz w:val="20"/>
                <w:shd w:val="clear" w:color="auto" w:fill="FFFFFF"/>
              </w:rPr>
              <w:t xml:space="preserve">Individual risk assessments for clinically extremely vulnerable staff may specify that they should wear face masks. </w:t>
            </w:r>
          </w:p>
          <w:p w14:paraId="0629A870" w14:textId="77777777" w:rsidR="00E13172" w:rsidRPr="00435F09" w:rsidRDefault="00E13172" w:rsidP="007D4F4E">
            <w:pPr>
              <w:numPr>
                <w:ilvl w:val="0"/>
                <w:numId w:val="22"/>
              </w:numPr>
              <w:rPr>
                <w:rFonts w:asciiTheme="minorHAnsi" w:hAnsiTheme="minorHAnsi" w:cstheme="minorHAnsi"/>
                <w:sz w:val="20"/>
                <w:highlight w:val="yellow"/>
              </w:rPr>
            </w:pPr>
            <w:r w:rsidRPr="00435F09">
              <w:rPr>
                <w:rFonts w:asciiTheme="minorHAnsi" w:hAnsiTheme="minorHAnsi" w:cstheme="minorHAnsi"/>
                <w:sz w:val="20"/>
                <w:highlight w:val="yellow"/>
              </w:rPr>
              <w:lastRenderedPageBreak/>
              <w:t xml:space="preserve">All staff must wear PPE </w:t>
            </w:r>
            <w:r w:rsidR="00F86A90" w:rsidRPr="00435F09">
              <w:rPr>
                <w:rFonts w:asciiTheme="minorHAnsi" w:hAnsiTheme="minorHAnsi" w:cstheme="minorHAnsi"/>
                <w:sz w:val="20"/>
                <w:highlight w:val="yellow"/>
              </w:rPr>
              <w:t xml:space="preserve">provided by the school </w:t>
            </w:r>
            <w:r w:rsidRPr="00435F09">
              <w:rPr>
                <w:rFonts w:asciiTheme="minorHAnsi" w:hAnsiTheme="minorHAnsi" w:cstheme="minorHAnsi"/>
                <w:sz w:val="20"/>
                <w:highlight w:val="yellow"/>
              </w:rPr>
              <w:t>(apron, face mask, gloves</w:t>
            </w:r>
            <w:r w:rsidR="008F31D5" w:rsidRPr="00435F09">
              <w:rPr>
                <w:rFonts w:asciiTheme="minorHAnsi" w:hAnsiTheme="minorHAnsi" w:cstheme="minorHAnsi"/>
                <w:sz w:val="20"/>
                <w:highlight w:val="yellow"/>
              </w:rPr>
              <w:t xml:space="preserve"> and eye covering</w:t>
            </w:r>
            <w:r w:rsidR="00F86A90" w:rsidRPr="00435F09">
              <w:rPr>
                <w:rFonts w:asciiTheme="minorHAnsi" w:hAnsiTheme="minorHAnsi" w:cstheme="minorHAnsi"/>
                <w:sz w:val="20"/>
                <w:highlight w:val="yellow"/>
              </w:rPr>
              <w:t>)</w:t>
            </w:r>
            <w:r w:rsidRPr="00435F09">
              <w:rPr>
                <w:rFonts w:asciiTheme="minorHAnsi" w:hAnsiTheme="minorHAnsi" w:cstheme="minorHAnsi"/>
                <w:sz w:val="20"/>
                <w:highlight w:val="yellow"/>
              </w:rPr>
              <w:t xml:space="preserve"> for;</w:t>
            </w:r>
          </w:p>
          <w:p w14:paraId="072F7F39" w14:textId="77777777" w:rsidR="00E13172" w:rsidRPr="00435F09" w:rsidRDefault="00B62FF8" w:rsidP="007D4F4E">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color w:val="0B0C0C"/>
                <w:sz w:val="20"/>
                <w:highlight w:val="yellow"/>
                <w:shd w:val="clear" w:color="auto" w:fill="FFFFFF"/>
              </w:rPr>
              <w:t>Routine care needs and p</w:t>
            </w:r>
            <w:r w:rsidR="00E13172" w:rsidRPr="00435F09">
              <w:rPr>
                <w:rFonts w:asciiTheme="minorHAnsi" w:hAnsiTheme="minorHAnsi" w:cstheme="minorHAnsi"/>
                <w:sz w:val="20"/>
                <w:highlight w:val="yellow"/>
              </w:rPr>
              <w:t>ersonal care</w:t>
            </w:r>
            <w:r w:rsidR="009A4820" w:rsidRPr="00435F09">
              <w:rPr>
                <w:rFonts w:asciiTheme="minorHAnsi" w:hAnsiTheme="minorHAnsi" w:cstheme="minorHAnsi"/>
                <w:sz w:val="20"/>
                <w:highlight w:val="yellow"/>
              </w:rPr>
              <w:t xml:space="preserve"> in toilets</w:t>
            </w:r>
          </w:p>
          <w:p w14:paraId="44305977" w14:textId="77777777" w:rsidR="00F86A90" w:rsidRPr="00435F09" w:rsidRDefault="00E13172" w:rsidP="007D4F4E">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Any medical procedures</w:t>
            </w:r>
          </w:p>
          <w:p w14:paraId="0DE50712" w14:textId="6DBE9E80" w:rsidR="00C719B1" w:rsidRPr="00435F09" w:rsidRDefault="00A632BF" w:rsidP="007D4F4E">
            <w:pPr>
              <w:pStyle w:val="ListParagraph"/>
              <w:numPr>
                <w:ilvl w:val="1"/>
                <w:numId w:val="22"/>
              </w:numPr>
              <w:rPr>
                <w:rFonts w:asciiTheme="minorHAnsi" w:hAnsiTheme="minorHAnsi" w:cstheme="minorHAnsi"/>
                <w:sz w:val="20"/>
                <w:highlight w:val="yellow"/>
              </w:rPr>
            </w:pPr>
            <w:r>
              <w:rPr>
                <w:rFonts w:asciiTheme="minorHAnsi" w:hAnsiTheme="minorHAnsi" w:cstheme="minorHAnsi"/>
                <w:sz w:val="20"/>
                <w:highlight w:val="yellow"/>
              </w:rPr>
              <w:t>In the s</w:t>
            </w:r>
            <w:r w:rsidR="00C719B1" w:rsidRPr="00435F09">
              <w:rPr>
                <w:rFonts w:asciiTheme="minorHAnsi" w:hAnsiTheme="minorHAnsi" w:cstheme="minorHAnsi"/>
                <w:sz w:val="20"/>
                <w:highlight w:val="yellow"/>
              </w:rPr>
              <w:t xml:space="preserve">wimming pool </w:t>
            </w:r>
            <w:r>
              <w:rPr>
                <w:rFonts w:asciiTheme="minorHAnsi" w:hAnsiTheme="minorHAnsi" w:cstheme="minorHAnsi"/>
                <w:sz w:val="20"/>
                <w:highlight w:val="yellow"/>
              </w:rPr>
              <w:t xml:space="preserve">and in </w:t>
            </w:r>
            <w:r w:rsidR="00C719B1" w:rsidRPr="00435F09">
              <w:rPr>
                <w:rFonts w:asciiTheme="minorHAnsi" w:hAnsiTheme="minorHAnsi" w:cstheme="minorHAnsi"/>
                <w:sz w:val="20"/>
                <w:highlight w:val="yellow"/>
              </w:rPr>
              <w:t>changing rooms</w:t>
            </w:r>
          </w:p>
          <w:p w14:paraId="009A39BC" w14:textId="77777777" w:rsidR="00181389" w:rsidRPr="00435F09" w:rsidRDefault="00F86A90" w:rsidP="00181389">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 Feeding</w:t>
            </w:r>
          </w:p>
          <w:p w14:paraId="2EA6687A" w14:textId="77777777" w:rsidR="00181389" w:rsidRPr="00435F09" w:rsidRDefault="00F86A90" w:rsidP="00181389">
            <w:pPr>
              <w:pStyle w:val="ListParagraph"/>
              <w:numPr>
                <w:ilvl w:val="1"/>
                <w:numId w:val="22"/>
              </w:numPr>
              <w:rPr>
                <w:rFonts w:asciiTheme="minorHAnsi" w:hAnsiTheme="minorHAnsi" w:cstheme="minorHAnsi"/>
                <w:sz w:val="20"/>
                <w:highlight w:val="yellow"/>
              </w:rPr>
            </w:pPr>
            <w:r w:rsidRPr="00435F09">
              <w:rPr>
                <w:rFonts w:asciiTheme="minorHAnsi" w:hAnsiTheme="minorHAnsi" w:cstheme="minorHAnsi"/>
                <w:sz w:val="20"/>
                <w:highlight w:val="yellow"/>
              </w:rPr>
              <w:t>AGP areas</w:t>
            </w:r>
            <w:r w:rsidR="003B03A2" w:rsidRPr="00435F09">
              <w:rPr>
                <w:rFonts w:asciiTheme="minorHAnsi" w:hAnsiTheme="minorHAnsi" w:cstheme="minorHAnsi"/>
                <w:sz w:val="20"/>
                <w:highlight w:val="yellow"/>
              </w:rPr>
              <w:t xml:space="preserve"> as advised by health staff</w:t>
            </w:r>
            <w:r w:rsidRPr="00435F09">
              <w:rPr>
                <w:rFonts w:asciiTheme="minorHAnsi" w:hAnsiTheme="minorHAnsi" w:cstheme="minorHAnsi"/>
                <w:sz w:val="20"/>
                <w:highlight w:val="yellow"/>
              </w:rPr>
              <w:t xml:space="preserve"> – </w:t>
            </w:r>
            <w:r w:rsidR="003B03A2" w:rsidRPr="00435F09">
              <w:rPr>
                <w:rFonts w:asciiTheme="minorHAnsi" w:hAnsiTheme="minorHAnsi" w:cstheme="minorHAnsi"/>
                <w:sz w:val="20"/>
                <w:highlight w:val="yellow"/>
              </w:rPr>
              <w:t xml:space="preserve"> eye and face protection, apron and gloves to protect against the splashing or spraying of blood and bodily fluids. Fit tested masks when advised.</w:t>
            </w:r>
            <w:r w:rsidR="00181389" w:rsidRPr="00435F09">
              <w:rPr>
                <w:rFonts w:asciiTheme="minorHAnsi" w:hAnsiTheme="minorHAnsi" w:cstheme="minorHAnsi"/>
                <w:sz w:val="20"/>
                <w:highlight w:val="yellow"/>
              </w:rPr>
              <w:t xml:space="preserve"> </w:t>
            </w:r>
          </w:p>
          <w:p w14:paraId="0F9B3866" w14:textId="1BA8539E" w:rsidR="0027056E" w:rsidRPr="00181389" w:rsidRDefault="00181389" w:rsidP="00181389">
            <w:pPr>
              <w:rPr>
                <w:rFonts w:asciiTheme="minorHAnsi" w:hAnsiTheme="minorHAnsi" w:cstheme="minorHAnsi"/>
                <w:sz w:val="20"/>
              </w:rPr>
            </w:pPr>
            <w:r w:rsidRPr="00181389">
              <w:rPr>
                <w:rFonts w:asciiTheme="minorHAnsi" w:hAnsiTheme="minorHAnsi" w:cstheme="minorHAnsi"/>
                <w:sz w:val="20"/>
              </w:rPr>
              <w:t>If advised to wear face</w:t>
            </w:r>
            <w:r w:rsidR="003B03A2" w:rsidRPr="00181389">
              <w:rPr>
                <w:rFonts w:asciiTheme="minorHAnsi" w:hAnsiTheme="minorHAnsi" w:cstheme="minorHAnsi"/>
                <w:sz w:val="20"/>
              </w:rPr>
              <w:t xml:space="preserve"> mask</w:t>
            </w:r>
            <w:r w:rsidRPr="00181389">
              <w:rPr>
                <w:rFonts w:asciiTheme="minorHAnsi" w:hAnsiTheme="minorHAnsi" w:cstheme="minorHAnsi"/>
                <w:sz w:val="20"/>
              </w:rPr>
              <w:t>s</w:t>
            </w:r>
            <w:r w:rsidR="003B03A2" w:rsidRPr="00181389">
              <w:rPr>
                <w:rFonts w:asciiTheme="minorHAnsi" w:hAnsiTheme="minorHAnsi" w:cstheme="minorHAnsi"/>
                <w:sz w:val="20"/>
              </w:rPr>
              <w:t>, staff should observe the following:</w:t>
            </w:r>
          </w:p>
          <w:p w14:paraId="61518627" w14:textId="77777777" w:rsidR="00555550" w:rsidRPr="00181389" w:rsidRDefault="00555550" w:rsidP="00181389">
            <w:pPr>
              <w:numPr>
                <w:ilvl w:val="1"/>
                <w:numId w:val="22"/>
              </w:numPr>
              <w:rPr>
                <w:rFonts w:asciiTheme="minorHAnsi" w:hAnsiTheme="minorHAnsi" w:cstheme="minorHAnsi"/>
                <w:sz w:val="20"/>
              </w:rPr>
            </w:pPr>
            <w:r w:rsidRPr="00181389">
              <w:rPr>
                <w:rFonts w:asciiTheme="minorHAnsi" w:hAnsiTheme="minorHAnsi" w:cstheme="minorHAnsi"/>
                <w:sz w:val="20"/>
              </w:rPr>
              <w:t>Where fa</w:t>
            </w:r>
            <w:r w:rsidR="0000184C" w:rsidRPr="00181389">
              <w:rPr>
                <w:rFonts w:asciiTheme="minorHAnsi" w:hAnsiTheme="minorHAnsi" w:cstheme="minorHAnsi"/>
                <w:sz w:val="20"/>
              </w:rPr>
              <w:t>ce masks are being used</w:t>
            </w:r>
            <w:r w:rsidR="007B0B6E" w:rsidRPr="00181389">
              <w:rPr>
                <w:rFonts w:asciiTheme="minorHAnsi" w:hAnsiTheme="minorHAnsi" w:cstheme="minorHAnsi"/>
                <w:sz w:val="20"/>
              </w:rPr>
              <w:t>,</w:t>
            </w:r>
            <w:r w:rsidR="0000184C" w:rsidRPr="00181389">
              <w:rPr>
                <w:rFonts w:asciiTheme="minorHAnsi" w:hAnsiTheme="minorHAnsi" w:cstheme="minorHAnsi"/>
                <w:sz w:val="20"/>
              </w:rPr>
              <w:t xml:space="preserve"> e.g. with a CEV </w:t>
            </w:r>
            <w:r w:rsidR="007B0B6E" w:rsidRPr="00181389">
              <w:rPr>
                <w:rFonts w:asciiTheme="minorHAnsi" w:hAnsiTheme="minorHAnsi" w:cstheme="minorHAnsi"/>
                <w:sz w:val="20"/>
              </w:rPr>
              <w:t xml:space="preserve">pupil or member of </w:t>
            </w:r>
            <w:r w:rsidR="00E776E1" w:rsidRPr="00181389">
              <w:rPr>
                <w:rFonts w:asciiTheme="minorHAnsi" w:hAnsiTheme="minorHAnsi" w:cstheme="minorHAnsi"/>
                <w:sz w:val="20"/>
              </w:rPr>
              <w:t>staff, they</w:t>
            </w:r>
            <w:r w:rsidRPr="00181389">
              <w:rPr>
                <w:rFonts w:asciiTheme="minorHAnsi" w:hAnsiTheme="minorHAnsi" w:cstheme="minorHAnsi"/>
                <w:sz w:val="20"/>
              </w:rPr>
              <w:t xml:space="preserve"> may not be fully removed until the member of staff </w:t>
            </w:r>
            <w:r w:rsidR="0000184C" w:rsidRPr="00181389">
              <w:rPr>
                <w:rFonts w:asciiTheme="minorHAnsi" w:hAnsiTheme="minorHAnsi" w:cstheme="minorHAnsi"/>
                <w:sz w:val="20"/>
              </w:rPr>
              <w:t>is more than two metres away from the pupil / staff member</w:t>
            </w:r>
            <w:r w:rsidRPr="00181389">
              <w:rPr>
                <w:rFonts w:asciiTheme="minorHAnsi" w:hAnsiTheme="minorHAnsi" w:cstheme="minorHAnsi"/>
                <w:sz w:val="20"/>
              </w:rPr>
              <w:t xml:space="preserve">. </w:t>
            </w:r>
          </w:p>
          <w:p w14:paraId="0F9465EE" w14:textId="77777777" w:rsidR="00555550" w:rsidRPr="00181389" w:rsidRDefault="00B805CC" w:rsidP="00181389">
            <w:pPr>
              <w:numPr>
                <w:ilvl w:val="1"/>
                <w:numId w:val="22"/>
              </w:numPr>
              <w:rPr>
                <w:rFonts w:asciiTheme="minorHAnsi" w:hAnsiTheme="minorHAnsi" w:cstheme="minorHAnsi"/>
                <w:sz w:val="20"/>
              </w:rPr>
            </w:pPr>
            <w:r w:rsidRPr="00181389">
              <w:rPr>
                <w:rFonts w:asciiTheme="minorHAnsi" w:hAnsiTheme="minorHAnsi" w:cstheme="minorHAnsi"/>
                <w:sz w:val="20"/>
              </w:rPr>
              <w:t>Where face masks are being used, s</w:t>
            </w:r>
            <w:r w:rsidR="00555550" w:rsidRPr="00181389">
              <w:rPr>
                <w:rFonts w:asciiTheme="minorHAnsi" w:hAnsiTheme="minorHAnsi" w:cstheme="minorHAnsi"/>
                <w:sz w:val="20"/>
              </w:rPr>
              <w:t>taff may bring their face mask down to rehydrate or cool down without replacing it if it is not contaminated provided this is done when 2 metres from pupils.</w:t>
            </w:r>
          </w:p>
          <w:p w14:paraId="4B17142E" w14:textId="77777777" w:rsidR="009635A1" w:rsidRPr="00181389" w:rsidRDefault="00B805CC" w:rsidP="00181389">
            <w:pPr>
              <w:numPr>
                <w:ilvl w:val="1"/>
                <w:numId w:val="22"/>
              </w:numPr>
              <w:rPr>
                <w:rFonts w:ascii="Calibri" w:hAnsi="Calibri" w:cs="Calibri"/>
                <w:sz w:val="20"/>
              </w:rPr>
            </w:pPr>
            <w:r w:rsidRPr="00181389">
              <w:rPr>
                <w:rFonts w:asciiTheme="minorHAnsi" w:hAnsiTheme="minorHAnsi" w:cstheme="minorHAnsi"/>
                <w:sz w:val="20"/>
              </w:rPr>
              <w:t xml:space="preserve">Where face masks are being used, </w:t>
            </w:r>
            <w:r w:rsidRPr="00181389">
              <w:rPr>
                <w:rFonts w:ascii="Calibri" w:hAnsi="Calibri" w:cs="Calibri"/>
                <w:sz w:val="20"/>
              </w:rPr>
              <w:t>w</w:t>
            </w:r>
            <w:r w:rsidR="009635A1" w:rsidRPr="00181389">
              <w:rPr>
                <w:rFonts w:ascii="Calibri" w:hAnsi="Calibri" w:cs="Calibri"/>
                <w:sz w:val="20"/>
              </w:rPr>
              <w:t>ith agreement from the Headteacher, staff who have a medical reason for wearing an alternative mask, may do so.</w:t>
            </w:r>
          </w:p>
          <w:p w14:paraId="4D476BA8" w14:textId="1DA9BB0E" w:rsidR="00E13172" w:rsidRPr="00181389" w:rsidRDefault="00E13172" w:rsidP="00181389">
            <w:pPr>
              <w:numPr>
                <w:ilvl w:val="1"/>
                <w:numId w:val="22"/>
              </w:numPr>
              <w:rPr>
                <w:rFonts w:ascii="Calibri" w:hAnsi="Calibri" w:cs="Calibri"/>
                <w:sz w:val="20"/>
              </w:rPr>
            </w:pPr>
            <w:r w:rsidRPr="00181389">
              <w:rPr>
                <w:rFonts w:ascii="Calibri" w:hAnsi="Calibri" w:cs="Calibri"/>
                <w:sz w:val="20"/>
              </w:rPr>
              <w:t xml:space="preserve">Spaces are allocated outside the class for the safe </w:t>
            </w:r>
            <w:r w:rsidR="00E776E1" w:rsidRPr="00181389">
              <w:rPr>
                <w:rFonts w:ascii="Calibri" w:hAnsi="Calibri" w:cs="Calibri"/>
                <w:sz w:val="20"/>
              </w:rPr>
              <w:t xml:space="preserve">disposal </w:t>
            </w:r>
            <w:r w:rsidRPr="00181389">
              <w:rPr>
                <w:rFonts w:ascii="Calibri" w:hAnsi="Calibri" w:cs="Calibri"/>
                <w:sz w:val="20"/>
              </w:rPr>
              <w:t>of face masks.</w:t>
            </w:r>
          </w:p>
          <w:p w14:paraId="33C354A5" w14:textId="654B6E6C" w:rsidR="00E13172" w:rsidRPr="00181389" w:rsidRDefault="00E13172" w:rsidP="00181389">
            <w:pPr>
              <w:numPr>
                <w:ilvl w:val="1"/>
                <w:numId w:val="22"/>
              </w:numPr>
              <w:rPr>
                <w:rFonts w:asciiTheme="minorHAnsi" w:hAnsiTheme="minorHAnsi" w:cstheme="minorHAnsi"/>
                <w:sz w:val="20"/>
              </w:rPr>
            </w:pPr>
            <w:r w:rsidRPr="00181389">
              <w:rPr>
                <w:rFonts w:asciiTheme="minorHAnsi" w:hAnsiTheme="minorHAnsi" w:cstheme="minorHAnsi"/>
                <w:sz w:val="20"/>
              </w:rPr>
              <w:t>When staf</w:t>
            </w:r>
            <w:r w:rsidR="008F31D5" w:rsidRPr="00181389">
              <w:rPr>
                <w:rFonts w:asciiTheme="minorHAnsi" w:hAnsiTheme="minorHAnsi" w:cstheme="minorHAnsi"/>
                <w:sz w:val="20"/>
              </w:rPr>
              <w:t>f are working in offices and hubs</w:t>
            </w:r>
            <w:r w:rsidR="00066698" w:rsidRPr="00181389">
              <w:rPr>
                <w:rFonts w:asciiTheme="minorHAnsi" w:hAnsiTheme="minorHAnsi" w:cstheme="minorHAnsi"/>
                <w:sz w:val="20"/>
              </w:rPr>
              <w:t>,</w:t>
            </w:r>
            <w:r w:rsidRPr="00181389">
              <w:rPr>
                <w:rFonts w:asciiTheme="minorHAnsi" w:hAnsiTheme="minorHAnsi" w:cstheme="minorHAnsi"/>
                <w:sz w:val="20"/>
              </w:rPr>
              <w:t xml:space="preserve"> masks are optional</w:t>
            </w:r>
            <w:r w:rsidR="006E70CF" w:rsidRPr="00181389">
              <w:rPr>
                <w:rFonts w:asciiTheme="minorHAnsi" w:hAnsiTheme="minorHAnsi" w:cstheme="minorHAnsi"/>
                <w:sz w:val="20"/>
              </w:rPr>
              <w:t xml:space="preserve"> if they are able to socially distance from colleagues</w:t>
            </w:r>
            <w:r w:rsidRPr="00181389">
              <w:rPr>
                <w:rFonts w:asciiTheme="minorHAnsi" w:hAnsiTheme="minorHAnsi" w:cstheme="minorHAnsi"/>
                <w:sz w:val="20"/>
              </w:rPr>
              <w:t xml:space="preserve">. </w:t>
            </w:r>
          </w:p>
          <w:p w14:paraId="6793087E" w14:textId="77777777" w:rsidR="00E13172" w:rsidRPr="00181389" w:rsidRDefault="00E13172" w:rsidP="00181389">
            <w:pPr>
              <w:numPr>
                <w:ilvl w:val="1"/>
                <w:numId w:val="22"/>
              </w:numPr>
              <w:rPr>
                <w:rFonts w:asciiTheme="minorHAnsi" w:hAnsiTheme="minorHAnsi" w:cstheme="minorHAnsi"/>
                <w:sz w:val="20"/>
              </w:rPr>
            </w:pPr>
            <w:r w:rsidRPr="00181389">
              <w:rPr>
                <w:rFonts w:asciiTheme="minorHAnsi" w:hAnsiTheme="minorHAnsi" w:cstheme="minorHAnsi"/>
                <w:sz w:val="20"/>
              </w:rPr>
              <w:t>All staff and visitors must wear masks in the medical corridor.</w:t>
            </w:r>
          </w:p>
          <w:p w14:paraId="0EB9BFB7" w14:textId="77777777" w:rsidR="00B62FF8" w:rsidRPr="00181389" w:rsidRDefault="004756B6" w:rsidP="00B62FF8">
            <w:pPr>
              <w:numPr>
                <w:ilvl w:val="0"/>
                <w:numId w:val="22"/>
              </w:numPr>
              <w:rPr>
                <w:rFonts w:asciiTheme="minorHAnsi" w:hAnsiTheme="minorHAnsi" w:cstheme="minorHAnsi"/>
                <w:sz w:val="20"/>
                <w:highlight w:val="yellow"/>
              </w:rPr>
            </w:pPr>
            <w:r w:rsidRPr="00181389">
              <w:rPr>
                <w:rFonts w:asciiTheme="minorHAnsi" w:hAnsiTheme="minorHAnsi" w:cstheme="minorHAnsi"/>
                <w:sz w:val="20"/>
                <w:highlight w:val="yellow"/>
              </w:rPr>
              <w:t>Teachers and TAs will continue to be able to access booked space in school for PPA. If possible, they can take their PPA at home.</w:t>
            </w:r>
            <w:r w:rsidR="00B62FF8" w:rsidRPr="00181389">
              <w:rPr>
                <w:rFonts w:cs="Arial"/>
                <w:color w:val="0B0C0C"/>
                <w:sz w:val="20"/>
                <w:highlight w:val="yellow"/>
                <w:shd w:val="clear" w:color="auto" w:fill="FFFFFF"/>
              </w:rPr>
              <w:t xml:space="preserve"> </w:t>
            </w:r>
          </w:p>
          <w:p w14:paraId="06FC7F37" w14:textId="3855D086" w:rsidR="002636EB" w:rsidRPr="00B62FF8" w:rsidRDefault="002636EB" w:rsidP="00181389">
            <w:pPr>
              <w:ind w:left="360"/>
              <w:rPr>
                <w:rFonts w:asciiTheme="minorHAnsi" w:hAnsiTheme="minorHAnsi" w:cstheme="minorHAnsi"/>
                <w:sz w:val="20"/>
              </w:rPr>
            </w:pPr>
          </w:p>
        </w:tc>
        <w:tc>
          <w:tcPr>
            <w:tcW w:w="661" w:type="dxa"/>
            <w:tcBorders>
              <w:top w:val="single" w:sz="6" w:space="0" w:color="auto"/>
              <w:bottom w:val="single" w:sz="4" w:space="0" w:color="auto"/>
            </w:tcBorders>
          </w:tcPr>
          <w:p w14:paraId="1FA90925"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14:paraId="32D091B5"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14:paraId="06728840"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14:paraId="72E1BB44" w14:textId="77777777"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14:paraId="58DA0C7F"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14:paraId="401E5A73"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14:paraId="6780C059"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85B166F" w14:textId="77777777" w:rsidTr="00CA7E90">
        <w:trPr>
          <w:cantSplit/>
          <w:trHeight w:val="5865"/>
        </w:trPr>
        <w:tc>
          <w:tcPr>
            <w:tcW w:w="1702" w:type="dxa"/>
            <w:tcBorders>
              <w:top w:val="single" w:sz="6" w:space="0" w:color="auto"/>
              <w:bottom w:val="single" w:sz="4" w:space="0" w:color="auto"/>
            </w:tcBorders>
            <w:vAlign w:val="center"/>
          </w:tcPr>
          <w:p w14:paraId="26F42E05" w14:textId="07AB223B" w:rsidR="00E13172" w:rsidRPr="00181389" w:rsidRDefault="00E13172" w:rsidP="00E13172">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tc>
        <w:tc>
          <w:tcPr>
            <w:tcW w:w="602" w:type="dxa"/>
            <w:tcBorders>
              <w:top w:val="single" w:sz="6" w:space="0" w:color="auto"/>
              <w:bottom w:val="single" w:sz="4" w:space="0" w:color="auto"/>
            </w:tcBorders>
          </w:tcPr>
          <w:p w14:paraId="00963DE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14:paraId="1ED1705B" w14:textId="77777777"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14:paraId="63D017B1" w14:textId="77777777"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14:paraId="4129D55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14:paraId="7CE9C896" w14:textId="77777777" w:rsidR="00E13172" w:rsidRPr="00181389" w:rsidRDefault="00E13172" w:rsidP="00E13172">
            <w:pPr>
              <w:ind w:left="360"/>
              <w:rPr>
                <w:rFonts w:asciiTheme="minorHAnsi" w:hAnsiTheme="minorHAnsi" w:cstheme="minorHAnsi"/>
                <w:b/>
                <w:sz w:val="20"/>
              </w:rPr>
            </w:pPr>
            <w:r w:rsidRPr="00181389">
              <w:rPr>
                <w:rFonts w:asciiTheme="minorHAnsi" w:hAnsiTheme="minorHAnsi" w:cstheme="minorHAnsi"/>
                <w:b/>
                <w:sz w:val="20"/>
              </w:rPr>
              <w:t>Classroom Organisation</w:t>
            </w:r>
          </w:p>
          <w:p w14:paraId="2FC110DD" w14:textId="77777777" w:rsidR="00E13172" w:rsidRPr="00181389" w:rsidRDefault="00E13172" w:rsidP="007D4F4E">
            <w:pPr>
              <w:numPr>
                <w:ilvl w:val="0"/>
                <w:numId w:val="22"/>
              </w:numPr>
              <w:rPr>
                <w:rFonts w:asciiTheme="minorHAnsi" w:hAnsiTheme="minorHAnsi" w:cstheme="minorHAnsi"/>
                <w:sz w:val="20"/>
              </w:rPr>
            </w:pPr>
            <w:r w:rsidRPr="00181389">
              <w:rPr>
                <w:rFonts w:asciiTheme="minorHAnsi" w:hAnsiTheme="minorHAnsi" w:cstheme="minorHAnsi"/>
                <w:sz w:val="20"/>
              </w:rPr>
              <w:t>Classrooms have been organised so that no loose equipment is stored on surfaces. Any loose equipment will be in a lidded plastic box</w:t>
            </w:r>
          </w:p>
          <w:p w14:paraId="4270A286" w14:textId="77777777" w:rsidR="00E13172" w:rsidRPr="00181389" w:rsidRDefault="00E13172" w:rsidP="007D4F4E">
            <w:pPr>
              <w:numPr>
                <w:ilvl w:val="0"/>
                <w:numId w:val="22"/>
              </w:numPr>
              <w:rPr>
                <w:rFonts w:asciiTheme="minorHAnsi" w:hAnsiTheme="minorHAnsi" w:cstheme="minorHAnsi"/>
                <w:sz w:val="20"/>
              </w:rPr>
            </w:pPr>
            <w:r w:rsidRPr="00181389">
              <w:rPr>
                <w:rFonts w:asciiTheme="minorHAnsi" w:hAnsiTheme="minorHAnsi" w:cstheme="minorHAnsi"/>
                <w:sz w:val="20"/>
              </w:rPr>
              <w:t xml:space="preserve">Each class has a sink, soap, alcohol gel and paper towels for handwashing or a sanitising station. </w:t>
            </w:r>
          </w:p>
          <w:p w14:paraId="7617D2B5" w14:textId="77777777" w:rsidR="00E13172" w:rsidRPr="00181389" w:rsidRDefault="00E13172" w:rsidP="007D4F4E">
            <w:pPr>
              <w:numPr>
                <w:ilvl w:val="0"/>
                <w:numId w:val="22"/>
              </w:numPr>
              <w:rPr>
                <w:rFonts w:asciiTheme="minorHAnsi" w:hAnsiTheme="minorHAnsi" w:cstheme="minorHAnsi"/>
                <w:sz w:val="20"/>
              </w:rPr>
            </w:pPr>
            <w:r w:rsidRPr="00181389">
              <w:rPr>
                <w:rFonts w:asciiTheme="minorHAnsi" w:hAnsiTheme="minorHAnsi" w:cstheme="minorHAnsi"/>
                <w:sz w:val="20"/>
              </w:rPr>
              <w:t>Toys/equipment used by one pupil will be kept separate for them to reuse and cleaned at the end of each day</w:t>
            </w:r>
          </w:p>
          <w:p w14:paraId="0AFB5667" w14:textId="77777777" w:rsidR="00E13172" w:rsidRPr="00181389" w:rsidRDefault="00E13172" w:rsidP="007D4F4E">
            <w:pPr>
              <w:pStyle w:val="ListParagraph"/>
              <w:numPr>
                <w:ilvl w:val="0"/>
                <w:numId w:val="22"/>
              </w:numPr>
              <w:rPr>
                <w:rFonts w:ascii="Segoe UI" w:hAnsi="Segoe UI" w:cs="Segoe UI"/>
                <w:color w:val="44546A" w:themeColor="text2"/>
                <w:sz w:val="20"/>
              </w:rPr>
            </w:pPr>
            <w:r w:rsidRPr="00181389">
              <w:rPr>
                <w:rFonts w:asciiTheme="minorHAnsi" w:hAnsiTheme="minorHAnsi" w:cstheme="minorHAnsi"/>
                <w:sz w:val="20"/>
              </w:rPr>
              <w:t xml:space="preserve">If equipment is shared it must be sanitised before another pupil uses it. </w:t>
            </w:r>
          </w:p>
          <w:p w14:paraId="672E6F94" w14:textId="0B8885FD" w:rsidR="00FF7F8D" w:rsidRPr="00181389" w:rsidRDefault="00FF7F8D" w:rsidP="007D4F4E">
            <w:pPr>
              <w:pStyle w:val="ListParagraph"/>
              <w:numPr>
                <w:ilvl w:val="0"/>
                <w:numId w:val="22"/>
              </w:numPr>
              <w:rPr>
                <w:rFonts w:asciiTheme="minorHAnsi" w:hAnsiTheme="minorHAnsi" w:cstheme="minorHAnsi"/>
                <w:color w:val="44546A" w:themeColor="text2"/>
                <w:sz w:val="20"/>
              </w:rPr>
            </w:pPr>
            <w:r w:rsidRPr="00181389">
              <w:rPr>
                <w:rFonts w:asciiTheme="minorHAnsi" w:hAnsiTheme="minorHAnsi" w:cstheme="minorHAnsi"/>
                <w:color w:val="0B0C0C"/>
                <w:sz w:val="20"/>
                <w:shd w:val="clear" w:color="auto" w:fill="FFFFFF"/>
              </w:rPr>
              <w:t xml:space="preserve">Frequent and thorough hand cleaning in classrooms </w:t>
            </w:r>
            <w:r w:rsidR="00181389">
              <w:rPr>
                <w:rFonts w:asciiTheme="minorHAnsi" w:hAnsiTheme="minorHAnsi" w:cstheme="minorHAnsi"/>
                <w:color w:val="0B0C0C"/>
                <w:sz w:val="20"/>
                <w:shd w:val="clear" w:color="auto" w:fill="FFFFFF"/>
              </w:rPr>
              <w:t>should happen at the end of each learning session.</w:t>
            </w:r>
            <w:r w:rsidRPr="00181389">
              <w:rPr>
                <w:rFonts w:asciiTheme="minorHAnsi" w:hAnsiTheme="minorHAnsi" w:cstheme="minorHAnsi"/>
                <w:color w:val="0B0C0C"/>
                <w:sz w:val="20"/>
                <w:shd w:val="clear" w:color="auto" w:fill="FFFFFF"/>
              </w:rPr>
              <w:t xml:space="preserve"> This can be done with soap and water, wipes or hand sanitiser.</w:t>
            </w:r>
            <w:r w:rsidRPr="00181389">
              <w:rPr>
                <w:rFonts w:asciiTheme="minorHAnsi" w:hAnsiTheme="minorHAnsi" w:cstheme="minorHAnsi"/>
                <w:sz w:val="20"/>
              </w:rPr>
              <w:t xml:space="preserve"> </w:t>
            </w:r>
          </w:p>
          <w:p w14:paraId="7B7B6983" w14:textId="4D2241DD" w:rsidR="00FF7F8D" w:rsidRPr="00435F09" w:rsidRDefault="003B03A2" w:rsidP="007D4F4E">
            <w:pPr>
              <w:pStyle w:val="ListParagraph"/>
              <w:numPr>
                <w:ilvl w:val="0"/>
                <w:numId w:val="22"/>
              </w:numPr>
              <w:rPr>
                <w:rFonts w:ascii="Segoe UI" w:hAnsi="Segoe UI" w:cs="Segoe UI"/>
                <w:color w:val="44546A" w:themeColor="text2"/>
                <w:sz w:val="20"/>
                <w:highlight w:val="yellow"/>
              </w:rPr>
            </w:pPr>
            <w:r w:rsidRPr="00435F09">
              <w:rPr>
                <w:rFonts w:asciiTheme="minorHAnsi" w:hAnsiTheme="minorHAnsi" w:cstheme="minorHAnsi"/>
                <w:sz w:val="20"/>
                <w:highlight w:val="yellow"/>
              </w:rPr>
              <w:t>A</w:t>
            </w:r>
            <w:r w:rsidR="00FF7F8D" w:rsidRPr="00435F09">
              <w:rPr>
                <w:rFonts w:asciiTheme="minorHAnsi" w:hAnsiTheme="minorHAnsi" w:cstheme="minorHAnsi"/>
                <w:sz w:val="20"/>
                <w:highlight w:val="yellow"/>
              </w:rPr>
              <w:t>dults</w:t>
            </w:r>
            <w:r w:rsidRPr="00435F09">
              <w:rPr>
                <w:rFonts w:asciiTheme="minorHAnsi" w:hAnsiTheme="minorHAnsi" w:cstheme="minorHAnsi"/>
                <w:sz w:val="20"/>
                <w:highlight w:val="yellow"/>
              </w:rPr>
              <w:t xml:space="preserve"> will be prompted by the adult leading a teaching session</w:t>
            </w:r>
            <w:r w:rsidR="00FF7F8D" w:rsidRPr="00435F09">
              <w:rPr>
                <w:rFonts w:asciiTheme="minorHAnsi" w:hAnsiTheme="minorHAnsi" w:cstheme="minorHAnsi"/>
                <w:sz w:val="20"/>
                <w:highlight w:val="yellow"/>
              </w:rPr>
              <w:t xml:space="preserve"> to wash hands and use wipes on pupils’ hands </w:t>
            </w:r>
            <w:r w:rsidRPr="00435F09">
              <w:rPr>
                <w:rFonts w:asciiTheme="minorHAnsi" w:hAnsiTheme="minorHAnsi" w:cstheme="minorHAnsi"/>
                <w:sz w:val="20"/>
                <w:highlight w:val="yellow"/>
              </w:rPr>
              <w:t>when a session has ended</w:t>
            </w:r>
            <w:r w:rsidR="00FF7F8D" w:rsidRPr="00435F09">
              <w:rPr>
                <w:rFonts w:asciiTheme="minorHAnsi" w:hAnsiTheme="minorHAnsi" w:cstheme="minorHAnsi"/>
                <w:sz w:val="20"/>
                <w:highlight w:val="yellow"/>
              </w:rPr>
              <w:t xml:space="preserve">. </w:t>
            </w:r>
          </w:p>
          <w:p w14:paraId="488BC43F" w14:textId="77777777" w:rsidR="00E13172" w:rsidRPr="00181389" w:rsidRDefault="00E13172" w:rsidP="007D4F4E">
            <w:pPr>
              <w:pStyle w:val="ListParagraph"/>
              <w:numPr>
                <w:ilvl w:val="0"/>
                <w:numId w:val="22"/>
              </w:numPr>
              <w:rPr>
                <w:rFonts w:ascii="Segoe UI" w:hAnsi="Segoe UI" w:cs="Segoe UI"/>
                <w:color w:val="44546A" w:themeColor="text2"/>
                <w:sz w:val="20"/>
              </w:rPr>
            </w:pPr>
            <w:r w:rsidRPr="00181389">
              <w:rPr>
                <w:rFonts w:asciiTheme="minorHAnsi" w:hAnsiTheme="minorHAnsi" w:cstheme="minorHAnsi"/>
                <w:sz w:val="20"/>
              </w:rPr>
              <w:t>Staff required to wash their hands and surfaces before and after handling pupils’ equipment,</w:t>
            </w:r>
          </w:p>
          <w:p w14:paraId="34F46FE4" w14:textId="77777777" w:rsidR="00E13172" w:rsidRPr="00FF7F8D" w:rsidRDefault="00E13172" w:rsidP="00FF7F8D">
            <w:pPr>
              <w:pStyle w:val="ListParagraph"/>
              <w:numPr>
                <w:ilvl w:val="0"/>
                <w:numId w:val="22"/>
              </w:numPr>
              <w:rPr>
                <w:rFonts w:asciiTheme="minorHAnsi" w:hAnsiTheme="minorHAnsi" w:cstheme="minorHAnsi"/>
                <w:b/>
                <w:sz w:val="20"/>
              </w:rPr>
            </w:pPr>
            <w:r w:rsidRPr="00181389">
              <w:rPr>
                <w:rFonts w:asciiTheme="minorHAnsi" w:hAnsiTheme="minorHAnsi" w:cstheme="minorHAnsi"/>
                <w:sz w:val="20"/>
              </w:rPr>
              <w:t>Lidded bins will be provided in classrooms and other key locations to dispose of tissues and any other waste.</w:t>
            </w:r>
          </w:p>
        </w:tc>
        <w:tc>
          <w:tcPr>
            <w:tcW w:w="661" w:type="dxa"/>
            <w:tcBorders>
              <w:top w:val="single" w:sz="6" w:space="0" w:color="auto"/>
              <w:bottom w:val="single" w:sz="4" w:space="0" w:color="auto"/>
            </w:tcBorders>
          </w:tcPr>
          <w:p w14:paraId="207550DA"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14:paraId="4FAB7890"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14:paraId="003CFD17"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14:paraId="3EC6077D" w14:textId="77777777"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14:paraId="4E1A1FBA"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14:paraId="5B3FF836"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14:paraId="4022210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4EFBFCBA" w14:textId="77777777" w:rsidTr="00CA7E90">
        <w:trPr>
          <w:cantSplit/>
          <w:trHeight w:val="9991"/>
        </w:trPr>
        <w:tc>
          <w:tcPr>
            <w:tcW w:w="1702" w:type="dxa"/>
            <w:tcBorders>
              <w:top w:val="single" w:sz="4" w:space="0" w:color="auto"/>
              <w:bottom w:val="single" w:sz="4" w:space="0" w:color="auto"/>
            </w:tcBorders>
            <w:vAlign w:val="center"/>
          </w:tcPr>
          <w:p w14:paraId="5978A64B"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14:paraId="049082C3" w14:textId="77777777"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14:paraId="36F51B7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14:paraId="742AF5D9" w14:textId="77777777"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14:paraId="2F267554" w14:textId="77777777"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716FD5C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14:paraId="6A693152" w14:textId="4FF68722" w:rsidR="00E13172" w:rsidRPr="00181389" w:rsidRDefault="00771B2C" w:rsidP="00181389">
            <w:pPr>
              <w:rPr>
                <w:rFonts w:asciiTheme="minorHAnsi" w:hAnsiTheme="minorHAnsi" w:cstheme="minorHAnsi"/>
                <w:b/>
                <w:sz w:val="20"/>
                <w:lang w:val="en"/>
              </w:rPr>
            </w:pPr>
            <w:r w:rsidRPr="00181389">
              <w:rPr>
                <w:rFonts w:asciiTheme="minorHAnsi" w:hAnsiTheme="minorHAnsi" w:cstheme="minorHAnsi"/>
                <w:b/>
                <w:sz w:val="20"/>
              </w:rPr>
              <w:t>C</w:t>
            </w:r>
            <w:r w:rsidR="00E13172" w:rsidRPr="00181389">
              <w:rPr>
                <w:rFonts w:asciiTheme="minorHAnsi" w:hAnsiTheme="minorHAnsi" w:cstheme="minorHAnsi"/>
                <w:b/>
                <w:sz w:val="20"/>
              </w:rPr>
              <w:t xml:space="preserve">leaning </w:t>
            </w:r>
          </w:p>
          <w:p w14:paraId="16F8AEC1" w14:textId="77777777" w:rsidR="00771B2C" w:rsidRPr="00181389" w:rsidRDefault="00771B2C" w:rsidP="00181389">
            <w:pPr>
              <w:rPr>
                <w:rFonts w:asciiTheme="minorHAnsi" w:hAnsiTheme="minorHAnsi" w:cstheme="minorHAnsi"/>
                <w:color w:val="0B0C0C"/>
                <w:sz w:val="20"/>
                <w:shd w:val="clear" w:color="auto" w:fill="FFFFFF"/>
              </w:rPr>
            </w:pPr>
            <w:r w:rsidRPr="00181389">
              <w:rPr>
                <w:rFonts w:asciiTheme="minorHAnsi" w:hAnsiTheme="minorHAnsi" w:cstheme="minorHAnsi"/>
                <w:color w:val="0B0C0C"/>
                <w:sz w:val="20"/>
                <w:shd w:val="clear" w:color="auto" w:fill="FFFFFF"/>
              </w:rPr>
              <w:t>Cleaning with detergent and water is normally all that is needed as it removes the majority of germs that can cause disease.</w:t>
            </w:r>
          </w:p>
          <w:p w14:paraId="1B9B47A2" w14:textId="19C86A4C" w:rsidR="00771B2C" w:rsidRPr="00A632BF" w:rsidRDefault="00181389" w:rsidP="00181389">
            <w:pPr>
              <w:rPr>
                <w:rFonts w:asciiTheme="minorHAnsi" w:hAnsiTheme="minorHAnsi" w:cstheme="minorHAnsi"/>
                <w:color w:val="0B0C0C"/>
                <w:sz w:val="20"/>
                <w:shd w:val="clear" w:color="auto" w:fill="FFFFFF"/>
              </w:rPr>
            </w:pPr>
            <w:r w:rsidRPr="00181389">
              <w:rPr>
                <w:rFonts w:asciiTheme="minorHAnsi" w:hAnsiTheme="minorHAnsi" w:cstheme="minorHAnsi"/>
                <w:color w:val="0B0C0C"/>
                <w:sz w:val="20"/>
                <w:shd w:val="clear" w:color="auto" w:fill="FFFFFF"/>
              </w:rPr>
              <w:t>The school has</w:t>
            </w:r>
            <w:r w:rsidR="00771B2C" w:rsidRPr="00181389">
              <w:rPr>
                <w:rFonts w:asciiTheme="minorHAnsi" w:hAnsiTheme="minorHAnsi" w:cstheme="minorHAnsi"/>
                <w:color w:val="0B0C0C"/>
                <w:sz w:val="20"/>
                <w:shd w:val="clear" w:color="auto" w:fill="FFFFFF"/>
              </w:rPr>
              <w:t xml:space="preserve"> daily, </w:t>
            </w:r>
            <w:r w:rsidR="00771B2C" w:rsidRPr="00A632BF">
              <w:rPr>
                <w:rFonts w:asciiTheme="minorHAnsi" w:hAnsiTheme="minorHAnsi" w:cstheme="minorHAnsi"/>
                <w:color w:val="0B0C0C"/>
                <w:sz w:val="20"/>
                <w:shd w:val="clear" w:color="auto" w:fill="FFFFFF"/>
              </w:rPr>
              <w:t>weekly and periodic cleaning schedules.</w:t>
            </w:r>
          </w:p>
          <w:p w14:paraId="2F17C960" w14:textId="77777777" w:rsidR="00771B2C" w:rsidRPr="00A632BF" w:rsidRDefault="00771B2C" w:rsidP="00181389">
            <w:pPr>
              <w:rPr>
                <w:rFonts w:asciiTheme="minorHAnsi" w:hAnsiTheme="minorHAnsi" w:cstheme="minorHAnsi"/>
                <w:color w:val="0B0C0C"/>
                <w:sz w:val="20"/>
                <w:shd w:val="clear" w:color="auto" w:fill="FFFFFF"/>
              </w:rPr>
            </w:pPr>
          </w:p>
          <w:p w14:paraId="1A22A131" w14:textId="686CE190" w:rsidR="00771B2C" w:rsidRPr="00A632BF" w:rsidRDefault="00181389"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Colour-coded equipment is</w:t>
            </w:r>
            <w:r w:rsidR="00771B2C" w:rsidRPr="00A632BF">
              <w:rPr>
                <w:rFonts w:asciiTheme="minorHAnsi" w:hAnsiTheme="minorHAnsi" w:cstheme="minorHAnsi"/>
                <w:color w:val="0B0C0C"/>
                <w:sz w:val="20"/>
                <w:shd w:val="clear" w:color="auto" w:fill="FFFFFF"/>
              </w:rPr>
              <w:t xml:space="preserve"> used in different areas with separate equipment for kitchen, toilet, classroom and office areas (for example, red for toilets and washrooms; yellow for hand wash basins and sinks; blue for general areas and green for kitchens).</w:t>
            </w:r>
          </w:p>
          <w:p w14:paraId="3D8EA25A" w14:textId="77777777" w:rsidR="00771B2C" w:rsidRPr="00A632BF" w:rsidRDefault="00771B2C" w:rsidP="00181389">
            <w:pPr>
              <w:rPr>
                <w:rFonts w:asciiTheme="minorHAnsi" w:hAnsiTheme="minorHAnsi" w:cstheme="minorHAnsi"/>
                <w:color w:val="0B0C0C"/>
                <w:sz w:val="20"/>
                <w:shd w:val="clear" w:color="auto" w:fill="FFFFFF"/>
              </w:rPr>
            </w:pPr>
          </w:p>
          <w:p w14:paraId="23F73076" w14:textId="77777777" w:rsidR="00771B2C" w:rsidRPr="00A632BF" w:rsidRDefault="00771B2C"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Cleaning equipment used should be disposable or, if reusable, disinfected after each use.</w:t>
            </w:r>
          </w:p>
          <w:p w14:paraId="5D0AE992" w14:textId="77777777" w:rsidR="00771B2C" w:rsidRPr="00A632BF" w:rsidRDefault="00771B2C" w:rsidP="00181389">
            <w:pPr>
              <w:rPr>
                <w:rFonts w:asciiTheme="minorHAnsi" w:hAnsiTheme="minorHAnsi" w:cstheme="minorHAnsi"/>
                <w:color w:val="0B0C0C"/>
                <w:sz w:val="20"/>
                <w:shd w:val="clear" w:color="auto" w:fill="FFFFFF"/>
              </w:rPr>
            </w:pPr>
          </w:p>
          <w:p w14:paraId="06AF638E" w14:textId="1F4225AB" w:rsidR="00771B2C" w:rsidRPr="00A632BF" w:rsidRDefault="00181389"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 xml:space="preserve">The school is responsive </w:t>
            </w:r>
            <w:r w:rsidR="00771B2C" w:rsidRPr="00A632BF">
              <w:rPr>
                <w:rFonts w:asciiTheme="minorHAnsi" w:hAnsiTheme="minorHAnsi" w:cstheme="minorHAnsi"/>
                <w:color w:val="0B0C0C"/>
                <w:sz w:val="20"/>
                <w:shd w:val="clear" w:color="auto" w:fill="FFFFFF"/>
              </w:rPr>
              <w:t>to situations where additional cleaning will be required including during term time (for example in th</w:t>
            </w:r>
            <w:r w:rsidRPr="00A632BF">
              <w:rPr>
                <w:rFonts w:asciiTheme="minorHAnsi" w:hAnsiTheme="minorHAnsi" w:cstheme="minorHAnsi"/>
                <w:color w:val="0B0C0C"/>
                <w:sz w:val="20"/>
                <w:shd w:val="clear" w:color="auto" w:fill="FFFFFF"/>
              </w:rPr>
              <w:t>e event of an outbreak)</w:t>
            </w:r>
            <w:r w:rsidR="00771B2C" w:rsidRPr="00A632BF">
              <w:rPr>
                <w:rFonts w:asciiTheme="minorHAnsi" w:hAnsiTheme="minorHAnsi" w:cstheme="minorHAnsi"/>
                <w:color w:val="0B0C0C"/>
                <w:sz w:val="20"/>
                <w:shd w:val="clear" w:color="auto" w:fill="FFFFFF"/>
              </w:rPr>
              <w:t>.</w:t>
            </w:r>
          </w:p>
          <w:p w14:paraId="118AE614" w14:textId="77777777" w:rsidR="00771B2C" w:rsidRPr="00A632BF" w:rsidRDefault="00771B2C" w:rsidP="00181389">
            <w:pPr>
              <w:rPr>
                <w:rFonts w:asciiTheme="minorHAnsi" w:hAnsiTheme="minorHAnsi" w:cstheme="minorHAnsi"/>
                <w:color w:val="0B0C0C"/>
                <w:sz w:val="20"/>
                <w:shd w:val="clear" w:color="auto" w:fill="FFFFFF"/>
              </w:rPr>
            </w:pPr>
          </w:p>
          <w:p w14:paraId="18A9362E" w14:textId="668776E9" w:rsidR="00771B2C" w:rsidRPr="00A632BF" w:rsidRDefault="00181389"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The School Business Manager</w:t>
            </w:r>
            <w:r w:rsidR="00771B2C" w:rsidRPr="00A632BF">
              <w:rPr>
                <w:rFonts w:asciiTheme="minorHAnsi" w:hAnsiTheme="minorHAnsi" w:cstheme="minorHAnsi"/>
                <w:color w:val="0B0C0C"/>
                <w:sz w:val="20"/>
                <w:shd w:val="clear" w:color="auto" w:fill="FFFFFF"/>
              </w:rPr>
              <w:t xml:space="preserve"> monitor</w:t>
            </w:r>
            <w:r w:rsidRPr="00A632BF">
              <w:rPr>
                <w:rFonts w:asciiTheme="minorHAnsi" w:hAnsiTheme="minorHAnsi" w:cstheme="minorHAnsi"/>
                <w:color w:val="0B0C0C"/>
                <w:sz w:val="20"/>
                <w:shd w:val="clear" w:color="auto" w:fill="FFFFFF"/>
              </w:rPr>
              <w:t>s</w:t>
            </w:r>
            <w:r w:rsidR="00771B2C" w:rsidRPr="00A632BF">
              <w:rPr>
                <w:rFonts w:asciiTheme="minorHAnsi" w:hAnsiTheme="minorHAnsi" w:cstheme="minorHAnsi"/>
                <w:color w:val="0B0C0C"/>
                <w:sz w:val="20"/>
                <w:shd w:val="clear" w:color="auto" w:fill="FFFFFF"/>
              </w:rPr>
              <w:t xml:space="preserve"> cleaning standards and discuss</w:t>
            </w:r>
            <w:r w:rsidRPr="00A632BF">
              <w:rPr>
                <w:rFonts w:asciiTheme="minorHAnsi" w:hAnsiTheme="minorHAnsi" w:cstheme="minorHAnsi"/>
                <w:color w:val="0B0C0C"/>
                <w:sz w:val="20"/>
                <w:shd w:val="clear" w:color="auto" w:fill="FFFFFF"/>
              </w:rPr>
              <w:t>es</w:t>
            </w:r>
            <w:r w:rsidR="00771B2C" w:rsidRPr="00A632BF">
              <w:rPr>
                <w:rFonts w:asciiTheme="minorHAnsi" w:hAnsiTheme="minorHAnsi" w:cstheme="minorHAnsi"/>
                <w:color w:val="0B0C0C"/>
                <w:sz w:val="20"/>
                <w:shd w:val="clear" w:color="auto" w:fill="FFFFFF"/>
              </w:rPr>
              <w:t xml:space="preserve"> any issues with cleaning staff, or contractors employed by the education or childcare setting.</w:t>
            </w:r>
          </w:p>
          <w:p w14:paraId="2E903CEE" w14:textId="77777777" w:rsidR="00771B2C" w:rsidRPr="00A632BF" w:rsidRDefault="00771B2C" w:rsidP="00181389">
            <w:pPr>
              <w:rPr>
                <w:rFonts w:asciiTheme="minorHAnsi" w:hAnsiTheme="minorHAnsi" w:cstheme="minorHAnsi"/>
                <w:color w:val="0B0C0C"/>
                <w:sz w:val="20"/>
                <w:shd w:val="clear" w:color="auto" w:fill="FFFFFF"/>
              </w:rPr>
            </w:pPr>
          </w:p>
          <w:p w14:paraId="6E7E5578" w14:textId="598DC895" w:rsidR="00771B2C" w:rsidRPr="00A632BF" w:rsidRDefault="00771B2C"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 xml:space="preserve">Cleaning solutions </w:t>
            </w:r>
            <w:r w:rsidR="00181389" w:rsidRPr="00A632BF">
              <w:rPr>
                <w:rFonts w:asciiTheme="minorHAnsi" w:hAnsiTheme="minorHAnsi" w:cstheme="minorHAnsi"/>
                <w:color w:val="0B0C0C"/>
                <w:sz w:val="20"/>
                <w:shd w:val="clear" w:color="auto" w:fill="FFFFFF"/>
              </w:rPr>
              <w:t>are</w:t>
            </w:r>
            <w:r w:rsidRPr="00A632BF">
              <w:rPr>
                <w:rFonts w:asciiTheme="minorHAnsi" w:hAnsiTheme="minorHAnsi" w:cstheme="minorHAnsi"/>
                <w:color w:val="0B0C0C"/>
                <w:sz w:val="20"/>
                <w:shd w:val="clear" w:color="auto" w:fill="FFFFFF"/>
              </w:rPr>
              <w:t xml:space="preserve"> stored in accordance with Control of Substances of Hazardous to Health (COSHH), and cleaning equipment changed and decontaminated regularly.</w:t>
            </w:r>
          </w:p>
          <w:p w14:paraId="7FA1C2B8" w14:textId="77777777" w:rsidR="00771B2C" w:rsidRPr="00A632BF" w:rsidRDefault="00771B2C" w:rsidP="00181389">
            <w:pPr>
              <w:rPr>
                <w:rFonts w:asciiTheme="minorHAnsi" w:hAnsiTheme="minorHAnsi" w:cstheme="minorHAnsi"/>
                <w:color w:val="0B0C0C"/>
                <w:sz w:val="20"/>
                <w:shd w:val="clear" w:color="auto" w:fill="FFFFFF"/>
              </w:rPr>
            </w:pPr>
          </w:p>
          <w:p w14:paraId="7BB7FCDC" w14:textId="77777777" w:rsidR="00771B2C" w:rsidRPr="00A632BF" w:rsidRDefault="00771B2C" w:rsidP="00181389">
            <w:pPr>
              <w:rPr>
                <w:rFonts w:asciiTheme="minorHAnsi" w:hAnsiTheme="minorHAnsi" w:cstheme="minorHAnsi"/>
                <w:color w:val="0B0C0C"/>
                <w:sz w:val="20"/>
                <w:shd w:val="clear" w:color="auto" w:fill="FFFFFF"/>
              </w:rPr>
            </w:pPr>
            <w:r w:rsidRPr="00A632BF">
              <w:rPr>
                <w:rFonts w:asciiTheme="minorHAnsi" w:hAnsiTheme="minorHAnsi" w:cstheme="minorHAnsi"/>
                <w:color w:val="0B0C0C"/>
                <w:sz w:val="20"/>
                <w:shd w:val="clear" w:color="auto" w:fill="FFFFFF"/>
              </w:rPr>
              <w:t>Effective cleaning and disinfection are critical in any education or childcare setting, particularly when food preparation is taking place. The FSA strongly advises the use of either a dishwasher, a sterilising sink, or a steam cleaner to clean and disinfect equipment and utensils.</w:t>
            </w:r>
          </w:p>
          <w:p w14:paraId="5C6C730A" w14:textId="77777777" w:rsidR="00771B2C" w:rsidRPr="00A632BF" w:rsidRDefault="00771B2C" w:rsidP="00181389">
            <w:pPr>
              <w:rPr>
                <w:rFonts w:asciiTheme="minorHAnsi" w:hAnsiTheme="minorHAnsi" w:cstheme="minorHAnsi"/>
                <w:color w:val="0B0C0C"/>
                <w:sz w:val="20"/>
                <w:shd w:val="clear" w:color="auto" w:fill="FFFFFF"/>
              </w:rPr>
            </w:pPr>
          </w:p>
          <w:p w14:paraId="3B92DFFA" w14:textId="535D35F0" w:rsidR="00E13172" w:rsidRPr="00A632BF" w:rsidRDefault="00771B2C" w:rsidP="00181389">
            <w:pPr>
              <w:pStyle w:val="7Tablebodycopy"/>
              <w:spacing w:after="0"/>
              <w:rPr>
                <w:rFonts w:asciiTheme="minorHAnsi" w:hAnsiTheme="minorHAnsi" w:cstheme="minorHAnsi"/>
              </w:rPr>
            </w:pPr>
            <w:r w:rsidRPr="00A632BF">
              <w:rPr>
                <w:rFonts w:asciiTheme="minorHAnsi" w:hAnsiTheme="minorHAnsi" w:cstheme="minorHAnsi"/>
                <w:color w:val="0B0C0C"/>
                <w:shd w:val="clear" w:color="auto" w:fill="FFFFFF"/>
              </w:rPr>
              <w:t xml:space="preserve">All areas or surfaces in contact with food, dirt or bodily fluids </w:t>
            </w:r>
            <w:r w:rsidR="00181389" w:rsidRPr="00A632BF">
              <w:rPr>
                <w:rFonts w:asciiTheme="minorHAnsi" w:hAnsiTheme="minorHAnsi" w:cstheme="minorHAnsi"/>
                <w:color w:val="0B0C0C"/>
                <w:shd w:val="clear" w:color="auto" w:fill="FFFFFF"/>
              </w:rPr>
              <w:t>are</w:t>
            </w:r>
            <w:r w:rsidRPr="00A632BF">
              <w:rPr>
                <w:rFonts w:asciiTheme="minorHAnsi" w:hAnsiTheme="minorHAnsi" w:cstheme="minorHAnsi"/>
                <w:color w:val="0B0C0C"/>
                <w:shd w:val="clear" w:color="auto" w:fill="FFFFFF"/>
              </w:rPr>
              <w:t xml:space="preserve"> regularly cleaned and disinfected. Training should be provided for the use of any </w:t>
            </w:r>
            <w:r w:rsidRPr="00A632BF">
              <w:rPr>
                <w:rFonts w:asciiTheme="minorHAnsi" w:hAnsiTheme="minorHAnsi" w:cstheme="minorHAnsi"/>
                <w:color w:val="0B0C0C"/>
                <w:shd w:val="clear" w:color="auto" w:fill="FFFFFF"/>
              </w:rPr>
              <w:lastRenderedPageBreak/>
              <w:t>equipment and chemicals. Operation and maintenance of equipment should be according to the manufacturer’s instructions and include regular dishwasher interior cleaning cycles.</w:t>
            </w:r>
          </w:p>
          <w:p w14:paraId="0012AABB" w14:textId="77777777" w:rsidR="00C3715F" w:rsidRPr="00A632BF" w:rsidRDefault="00C3715F" w:rsidP="00771B2C">
            <w:pPr>
              <w:pStyle w:val="7Tablebodycopy"/>
              <w:rPr>
                <w:rFonts w:asciiTheme="minorHAnsi" w:hAnsiTheme="minorHAnsi" w:cstheme="minorHAnsi"/>
                <w:b/>
              </w:rPr>
            </w:pPr>
          </w:p>
          <w:p w14:paraId="0AB2CA75" w14:textId="7281FEA3" w:rsidR="00771B2C" w:rsidRPr="00A632BF" w:rsidRDefault="00771B2C" w:rsidP="00771B2C">
            <w:pPr>
              <w:pStyle w:val="7Tablebodycopy"/>
              <w:rPr>
                <w:rFonts w:asciiTheme="minorHAnsi" w:hAnsiTheme="minorHAnsi" w:cstheme="minorHAnsi"/>
                <w:b/>
              </w:rPr>
            </w:pPr>
            <w:r w:rsidRPr="00A632BF">
              <w:rPr>
                <w:rFonts w:asciiTheme="minorHAnsi" w:hAnsiTheme="minorHAnsi" w:cstheme="minorHAnsi"/>
                <w:b/>
              </w:rPr>
              <w:t>Enhanced cleaning during an outbreak or incident</w:t>
            </w:r>
          </w:p>
          <w:p w14:paraId="080D978A" w14:textId="5D0C2EF5" w:rsidR="00771B2C" w:rsidRPr="00A632BF" w:rsidRDefault="00771B2C" w:rsidP="00771B2C">
            <w:pPr>
              <w:pStyle w:val="7Tablebodycopy"/>
              <w:rPr>
                <w:rFonts w:asciiTheme="minorHAnsi" w:hAnsiTheme="minorHAnsi" w:cstheme="minorHAnsi"/>
              </w:rPr>
            </w:pPr>
            <w:r w:rsidRPr="00A632BF">
              <w:rPr>
                <w:rFonts w:asciiTheme="minorHAnsi" w:hAnsiTheme="minorHAnsi" w:cstheme="minorHAnsi"/>
              </w:rPr>
              <w:t xml:space="preserve">In the event of an outbreak of infection at your setting, enhanced or more frequent cleaning, </w:t>
            </w:r>
            <w:r w:rsidR="00181389" w:rsidRPr="00A632BF">
              <w:rPr>
                <w:rFonts w:asciiTheme="minorHAnsi" w:hAnsiTheme="minorHAnsi" w:cstheme="minorHAnsi"/>
              </w:rPr>
              <w:t xml:space="preserve">will be used </w:t>
            </w:r>
            <w:r w:rsidRPr="00A632BF">
              <w:rPr>
                <w:rFonts w:asciiTheme="minorHAnsi" w:hAnsiTheme="minorHAnsi" w:cstheme="minorHAnsi"/>
              </w:rPr>
              <w:t>to help reduce transmission.</w:t>
            </w:r>
          </w:p>
          <w:p w14:paraId="0C7B42FB" w14:textId="77777777" w:rsidR="00771B2C" w:rsidRPr="00A632BF" w:rsidRDefault="00771B2C" w:rsidP="00771B2C">
            <w:pPr>
              <w:pStyle w:val="7Tablebodycopy"/>
              <w:rPr>
                <w:rFonts w:asciiTheme="minorHAnsi" w:hAnsiTheme="minorHAnsi" w:cstheme="minorHAnsi"/>
              </w:rPr>
            </w:pPr>
          </w:p>
          <w:p w14:paraId="6FC55359" w14:textId="486E739E" w:rsidR="00771B2C" w:rsidRPr="00A632BF" w:rsidRDefault="00181389" w:rsidP="00771B2C">
            <w:pPr>
              <w:pStyle w:val="7Tablebodycopy"/>
              <w:rPr>
                <w:rFonts w:asciiTheme="minorHAnsi" w:hAnsiTheme="minorHAnsi" w:cstheme="minorHAnsi"/>
              </w:rPr>
            </w:pPr>
            <w:r w:rsidRPr="00A632BF">
              <w:rPr>
                <w:rFonts w:asciiTheme="minorHAnsi" w:hAnsiTheme="minorHAnsi" w:cstheme="minorHAnsi"/>
              </w:rPr>
              <w:t>This may include</w:t>
            </w:r>
            <w:r w:rsidR="00771B2C" w:rsidRPr="00A632BF">
              <w:rPr>
                <w:rFonts w:asciiTheme="minorHAnsi" w:hAnsiTheme="minorHAnsi" w:cstheme="minorHAnsi"/>
              </w:rPr>
              <w:t xml:space="preserve"> twice daily cleaning of areas (with particular attention to door handles, toilet flushes and taps) and communal areas where surfaces can easily become contaminated such as handrails.</w:t>
            </w:r>
          </w:p>
          <w:p w14:paraId="001B7812" w14:textId="77777777" w:rsidR="00771B2C" w:rsidRPr="00A632BF" w:rsidRDefault="00771B2C" w:rsidP="00771B2C">
            <w:pPr>
              <w:pStyle w:val="7Tablebodycopy"/>
              <w:rPr>
                <w:rFonts w:asciiTheme="minorHAnsi" w:hAnsiTheme="minorHAnsi" w:cstheme="minorHAnsi"/>
              </w:rPr>
            </w:pPr>
          </w:p>
          <w:p w14:paraId="65914DD1" w14:textId="5A537323" w:rsidR="00771B2C" w:rsidRPr="00A632BF" w:rsidRDefault="00771B2C" w:rsidP="00771B2C">
            <w:pPr>
              <w:pStyle w:val="7Tablebodycopy"/>
              <w:spacing w:after="0"/>
              <w:rPr>
                <w:rFonts w:asciiTheme="minorHAnsi" w:hAnsiTheme="minorHAnsi" w:cstheme="minorHAnsi"/>
              </w:rPr>
            </w:pPr>
            <w:r w:rsidRPr="00A632BF">
              <w:rPr>
                <w:rFonts w:asciiTheme="minorHAnsi" w:hAnsiTheme="minorHAnsi" w:cstheme="minorHAnsi"/>
              </w:rPr>
              <w:t xml:space="preserve">Plans </w:t>
            </w:r>
            <w:r w:rsidR="00A23E7F" w:rsidRPr="00A632BF">
              <w:rPr>
                <w:rFonts w:asciiTheme="minorHAnsi" w:hAnsiTheme="minorHAnsi" w:cstheme="minorHAnsi"/>
              </w:rPr>
              <w:t>have been</w:t>
            </w:r>
            <w:r w:rsidRPr="00A632BF">
              <w:rPr>
                <w:rFonts w:asciiTheme="minorHAnsi" w:hAnsiTheme="minorHAnsi" w:cstheme="minorHAnsi"/>
              </w:rPr>
              <w:t xml:space="preserve"> developed for such an event on how the setting might carry this out which could also include during term time. Dedicated cleaning equipment should be colour coded according to area of use.</w:t>
            </w:r>
          </w:p>
          <w:p w14:paraId="72B571C1" w14:textId="77777777" w:rsidR="00771B2C" w:rsidRPr="00A632BF" w:rsidRDefault="00771B2C" w:rsidP="00771B2C">
            <w:pPr>
              <w:pStyle w:val="7Tablebodycopy"/>
              <w:spacing w:after="0"/>
              <w:rPr>
                <w:rFonts w:asciiTheme="minorHAnsi" w:hAnsiTheme="minorHAnsi" w:cstheme="minorHAnsi"/>
              </w:rPr>
            </w:pPr>
          </w:p>
          <w:p w14:paraId="2427A66D" w14:textId="336E4602" w:rsidR="00E13172" w:rsidRPr="00A632BF" w:rsidRDefault="00771B2C" w:rsidP="00771B2C">
            <w:pPr>
              <w:pStyle w:val="7Tablebodycopy"/>
              <w:spacing w:after="0"/>
              <w:rPr>
                <w:rFonts w:asciiTheme="minorHAnsi" w:hAnsiTheme="minorHAnsi" w:cstheme="minorHAnsi"/>
              </w:rPr>
            </w:pPr>
            <w:r w:rsidRPr="00A632BF">
              <w:rPr>
                <w:rFonts w:asciiTheme="minorHAnsi" w:hAnsiTheme="minorHAnsi" w:cstheme="minorHAnsi"/>
                <w:lang w:eastAsia="en-GB"/>
              </w:rPr>
              <w:t>In the event of an outbreak in a class, c</w:t>
            </w:r>
            <w:r w:rsidR="00E13172" w:rsidRPr="00A632BF">
              <w:rPr>
                <w:rFonts w:asciiTheme="minorHAnsi" w:hAnsiTheme="minorHAnsi" w:cstheme="minorHAnsi"/>
                <w:lang w:eastAsia="en-GB"/>
              </w:rPr>
              <w:t xml:space="preserve">lass teams will be encouraged to </w:t>
            </w:r>
            <w:r w:rsidR="00E13172" w:rsidRPr="00A632BF">
              <w:rPr>
                <w:rFonts w:asciiTheme="minorHAnsi" w:hAnsiTheme="minorHAnsi" w:cstheme="minorHAnsi"/>
              </w:rPr>
              <w:t xml:space="preserve">regularly clean frequently touched surfaces using standard cleaning products (e.g. detergent) </w:t>
            </w:r>
            <w:r w:rsidR="00E13172" w:rsidRPr="00A632BF">
              <w:rPr>
                <w:rFonts w:asciiTheme="minorHAnsi" w:hAnsiTheme="minorHAnsi" w:cstheme="minorHAnsi"/>
                <w:lang w:eastAsia="en-GB"/>
              </w:rPr>
              <w:t xml:space="preserve">after each learning session </w:t>
            </w:r>
            <w:r w:rsidR="00E13172" w:rsidRPr="00A632BF">
              <w:rPr>
                <w:rFonts w:asciiTheme="minorHAnsi" w:hAnsiTheme="minorHAnsi" w:cstheme="minorHAnsi"/>
              </w:rPr>
              <w:t>including:</w:t>
            </w:r>
          </w:p>
          <w:p w14:paraId="20285907"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Classroom desks and tables </w:t>
            </w:r>
          </w:p>
          <w:p w14:paraId="46EC1937"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Furniture </w:t>
            </w:r>
          </w:p>
          <w:p w14:paraId="6A902B3E" w14:textId="77777777" w:rsidR="00E13172" w:rsidRPr="00A632BF" w:rsidRDefault="00E13172" w:rsidP="007D4F4E">
            <w:pPr>
              <w:pStyle w:val="7Tablecopybulleted"/>
              <w:numPr>
                <w:ilvl w:val="0"/>
                <w:numId w:val="23"/>
              </w:numPr>
              <w:spacing w:after="0"/>
              <w:rPr>
                <w:rFonts w:asciiTheme="minorHAnsi" w:hAnsiTheme="minorHAnsi" w:cstheme="minorHAnsi"/>
              </w:rPr>
            </w:pPr>
            <w:r w:rsidRPr="00A632BF">
              <w:rPr>
                <w:rFonts w:asciiTheme="minorHAnsi" w:hAnsiTheme="minorHAnsi" w:cstheme="minorHAnsi"/>
              </w:rPr>
              <w:t>Light switches </w:t>
            </w:r>
          </w:p>
          <w:p w14:paraId="37D7E8AD"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Teaching and learning aids </w:t>
            </w:r>
          </w:p>
          <w:p w14:paraId="7106180D"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Books and games and other classroom-based resources</w:t>
            </w:r>
          </w:p>
          <w:p w14:paraId="11D59772"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Computer equipment (including keyboards and mouse)</w:t>
            </w:r>
          </w:p>
          <w:p w14:paraId="4A1FB978"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Sports equipment </w:t>
            </w:r>
          </w:p>
          <w:p w14:paraId="3E1B0E41"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Hard toys</w:t>
            </w:r>
          </w:p>
          <w:p w14:paraId="2EFEAF67" w14:textId="77777777" w:rsidR="00E13172" w:rsidRPr="00A632BF" w:rsidRDefault="00E13172" w:rsidP="007D4F4E">
            <w:pPr>
              <w:pStyle w:val="7Tablecopybulleted"/>
              <w:numPr>
                <w:ilvl w:val="0"/>
                <w:numId w:val="23"/>
              </w:numPr>
              <w:spacing w:after="0"/>
              <w:rPr>
                <w:rFonts w:asciiTheme="minorHAnsi" w:hAnsiTheme="minorHAnsi" w:cstheme="minorHAnsi"/>
                <w:lang w:eastAsia="en-GB"/>
              </w:rPr>
            </w:pPr>
            <w:r w:rsidRPr="00A632BF">
              <w:rPr>
                <w:rFonts w:asciiTheme="minorHAnsi" w:hAnsiTheme="minorHAnsi" w:cstheme="minorHAnsi"/>
                <w:lang w:eastAsia="en-GB"/>
              </w:rPr>
              <w:t>Outdoor play equipment</w:t>
            </w:r>
          </w:p>
          <w:p w14:paraId="01701B71" w14:textId="77777777" w:rsidR="00E13172" w:rsidRPr="00A632BF" w:rsidRDefault="00E13172" w:rsidP="00E13172">
            <w:pPr>
              <w:pStyle w:val="7Tablebodycopy"/>
              <w:spacing w:after="0"/>
              <w:rPr>
                <w:rFonts w:asciiTheme="minorHAnsi" w:hAnsiTheme="minorHAnsi" w:cstheme="minorHAnsi"/>
              </w:rPr>
            </w:pPr>
            <w:r w:rsidRPr="00A632BF">
              <w:rPr>
                <w:rFonts w:asciiTheme="minorHAnsi" w:hAnsiTheme="minorHAnsi" w:cstheme="minorHAnsi"/>
              </w:rPr>
              <w:t>Individual and very frequently used equipment, like pens and pencils, will not be shared.</w:t>
            </w:r>
          </w:p>
          <w:p w14:paraId="687DCE28" w14:textId="37AB485D" w:rsidR="00E13172" w:rsidRPr="00A632BF" w:rsidRDefault="00E13172" w:rsidP="00C3715F">
            <w:pPr>
              <w:pStyle w:val="7Tablebodycopy"/>
              <w:spacing w:after="0"/>
              <w:rPr>
                <w:rFonts w:asciiTheme="minorHAnsi" w:hAnsiTheme="minorHAnsi" w:cstheme="minorHAnsi"/>
              </w:rPr>
            </w:pPr>
            <w:r w:rsidRPr="00A632BF">
              <w:rPr>
                <w:rFonts w:asciiTheme="minorHAnsi" w:hAnsiTheme="minorHAnsi" w:cstheme="minorHAnsi"/>
              </w:rPr>
              <w:lastRenderedPageBreak/>
              <w:t>Therapy equipment, such as physiotherapy or sensory equipment, will be cleaned between each use. If this is not possible or practical, it will be</w:t>
            </w:r>
            <w:r w:rsidR="00C3715F" w:rsidRPr="00A632BF">
              <w:rPr>
                <w:rFonts w:asciiTheme="minorHAnsi" w:hAnsiTheme="minorHAnsi" w:cstheme="minorHAnsi"/>
              </w:rPr>
              <w:t xml:space="preserve"> put out of reach for 72 hours.</w:t>
            </w:r>
          </w:p>
          <w:p w14:paraId="73170F7B" w14:textId="4DC75F59" w:rsidR="00E13172" w:rsidRPr="00232382" w:rsidRDefault="00E13172" w:rsidP="00C3715F">
            <w:pPr>
              <w:pStyle w:val="7Tablebodycopy"/>
              <w:spacing w:after="0"/>
              <w:rPr>
                <w:rFonts w:asciiTheme="minorHAnsi" w:hAnsiTheme="minorHAnsi" w:cstheme="minorHAnsi"/>
                <w:color w:val="FF0000"/>
              </w:rPr>
            </w:pPr>
          </w:p>
        </w:tc>
        <w:tc>
          <w:tcPr>
            <w:tcW w:w="661" w:type="dxa"/>
            <w:tcBorders>
              <w:top w:val="single" w:sz="4" w:space="0" w:color="auto"/>
              <w:bottom w:val="single" w:sz="4" w:space="0" w:color="auto"/>
            </w:tcBorders>
          </w:tcPr>
          <w:p w14:paraId="56B9C6FC"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14:paraId="3013A191"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14:paraId="7C2A005A"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14:paraId="725C843D" w14:textId="77777777"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14:paraId="624A08A0"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14:paraId="4D39D4B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14:paraId="3EA159BA"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5D1BD425" w14:textId="77777777" w:rsidTr="00CA7E90">
        <w:trPr>
          <w:cantSplit/>
          <w:trHeight w:val="9991"/>
        </w:trPr>
        <w:tc>
          <w:tcPr>
            <w:tcW w:w="1702" w:type="dxa"/>
            <w:tcBorders>
              <w:top w:val="single" w:sz="4" w:space="0" w:color="auto"/>
              <w:bottom w:val="single" w:sz="4" w:space="0" w:color="auto"/>
            </w:tcBorders>
            <w:vAlign w:val="center"/>
          </w:tcPr>
          <w:p w14:paraId="341B4257" w14:textId="77777777"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14:paraId="14CCC41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14:paraId="0E8C9BCD" w14:textId="77777777"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14:paraId="4341C656" w14:textId="77777777"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4D62BA4B"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14:paraId="5799CADC" w14:textId="77777777" w:rsidR="00A23E7F" w:rsidRPr="00A23E7F" w:rsidRDefault="00C3715F" w:rsidP="00A23E7F">
            <w:pPr>
              <w:pStyle w:val="7Tablebodycopy"/>
              <w:spacing w:after="120"/>
              <w:ind w:left="360"/>
              <w:rPr>
                <w:rFonts w:asciiTheme="minorHAnsi" w:hAnsiTheme="minorHAnsi" w:cstheme="minorHAnsi"/>
                <w:b/>
                <w:szCs w:val="20"/>
              </w:rPr>
            </w:pPr>
            <w:r w:rsidRPr="00A23E7F">
              <w:rPr>
                <w:rFonts w:asciiTheme="minorHAnsi" w:hAnsiTheme="minorHAnsi" w:cstheme="minorHAnsi"/>
                <w:b/>
                <w:szCs w:val="20"/>
              </w:rPr>
              <w:t xml:space="preserve">Ventilation </w:t>
            </w:r>
          </w:p>
          <w:p w14:paraId="04B5873E" w14:textId="6FD5DD61" w:rsidR="00C3715F" w:rsidRPr="00C3715F" w:rsidRDefault="00A23E7F" w:rsidP="00C3715F">
            <w:pPr>
              <w:pStyle w:val="7Tablebodycopy"/>
              <w:numPr>
                <w:ilvl w:val="0"/>
                <w:numId w:val="2"/>
              </w:numPr>
              <w:spacing w:after="120"/>
              <w:rPr>
                <w:rFonts w:asciiTheme="minorHAnsi" w:hAnsiTheme="minorHAnsi" w:cstheme="minorHAnsi"/>
                <w:szCs w:val="20"/>
              </w:rPr>
            </w:pPr>
            <w:r w:rsidRPr="00C3715F">
              <w:rPr>
                <w:rFonts w:asciiTheme="minorHAnsi" w:hAnsiTheme="minorHAnsi" w:cstheme="minorHAnsi"/>
                <w:szCs w:val="20"/>
              </w:rPr>
              <w:t xml:space="preserve">Ventilation </w:t>
            </w:r>
            <w:r w:rsidR="00C3715F" w:rsidRPr="00C3715F">
              <w:rPr>
                <w:rFonts w:asciiTheme="minorHAnsi" w:hAnsiTheme="minorHAnsi" w:cstheme="minorHAnsi"/>
                <w:szCs w:val="20"/>
              </w:rPr>
              <w:t>is the process of introducing fresh air into indoor spaces while removing stale air. Letting fresh air into indoor spaces can help remove air that contains virus particles and prevent the spread of COVID-19 and other respiratory infections.</w:t>
            </w:r>
          </w:p>
          <w:p w14:paraId="1BD0746C" w14:textId="77777777" w:rsidR="00C3715F" w:rsidRPr="00C3715F" w:rsidRDefault="00C3715F" w:rsidP="00C3715F">
            <w:pPr>
              <w:pStyle w:val="7Tablebodycopy"/>
              <w:numPr>
                <w:ilvl w:val="0"/>
                <w:numId w:val="2"/>
              </w:numPr>
              <w:spacing w:after="120"/>
              <w:rPr>
                <w:rFonts w:asciiTheme="minorHAnsi" w:hAnsiTheme="minorHAnsi" w:cstheme="minorHAnsi"/>
                <w:szCs w:val="20"/>
              </w:rPr>
            </w:pPr>
            <w:r>
              <w:rPr>
                <w:rFonts w:asciiTheme="minorHAnsi" w:hAnsiTheme="minorHAnsi" w:cstheme="minorHAnsi"/>
                <w:szCs w:val="20"/>
              </w:rPr>
              <w:t xml:space="preserve">The </w:t>
            </w:r>
            <w:r w:rsidRPr="00C3715F">
              <w:rPr>
                <w:rFonts w:asciiTheme="minorHAnsi" w:hAnsiTheme="minorHAnsi" w:cstheme="minorHAnsi"/>
                <w:szCs w:val="20"/>
              </w:rPr>
              <w:t>school works to keep occupied spaces well ventilated to help reduce the amount of respiratory germs.</w:t>
            </w:r>
          </w:p>
          <w:p w14:paraId="70AA67A4" w14:textId="77777777" w:rsidR="00C3715F" w:rsidRPr="00C3715F" w:rsidRDefault="00C3715F" w:rsidP="00C3715F">
            <w:pPr>
              <w:pStyle w:val="7Tablebodycopy"/>
              <w:numPr>
                <w:ilvl w:val="0"/>
                <w:numId w:val="2"/>
              </w:numPr>
              <w:spacing w:after="120"/>
              <w:rPr>
                <w:rFonts w:asciiTheme="minorHAnsi" w:hAnsiTheme="minorHAnsi" w:cstheme="minorHAnsi"/>
                <w:szCs w:val="20"/>
              </w:rPr>
            </w:pPr>
            <w:r w:rsidRPr="00435F09">
              <w:rPr>
                <w:rFonts w:asciiTheme="minorHAnsi" w:hAnsiTheme="minorHAnsi" w:cstheme="minorHAnsi"/>
                <w:color w:val="0B0C0C"/>
                <w:szCs w:val="20"/>
                <w:highlight w:val="yellow"/>
                <w:shd w:val="clear" w:color="auto" w:fill="FFFFFF"/>
              </w:rPr>
              <w:t>CO2 monitors are used to monitor ventilation</w:t>
            </w:r>
            <w:r w:rsidRPr="00C3715F">
              <w:rPr>
                <w:rFonts w:asciiTheme="minorHAnsi" w:hAnsiTheme="minorHAnsi" w:cstheme="minorHAnsi"/>
                <w:color w:val="0B0C0C"/>
                <w:szCs w:val="20"/>
                <w:shd w:val="clear" w:color="auto" w:fill="FFFFFF"/>
              </w:rPr>
              <w:t xml:space="preserve"> around the school. They enable staff to report concerns to LMT and take </w:t>
            </w:r>
            <w:r w:rsidRPr="00C3715F">
              <w:rPr>
                <w:rFonts w:asciiTheme="minorHAnsi" w:eastAsia="Times New Roman" w:hAnsiTheme="minorHAnsi" w:cstheme="minorHAnsi"/>
                <w:szCs w:val="20"/>
              </w:rPr>
              <w:t>action as required e.g. opening roof windows, doors, reduce numbers of room users.</w:t>
            </w:r>
          </w:p>
          <w:p w14:paraId="701C592A" w14:textId="154312EE" w:rsidR="00DC1C2A" w:rsidRPr="00A7567E" w:rsidRDefault="00DC1C2A" w:rsidP="00DC1C2A">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szCs w:val="20"/>
              </w:rPr>
              <w:t xml:space="preserve">Windows should be kept </w:t>
            </w:r>
            <w:r w:rsidR="00C3715F">
              <w:rPr>
                <w:rFonts w:asciiTheme="minorHAnsi" w:hAnsiTheme="minorHAnsi" w:cstheme="minorHAnsi"/>
                <w:szCs w:val="20"/>
              </w:rPr>
              <w:t xml:space="preserve">partially </w:t>
            </w:r>
            <w:r w:rsidRPr="00A7567E">
              <w:rPr>
                <w:rFonts w:asciiTheme="minorHAnsi" w:hAnsiTheme="minorHAnsi" w:cstheme="minorHAnsi"/>
                <w:szCs w:val="20"/>
              </w:rPr>
              <w:t>open a small amount continuously and doors propped open where it is safe and warm enough to do so to encourage natural ventilation (bearing in mind fire safety, pupil temperature regulation and safeguarding considerations).</w:t>
            </w:r>
          </w:p>
          <w:p w14:paraId="1F15EA73" w14:textId="20AA6B53" w:rsidR="005B083F" w:rsidRPr="00C3715F" w:rsidRDefault="005B083F" w:rsidP="005B083F">
            <w:pPr>
              <w:pStyle w:val="7Tablebodycopy"/>
              <w:numPr>
                <w:ilvl w:val="0"/>
                <w:numId w:val="2"/>
              </w:numPr>
              <w:spacing w:after="120"/>
              <w:rPr>
                <w:rFonts w:asciiTheme="minorHAnsi" w:hAnsiTheme="minorHAnsi" w:cstheme="minorHAnsi"/>
                <w:color w:val="111111"/>
                <w:szCs w:val="20"/>
              </w:rPr>
            </w:pPr>
            <w:r>
              <w:rPr>
                <w:rFonts w:asciiTheme="minorHAnsi" w:hAnsiTheme="minorHAnsi" w:cstheme="minorHAnsi"/>
                <w:color w:val="111111"/>
                <w:szCs w:val="20"/>
              </w:rPr>
              <w:t>T</w:t>
            </w:r>
            <w:r w:rsidRPr="00C3715F">
              <w:rPr>
                <w:rFonts w:asciiTheme="minorHAnsi" w:hAnsiTheme="minorHAnsi" w:cstheme="minorHAnsi"/>
                <w:color w:val="111111"/>
                <w:szCs w:val="20"/>
              </w:rPr>
              <w:t xml:space="preserve">he need for increased ventilation </w:t>
            </w:r>
            <w:r>
              <w:rPr>
                <w:rFonts w:asciiTheme="minorHAnsi" w:hAnsiTheme="minorHAnsi" w:cstheme="minorHAnsi"/>
                <w:color w:val="111111"/>
                <w:szCs w:val="20"/>
              </w:rPr>
              <w:t>should be balanced with the need to maintain</w:t>
            </w:r>
            <w:r w:rsidRPr="00C3715F">
              <w:rPr>
                <w:rFonts w:asciiTheme="minorHAnsi" w:hAnsiTheme="minorHAnsi" w:cstheme="minorHAnsi"/>
                <w:color w:val="111111"/>
                <w:szCs w:val="20"/>
              </w:rPr>
              <w:t xml:space="preserve"> a comfortable temperature.</w:t>
            </w:r>
          </w:p>
          <w:p w14:paraId="276235D3" w14:textId="4C491D1F" w:rsidR="00A728F5" w:rsidRPr="00A7567E" w:rsidRDefault="00C3715F" w:rsidP="00C3715F">
            <w:pPr>
              <w:pStyle w:val="7Tablebodycopy"/>
              <w:numPr>
                <w:ilvl w:val="0"/>
                <w:numId w:val="2"/>
              </w:numPr>
              <w:spacing w:after="120"/>
              <w:rPr>
                <w:rFonts w:asciiTheme="minorHAnsi" w:hAnsiTheme="minorHAnsi" w:cstheme="minorHAnsi"/>
                <w:szCs w:val="20"/>
              </w:rPr>
            </w:pPr>
            <w:r>
              <w:rPr>
                <w:rFonts w:asciiTheme="minorHAnsi" w:hAnsiTheme="minorHAnsi" w:cstheme="minorHAnsi"/>
                <w:szCs w:val="20"/>
              </w:rPr>
              <w:t xml:space="preserve">If possible, </w:t>
            </w:r>
            <w:r w:rsidRPr="00C3715F">
              <w:rPr>
                <w:rFonts w:asciiTheme="minorHAnsi" w:hAnsiTheme="minorHAnsi" w:cstheme="minorHAnsi"/>
                <w:szCs w:val="20"/>
              </w:rPr>
              <w:t xml:space="preserve">windows </w:t>
            </w:r>
            <w:r>
              <w:rPr>
                <w:rFonts w:asciiTheme="minorHAnsi" w:hAnsiTheme="minorHAnsi" w:cstheme="minorHAnsi"/>
                <w:szCs w:val="20"/>
              </w:rPr>
              <w:t>should be opened</w:t>
            </w:r>
            <w:r w:rsidRPr="00C3715F">
              <w:rPr>
                <w:rFonts w:asciiTheme="minorHAnsi" w:hAnsiTheme="minorHAnsi" w:cstheme="minorHAnsi"/>
                <w:szCs w:val="20"/>
              </w:rPr>
              <w:t xml:space="preserve"> for </w:t>
            </w:r>
            <w:r>
              <w:rPr>
                <w:rFonts w:asciiTheme="minorHAnsi" w:hAnsiTheme="minorHAnsi" w:cstheme="minorHAnsi"/>
                <w:szCs w:val="20"/>
              </w:rPr>
              <w:t>10 minutes an hour or longer to</w:t>
            </w:r>
            <w:r w:rsidRPr="00C3715F">
              <w:rPr>
                <w:rFonts w:asciiTheme="minorHAnsi" w:hAnsiTheme="minorHAnsi" w:cstheme="minorHAnsi"/>
                <w:szCs w:val="20"/>
              </w:rPr>
              <w:t xml:space="preserve"> help increase ventilation – </w:t>
            </w:r>
            <w:r>
              <w:rPr>
                <w:rFonts w:asciiTheme="minorHAnsi" w:hAnsiTheme="minorHAnsi" w:cstheme="minorHAnsi"/>
                <w:szCs w:val="20"/>
              </w:rPr>
              <w:t>e.g. if a class are in PE or music.</w:t>
            </w:r>
          </w:p>
          <w:p w14:paraId="0B1A968C" w14:textId="2555BEEA" w:rsidR="00E13172" w:rsidRPr="00A7567E" w:rsidRDefault="005B083F" w:rsidP="00C3715F">
            <w:pPr>
              <w:pStyle w:val="7Tablebodycopy"/>
              <w:numPr>
                <w:ilvl w:val="0"/>
                <w:numId w:val="2"/>
              </w:numPr>
              <w:spacing w:after="120"/>
              <w:rPr>
                <w:rFonts w:asciiTheme="minorHAnsi" w:hAnsiTheme="minorHAnsi" w:cstheme="minorHAnsi"/>
                <w:szCs w:val="20"/>
              </w:rPr>
            </w:pPr>
            <w:r>
              <w:rPr>
                <w:rFonts w:asciiTheme="minorHAnsi" w:hAnsiTheme="minorHAnsi" w:cstheme="minorHAnsi"/>
                <w:color w:val="111111"/>
                <w:szCs w:val="20"/>
              </w:rPr>
              <w:t xml:space="preserve">Air purifiers are used in rooms with limited ventilation e.g. </w:t>
            </w:r>
            <w:r w:rsidR="009635A1" w:rsidRPr="00A7567E">
              <w:rPr>
                <w:rFonts w:asciiTheme="minorHAnsi" w:hAnsiTheme="minorHAnsi" w:cstheme="minorHAnsi"/>
                <w:color w:val="111111"/>
                <w:szCs w:val="20"/>
              </w:rPr>
              <w:t>Blue class</w:t>
            </w:r>
            <w:r>
              <w:rPr>
                <w:rFonts w:asciiTheme="minorHAnsi" w:hAnsiTheme="minorHAnsi" w:cstheme="minorHAnsi"/>
                <w:color w:val="111111"/>
                <w:szCs w:val="20"/>
              </w:rPr>
              <w:t>, Sensory Hub.</w:t>
            </w:r>
          </w:p>
          <w:p w14:paraId="160E20CD" w14:textId="77777777" w:rsidR="00E13172" w:rsidRPr="00A7567E" w:rsidRDefault="00E13172"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color w:val="111111"/>
                <w:szCs w:val="20"/>
              </w:rPr>
              <w:t>Air conditioning is safe to use as the school does not have a centralised system that recirculates air to different rooms</w:t>
            </w:r>
          </w:p>
          <w:p w14:paraId="370D04D5" w14:textId="237C370D" w:rsidR="00693404" w:rsidRPr="005B083F" w:rsidRDefault="00E13172" w:rsidP="009C026D">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t>Outdoor space will be used for exercise, breaks and for education where possible.</w:t>
            </w:r>
          </w:p>
          <w:p w14:paraId="6F58C2C4" w14:textId="77777777" w:rsidR="005B083F" w:rsidRPr="00A7567E" w:rsidRDefault="005B083F" w:rsidP="005B083F">
            <w:pPr>
              <w:pStyle w:val="ListParagraph"/>
              <w:ind w:left="360"/>
              <w:rPr>
                <w:rFonts w:asciiTheme="minorHAnsi" w:hAnsiTheme="minorHAnsi" w:cstheme="minorHAnsi"/>
                <w:b/>
                <w:sz w:val="20"/>
              </w:rPr>
            </w:pPr>
          </w:p>
          <w:p w14:paraId="097F273D" w14:textId="77777777" w:rsidR="00023F08" w:rsidRPr="00A7567E" w:rsidRDefault="00023F08" w:rsidP="009A5073">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t xml:space="preserve">Skylights will be kept slightly open in rooms which do not have windows. </w:t>
            </w:r>
            <w:r w:rsidR="002F362F" w:rsidRPr="00A7567E">
              <w:rPr>
                <w:rFonts w:asciiTheme="minorHAnsi" w:hAnsiTheme="minorHAnsi" w:cstheme="minorHAnsi"/>
                <w:sz w:val="20"/>
              </w:rPr>
              <w:t xml:space="preserve">A pole for adjusting the skylights will be kept locally. </w:t>
            </w:r>
          </w:p>
        </w:tc>
        <w:tc>
          <w:tcPr>
            <w:tcW w:w="661" w:type="dxa"/>
            <w:tcBorders>
              <w:top w:val="single" w:sz="4" w:space="0" w:color="auto"/>
              <w:bottom w:val="single" w:sz="4" w:space="0" w:color="auto"/>
            </w:tcBorders>
          </w:tcPr>
          <w:p w14:paraId="6E110A0D" w14:textId="77777777"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14:paraId="1EBB8C16"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14:paraId="1BF9E91B" w14:textId="77777777"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14:paraId="5D7084BA" w14:textId="77777777"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14:paraId="40A0BE32" w14:textId="77777777"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14:paraId="71AD49D8"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14:paraId="1FF6E0D3"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9819D8" w:rsidRPr="009E795D" w14:paraId="38B29FD4" w14:textId="77777777" w:rsidTr="00CA7E90">
        <w:trPr>
          <w:cantSplit/>
          <w:trHeight w:val="9991"/>
        </w:trPr>
        <w:tc>
          <w:tcPr>
            <w:tcW w:w="1702" w:type="dxa"/>
            <w:tcBorders>
              <w:top w:val="single" w:sz="4" w:space="0" w:color="auto"/>
              <w:bottom w:val="single" w:sz="4" w:space="0" w:color="auto"/>
            </w:tcBorders>
            <w:vAlign w:val="center"/>
          </w:tcPr>
          <w:p w14:paraId="3F2E0054" w14:textId="06678489" w:rsidR="009819D8" w:rsidRDefault="009819D8"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Hazard Infection spreading due to contaminate linen, clothing and soft furnishing</w:t>
            </w:r>
          </w:p>
        </w:tc>
        <w:tc>
          <w:tcPr>
            <w:tcW w:w="602" w:type="dxa"/>
            <w:tcBorders>
              <w:top w:val="single" w:sz="4" w:space="0" w:color="auto"/>
              <w:bottom w:val="single" w:sz="4" w:space="0" w:color="auto"/>
            </w:tcBorders>
          </w:tcPr>
          <w:p w14:paraId="62CF6D81" w14:textId="77777777" w:rsidR="009819D8" w:rsidRPr="009E795D" w:rsidRDefault="009819D8"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4AA8E9A5" w14:textId="77777777" w:rsidR="009819D8" w:rsidRPr="009E795D" w:rsidRDefault="009819D8"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14:paraId="4D183B7A" w14:textId="77777777" w:rsidR="009819D8" w:rsidRPr="009E795D" w:rsidRDefault="009819D8"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14:paraId="35AE9DAC" w14:textId="77777777" w:rsidR="009819D8" w:rsidRPr="009E795D" w:rsidRDefault="009819D8"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14:paraId="5A9B918C" w14:textId="77777777" w:rsidR="009819D8" w:rsidRPr="00A23E7F" w:rsidRDefault="009819D8" w:rsidP="00A23E7F">
            <w:pPr>
              <w:pStyle w:val="7Tablebodycopy"/>
              <w:spacing w:after="0"/>
              <w:rPr>
                <w:rFonts w:asciiTheme="minorHAnsi" w:hAnsiTheme="minorHAnsi" w:cstheme="minorHAnsi"/>
                <w:b/>
                <w:szCs w:val="20"/>
              </w:rPr>
            </w:pPr>
            <w:r w:rsidRPr="00A23E7F">
              <w:rPr>
                <w:rFonts w:asciiTheme="minorHAnsi" w:hAnsiTheme="minorHAnsi" w:cstheme="minorHAnsi"/>
                <w:b/>
                <w:szCs w:val="20"/>
              </w:rPr>
              <w:t>Laundry</w:t>
            </w:r>
          </w:p>
          <w:p w14:paraId="7230FF23" w14:textId="77777777" w:rsidR="00A23E7F" w:rsidRPr="00A632BF" w:rsidRDefault="00A23E7F"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 xml:space="preserve">There are </w:t>
            </w:r>
            <w:r w:rsidR="009819D8" w:rsidRPr="00A632BF">
              <w:rPr>
                <w:rFonts w:asciiTheme="minorHAnsi" w:hAnsiTheme="minorHAnsi" w:cstheme="minorHAnsi"/>
                <w:szCs w:val="20"/>
              </w:rPr>
              <w:t>designated area</w:t>
            </w:r>
            <w:r w:rsidRPr="00A632BF">
              <w:rPr>
                <w:rFonts w:asciiTheme="minorHAnsi" w:hAnsiTheme="minorHAnsi" w:cstheme="minorHAnsi"/>
                <w:szCs w:val="20"/>
              </w:rPr>
              <w:t>s</w:t>
            </w:r>
            <w:r w:rsidR="009819D8" w:rsidRPr="00A632BF">
              <w:rPr>
                <w:rFonts w:asciiTheme="minorHAnsi" w:hAnsiTheme="minorHAnsi" w:cstheme="minorHAnsi"/>
                <w:szCs w:val="20"/>
              </w:rPr>
              <w:t xml:space="preserve"> on site for laundry facilities. </w:t>
            </w:r>
          </w:p>
          <w:p w14:paraId="1D2B94A8" w14:textId="0EAF938F" w:rsidR="009819D8" w:rsidRPr="00A632BF" w:rsidRDefault="00A23E7F"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These</w:t>
            </w:r>
            <w:r w:rsidR="009819D8" w:rsidRPr="00A632BF">
              <w:rPr>
                <w:rFonts w:asciiTheme="minorHAnsi" w:hAnsiTheme="minorHAnsi" w:cstheme="minorHAnsi"/>
                <w:szCs w:val="20"/>
              </w:rPr>
              <w:t xml:space="preserve"> area</w:t>
            </w:r>
            <w:r w:rsidRPr="00A632BF">
              <w:rPr>
                <w:rFonts w:asciiTheme="minorHAnsi" w:hAnsiTheme="minorHAnsi" w:cstheme="minorHAnsi"/>
                <w:szCs w:val="20"/>
              </w:rPr>
              <w:t>s are</w:t>
            </w:r>
            <w:r w:rsidR="009819D8" w:rsidRPr="00A632BF">
              <w:rPr>
                <w:rFonts w:asciiTheme="minorHAnsi" w:hAnsiTheme="minorHAnsi" w:cstheme="minorHAnsi"/>
                <w:szCs w:val="20"/>
              </w:rPr>
              <w:t>:</w:t>
            </w:r>
          </w:p>
          <w:p w14:paraId="1AE22FC2" w14:textId="00A9DA16" w:rsidR="009819D8" w:rsidRPr="00A632BF" w:rsidRDefault="009819D8" w:rsidP="00D3583F">
            <w:pPr>
              <w:pStyle w:val="7Tablebodycopy"/>
              <w:numPr>
                <w:ilvl w:val="0"/>
                <w:numId w:val="31"/>
              </w:numPr>
              <w:spacing w:after="0"/>
              <w:rPr>
                <w:rFonts w:asciiTheme="minorHAnsi" w:hAnsiTheme="minorHAnsi" w:cstheme="minorHAnsi"/>
                <w:szCs w:val="20"/>
              </w:rPr>
            </w:pPr>
            <w:r w:rsidRPr="00A632BF">
              <w:rPr>
                <w:rFonts w:asciiTheme="minorHAnsi" w:hAnsiTheme="minorHAnsi" w:cstheme="minorHAnsi"/>
                <w:szCs w:val="20"/>
              </w:rPr>
              <w:t>separate from any food preparation areas</w:t>
            </w:r>
          </w:p>
          <w:p w14:paraId="724EDF65" w14:textId="77777777" w:rsidR="009819D8" w:rsidRPr="00A632BF" w:rsidRDefault="009819D8" w:rsidP="00D3583F">
            <w:pPr>
              <w:pStyle w:val="7Tablebodycopy"/>
              <w:numPr>
                <w:ilvl w:val="0"/>
                <w:numId w:val="31"/>
              </w:numPr>
              <w:spacing w:after="0"/>
              <w:rPr>
                <w:rFonts w:asciiTheme="minorHAnsi" w:hAnsiTheme="minorHAnsi" w:cstheme="minorHAnsi"/>
                <w:szCs w:val="20"/>
              </w:rPr>
            </w:pPr>
            <w:r w:rsidRPr="00A632BF">
              <w:rPr>
                <w:rFonts w:asciiTheme="minorHAnsi" w:hAnsiTheme="minorHAnsi" w:cstheme="minorHAnsi"/>
                <w:szCs w:val="20"/>
              </w:rPr>
              <w:t>have appropriate hand washing facilities</w:t>
            </w:r>
          </w:p>
          <w:p w14:paraId="56DD0F30" w14:textId="77777777" w:rsidR="009819D8" w:rsidRPr="00A632BF" w:rsidRDefault="009819D8" w:rsidP="00D3583F">
            <w:pPr>
              <w:pStyle w:val="7Tablebodycopy"/>
              <w:numPr>
                <w:ilvl w:val="0"/>
                <w:numId w:val="31"/>
              </w:numPr>
              <w:spacing w:after="0"/>
              <w:rPr>
                <w:rFonts w:asciiTheme="minorHAnsi" w:hAnsiTheme="minorHAnsi" w:cstheme="minorHAnsi"/>
                <w:szCs w:val="20"/>
              </w:rPr>
            </w:pPr>
            <w:r w:rsidRPr="00A632BF">
              <w:rPr>
                <w:rFonts w:asciiTheme="minorHAnsi" w:hAnsiTheme="minorHAnsi" w:cstheme="minorHAnsi"/>
                <w:szCs w:val="20"/>
              </w:rPr>
              <w:t>have a washing machine with a sluice or pre-wash cycle</w:t>
            </w:r>
          </w:p>
          <w:p w14:paraId="799C9B0C"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Staff involved with laundry services should ensure that:</w:t>
            </w:r>
          </w:p>
          <w:p w14:paraId="07F509CF" w14:textId="77777777" w:rsidR="009819D8" w:rsidRPr="00A632BF" w:rsidRDefault="009819D8" w:rsidP="00A23E7F">
            <w:pPr>
              <w:pStyle w:val="7Tablebodycopy"/>
              <w:spacing w:after="0"/>
              <w:rPr>
                <w:rFonts w:asciiTheme="minorHAnsi" w:hAnsiTheme="minorHAnsi" w:cstheme="minorHAnsi"/>
                <w:szCs w:val="20"/>
              </w:rPr>
            </w:pPr>
          </w:p>
          <w:p w14:paraId="5E85F3C8" w14:textId="7CFA4F31"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Manual sluicing of clothing is not carried out as there is a risk of inhaling fine contaminated aerosol droplets; soiled articles of clothing should be rinsed through in the washing machine pre-wash cycle, prior to washing</w:t>
            </w:r>
          </w:p>
          <w:p w14:paraId="53E63897"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gloves and aprons should be worn when handling soiled linen or clothing</w:t>
            </w:r>
          </w:p>
          <w:p w14:paraId="4215D923"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hands should be thoroughly washed after removing the gloves and aprons</w:t>
            </w:r>
          </w:p>
          <w:p w14:paraId="50277506" w14:textId="77777777" w:rsidR="00A23E7F" w:rsidRPr="00A632BF" w:rsidRDefault="00A23E7F" w:rsidP="00A23E7F">
            <w:pPr>
              <w:pStyle w:val="7Tablebodycopy"/>
              <w:spacing w:after="0"/>
              <w:rPr>
                <w:rFonts w:asciiTheme="minorHAnsi" w:hAnsiTheme="minorHAnsi" w:cstheme="minorHAnsi"/>
                <w:b/>
                <w:szCs w:val="20"/>
              </w:rPr>
            </w:pPr>
          </w:p>
          <w:p w14:paraId="5B37FD36" w14:textId="12E0ABB2" w:rsidR="009819D8" w:rsidRPr="00A632BF" w:rsidRDefault="009819D8" w:rsidP="00A23E7F">
            <w:pPr>
              <w:pStyle w:val="7Tablebodycopy"/>
              <w:spacing w:after="0"/>
              <w:rPr>
                <w:rFonts w:asciiTheme="minorHAnsi" w:hAnsiTheme="minorHAnsi" w:cstheme="minorHAnsi"/>
                <w:b/>
                <w:szCs w:val="20"/>
              </w:rPr>
            </w:pPr>
            <w:r w:rsidRPr="00A632BF">
              <w:rPr>
                <w:rFonts w:asciiTheme="minorHAnsi" w:hAnsiTheme="minorHAnsi" w:cstheme="minorHAnsi"/>
                <w:b/>
                <w:szCs w:val="20"/>
              </w:rPr>
              <w:t>Dealing with contaminated clothing</w:t>
            </w:r>
          </w:p>
          <w:p w14:paraId="0DF9F73B" w14:textId="77777777" w:rsidR="009819D8" w:rsidRPr="00A632BF" w:rsidRDefault="009819D8" w:rsidP="00A23E7F">
            <w:pPr>
              <w:pStyle w:val="7Tablebodycopy"/>
              <w:spacing w:after="0"/>
              <w:rPr>
                <w:rFonts w:asciiTheme="minorHAnsi" w:hAnsiTheme="minorHAnsi" w:cstheme="minorHAnsi"/>
                <w:szCs w:val="20"/>
              </w:rPr>
            </w:pPr>
            <w:r w:rsidRPr="00A632BF">
              <w:rPr>
                <w:rFonts w:asciiTheme="minorHAnsi" w:hAnsiTheme="minorHAnsi" w:cstheme="minorHAnsi"/>
                <w:szCs w:val="20"/>
              </w:rPr>
              <w:t>Clothing may become contaminated with blood or bodily fluids. If this occurs, clothing should be removed as soon as possible and placed in a plastic bag. It should be sent home with the child with advice for the parent on how to launder the contaminated clothing.</w:t>
            </w:r>
          </w:p>
          <w:p w14:paraId="498E5A84" w14:textId="77777777" w:rsidR="009819D8" w:rsidRPr="00A632BF" w:rsidRDefault="009819D8" w:rsidP="00A23E7F">
            <w:pPr>
              <w:pStyle w:val="7Tablebodycopy"/>
              <w:spacing w:after="0"/>
              <w:rPr>
                <w:rFonts w:asciiTheme="minorHAnsi" w:hAnsiTheme="minorHAnsi" w:cstheme="minorHAnsi"/>
                <w:szCs w:val="20"/>
              </w:rPr>
            </w:pPr>
          </w:p>
          <w:p w14:paraId="06E3ADF9" w14:textId="753349C0" w:rsidR="009819D8" w:rsidRPr="00120507" w:rsidRDefault="009819D8" w:rsidP="00A23E7F">
            <w:pPr>
              <w:pStyle w:val="7Tablebodycopy"/>
              <w:spacing w:after="0"/>
              <w:rPr>
                <w:rFonts w:asciiTheme="minorHAnsi" w:hAnsiTheme="minorHAnsi" w:cstheme="minorHAnsi"/>
                <w:szCs w:val="20"/>
                <w:highlight w:val="cyan"/>
              </w:rPr>
            </w:pPr>
            <w:r w:rsidRPr="00A632BF">
              <w:rPr>
                <w:rFonts w:asciiTheme="minorHAnsi" w:hAnsiTheme="minorHAnsi" w:cstheme="minorHAnsi"/>
                <w:szCs w:val="20"/>
              </w:rPr>
              <w:t>Any contaminated clothing should be washed separately in a washing machine, using a pre-wash cycle, on the hottest temperature that the clothes will tolerat</w:t>
            </w:r>
            <w:r w:rsidRPr="00CE1300">
              <w:rPr>
                <w:rFonts w:asciiTheme="minorHAnsi" w:hAnsiTheme="minorHAnsi" w:cstheme="minorHAnsi"/>
                <w:szCs w:val="20"/>
              </w:rPr>
              <w:t>e.</w:t>
            </w:r>
          </w:p>
        </w:tc>
        <w:tc>
          <w:tcPr>
            <w:tcW w:w="661" w:type="dxa"/>
            <w:tcBorders>
              <w:top w:val="single" w:sz="4" w:space="0" w:color="auto"/>
              <w:bottom w:val="single" w:sz="4" w:space="0" w:color="auto"/>
            </w:tcBorders>
          </w:tcPr>
          <w:p w14:paraId="6795DECE" w14:textId="77777777" w:rsidR="009819D8" w:rsidRPr="00867898" w:rsidRDefault="009819D8"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14:paraId="7B916B42" w14:textId="77777777" w:rsidR="009819D8" w:rsidRPr="00E13172" w:rsidRDefault="009819D8"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14:paraId="14CCCECC" w14:textId="77777777" w:rsidR="009819D8" w:rsidRPr="009E795D" w:rsidRDefault="009819D8"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14:paraId="1026197E" w14:textId="77777777" w:rsidR="009819D8" w:rsidRPr="009E795D" w:rsidRDefault="009819D8"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14:paraId="20AC9ECA" w14:textId="77777777" w:rsidR="009819D8" w:rsidRPr="00867898" w:rsidRDefault="009819D8"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14:paraId="19545EB6" w14:textId="77777777" w:rsidR="009819D8" w:rsidRPr="00E13172" w:rsidRDefault="009819D8"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14:paraId="54C22FDA" w14:textId="77777777" w:rsidR="009819D8" w:rsidRDefault="009819D8" w:rsidP="00E13172">
            <w:pPr>
              <w:rPr>
                <w:rFonts w:asciiTheme="minorHAnsi" w:hAnsiTheme="minorHAnsi" w:cstheme="minorHAnsi"/>
                <w:sz w:val="22"/>
                <w:szCs w:val="22"/>
              </w:rPr>
            </w:pPr>
          </w:p>
        </w:tc>
      </w:tr>
      <w:tr w:rsidR="00A9464F" w:rsidRPr="009E795D" w14:paraId="4198FE07" w14:textId="77777777" w:rsidTr="00A9464F">
        <w:trPr>
          <w:cantSplit/>
          <w:trHeight w:val="20634"/>
        </w:trPr>
        <w:tc>
          <w:tcPr>
            <w:tcW w:w="1702" w:type="dxa"/>
            <w:tcBorders>
              <w:top w:val="single" w:sz="4" w:space="0" w:color="auto"/>
            </w:tcBorders>
            <w:vAlign w:val="center"/>
          </w:tcPr>
          <w:p w14:paraId="0FA672F3" w14:textId="77777777" w:rsidR="00A9464F" w:rsidRPr="009E795D" w:rsidRDefault="00A9464F" w:rsidP="00E13172">
            <w:pPr>
              <w:rPr>
                <w:rFonts w:asciiTheme="minorHAnsi" w:hAnsiTheme="minorHAnsi" w:cstheme="minorHAnsi"/>
              </w:rPr>
            </w:pPr>
          </w:p>
          <w:p w14:paraId="7F949024" w14:textId="77777777" w:rsidR="00A9464F" w:rsidRPr="00A77577" w:rsidRDefault="00A9464F" w:rsidP="007D4F4E">
            <w:pPr>
              <w:pStyle w:val="ListParagraph"/>
              <w:numPr>
                <w:ilvl w:val="0"/>
                <w:numId w:val="26"/>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tcBorders>
            <w:vAlign w:val="center"/>
          </w:tcPr>
          <w:p w14:paraId="016ABA4E" w14:textId="77777777" w:rsidR="00A9464F" w:rsidRPr="009E795D" w:rsidRDefault="00A9464F" w:rsidP="00E13172">
            <w:pPr>
              <w:rPr>
                <w:rFonts w:asciiTheme="minorHAnsi" w:hAnsiTheme="minorHAnsi" w:cstheme="minorHAnsi"/>
                <w:sz w:val="22"/>
                <w:szCs w:val="22"/>
              </w:rPr>
            </w:pPr>
          </w:p>
        </w:tc>
        <w:tc>
          <w:tcPr>
            <w:tcW w:w="603" w:type="dxa"/>
            <w:tcBorders>
              <w:top w:val="single" w:sz="4" w:space="0" w:color="auto"/>
            </w:tcBorders>
            <w:vAlign w:val="center"/>
          </w:tcPr>
          <w:p w14:paraId="7679F44F" w14:textId="77777777" w:rsidR="00A9464F" w:rsidRPr="009E795D" w:rsidRDefault="00A9464F" w:rsidP="00E13172">
            <w:pPr>
              <w:rPr>
                <w:rFonts w:asciiTheme="minorHAnsi" w:hAnsiTheme="minorHAnsi" w:cstheme="minorHAnsi"/>
                <w:sz w:val="22"/>
                <w:szCs w:val="22"/>
              </w:rPr>
            </w:pPr>
          </w:p>
        </w:tc>
        <w:tc>
          <w:tcPr>
            <w:tcW w:w="602" w:type="dxa"/>
            <w:tcBorders>
              <w:top w:val="single" w:sz="4" w:space="0" w:color="auto"/>
            </w:tcBorders>
            <w:vAlign w:val="center"/>
          </w:tcPr>
          <w:p w14:paraId="3F9E80D3" w14:textId="77777777" w:rsidR="00A9464F" w:rsidRPr="009E795D" w:rsidRDefault="00A9464F" w:rsidP="00E13172">
            <w:pPr>
              <w:rPr>
                <w:rFonts w:asciiTheme="minorHAnsi" w:hAnsiTheme="minorHAnsi" w:cstheme="minorHAnsi"/>
                <w:sz w:val="22"/>
                <w:szCs w:val="22"/>
              </w:rPr>
            </w:pPr>
          </w:p>
        </w:tc>
        <w:tc>
          <w:tcPr>
            <w:tcW w:w="603" w:type="dxa"/>
            <w:tcBorders>
              <w:top w:val="single" w:sz="4" w:space="0" w:color="auto"/>
            </w:tcBorders>
            <w:vAlign w:val="center"/>
          </w:tcPr>
          <w:p w14:paraId="3EC0E2EA" w14:textId="77777777" w:rsidR="00A9464F" w:rsidRPr="009E795D" w:rsidRDefault="00A9464F"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14:paraId="08CDF0B2" w14:textId="77777777" w:rsidR="00A9464F" w:rsidRPr="008462F0" w:rsidRDefault="00A9464F" w:rsidP="008462F0">
            <w:pPr>
              <w:pStyle w:val="7Tablebodycopy"/>
              <w:spacing w:after="0"/>
              <w:rPr>
                <w:rFonts w:asciiTheme="minorHAnsi" w:hAnsiTheme="minorHAnsi" w:cstheme="minorHAnsi"/>
                <w:color w:val="0B0C0C"/>
                <w:szCs w:val="20"/>
                <w:shd w:val="clear" w:color="auto" w:fill="FFFFFF"/>
              </w:rPr>
            </w:pPr>
            <w:r w:rsidRPr="008462F0">
              <w:rPr>
                <w:rFonts w:asciiTheme="minorHAnsi" w:hAnsiTheme="minorHAnsi" w:cstheme="minorHAnsi"/>
              </w:rPr>
              <w:t xml:space="preserve">The DfE no longer </w:t>
            </w:r>
            <w:r w:rsidRPr="008462F0">
              <w:rPr>
                <w:rFonts w:asciiTheme="minorHAnsi" w:hAnsiTheme="minorHAnsi" w:cstheme="minorHAnsi"/>
                <w:szCs w:val="20"/>
              </w:rPr>
              <w:t xml:space="preserve">advises that </w:t>
            </w:r>
            <w:r w:rsidRPr="008462F0">
              <w:rPr>
                <w:rFonts w:asciiTheme="minorHAnsi" w:hAnsiTheme="minorHAnsi" w:cstheme="minorHAnsi"/>
                <w:color w:val="0B0C0C"/>
                <w:szCs w:val="20"/>
                <w:shd w:val="clear" w:color="auto" w:fill="FFFFFF"/>
              </w:rPr>
              <w:t xml:space="preserve">it is necessary to keep children and young people in consistent groups or “bubbles”. </w:t>
            </w:r>
          </w:p>
          <w:p w14:paraId="5F978D4A" w14:textId="1B06E97F" w:rsidR="00A9464F" w:rsidRPr="008462F0" w:rsidRDefault="00A9464F" w:rsidP="008462F0">
            <w:pPr>
              <w:pStyle w:val="7Tablebodycopy"/>
              <w:spacing w:after="0"/>
              <w:rPr>
                <w:rFonts w:asciiTheme="minorHAnsi" w:hAnsiTheme="minorHAnsi" w:cstheme="minorHAnsi"/>
              </w:rPr>
            </w:pPr>
            <w:r w:rsidRPr="008462F0">
              <w:rPr>
                <w:rFonts w:asciiTheme="minorHAnsi" w:hAnsiTheme="minorHAnsi" w:cstheme="minorHAnsi"/>
                <w:color w:val="0B0C0C"/>
                <w:szCs w:val="20"/>
                <w:shd w:val="clear" w:color="auto" w:fill="FFFFFF"/>
              </w:rPr>
              <w:t xml:space="preserve">Because of the vulnerability of pupils and unusually large staff team, </w:t>
            </w:r>
            <w:r w:rsidR="008462F0" w:rsidRPr="008462F0">
              <w:rPr>
                <w:rFonts w:asciiTheme="minorHAnsi" w:hAnsiTheme="minorHAnsi" w:cstheme="minorHAnsi"/>
                <w:color w:val="0B0C0C"/>
                <w:szCs w:val="20"/>
                <w:shd w:val="clear" w:color="auto" w:fill="FFFFFF"/>
              </w:rPr>
              <w:t xml:space="preserve">until the summer half term </w:t>
            </w:r>
            <w:r w:rsidRPr="008462F0">
              <w:rPr>
                <w:rFonts w:asciiTheme="minorHAnsi" w:hAnsiTheme="minorHAnsi" w:cstheme="minorHAnsi"/>
                <w:color w:val="0B0C0C"/>
                <w:szCs w:val="20"/>
                <w:shd w:val="clear" w:color="auto" w:fill="FFFFFF"/>
              </w:rPr>
              <w:t>the school will continue to take the following measures to minimise mixing between pupils and staff groups:</w:t>
            </w:r>
          </w:p>
          <w:p w14:paraId="54144BAA" w14:textId="77777777" w:rsidR="00A9464F" w:rsidRPr="008462F0" w:rsidRDefault="00A9464F" w:rsidP="00D3583F">
            <w:pPr>
              <w:pStyle w:val="7Tablebodycopy"/>
              <w:numPr>
                <w:ilvl w:val="0"/>
                <w:numId w:val="29"/>
              </w:numPr>
              <w:spacing w:after="0"/>
              <w:rPr>
                <w:rFonts w:asciiTheme="minorHAnsi" w:hAnsiTheme="minorHAnsi" w:cstheme="minorHAnsi"/>
              </w:rPr>
            </w:pPr>
            <w:r w:rsidRPr="008462F0">
              <w:rPr>
                <w:rFonts w:asciiTheme="minorHAnsi" w:hAnsiTheme="minorHAnsi" w:cstheme="minorHAnsi"/>
                <w:color w:val="0B0C0C"/>
                <w:szCs w:val="20"/>
                <w:shd w:val="clear" w:color="auto" w:fill="FFFFFF"/>
              </w:rPr>
              <w:t>Staff will continue to be encouraged to take their breaks with an assigned group in a designated staff room area with guidance on timing to reduce numbers where this is possible:</w:t>
            </w:r>
          </w:p>
          <w:p w14:paraId="29A7954C" w14:textId="77777777" w:rsidR="00A9464F" w:rsidRPr="008462F0" w:rsidRDefault="00A9464F" w:rsidP="008462F0">
            <w:pPr>
              <w:jc w:val="center"/>
              <w:rPr>
                <w:rFonts w:asciiTheme="minorHAnsi" w:hAnsiTheme="minorHAnsi" w:cstheme="minorHAnsi"/>
                <w:b/>
                <w:sz w:val="20"/>
              </w:rPr>
            </w:pPr>
            <w:r w:rsidRPr="008462F0">
              <w:rPr>
                <w:rFonts w:asciiTheme="minorHAnsi" w:hAnsiTheme="minorHAnsi" w:cstheme="minorHAnsi"/>
                <w:b/>
                <w:sz w:val="20"/>
              </w:rPr>
              <w:t>Staff Break 10:20 – 11:05, Staff Lunch 12:10 – 1.40</w:t>
            </w:r>
          </w:p>
          <w:p w14:paraId="1D17449A" w14:textId="77777777" w:rsidR="00A9464F" w:rsidRPr="00435F09" w:rsidRDefault="00A9464F" w:rsidP="008462F0">
            <w:pPr>
              <w:rPr>
                <w:rFonts w:asciiTheme="minorHAnsi" w:hAnsiTheme="minorHAnsi" w:cstheme="minorHAnsi"/>
                <w:sz w:val="20"/>
                <w:highlight w:val="yellow"/>
              </w:rPr>
            </w:pPr>
            <w:r w:rsidRPr="00435F09">
              <w:rPr>
                <w:rFonts w:asciiTheme="minorHAnsi" w:hAnsiTheme="minorHAnsi" w:cstheme="minorHAnsi"/>
                <w:b/>
                <w:sz w:val="20"/>
                <w:highlight w:val="yellow"/>
              </w:rPr>
              <w:t xml:space="preserve">Early Years Staff Room - </w:t>
            </w:r>
            <w:r w:rsidRPr="00435F09">
              <w:rPr>
                <w:rFonts w:asciiTheme="minorHAnsi" w:hAnsiTheme="minorHAnsi" w:cstheme="minorHAnsi"/>
                <w:sz w:val="20"/>
                <w:highlight w:val="yellow"/>
              </w:rPr>
              <w:t>Nursery, Sky Blue, Orange.</w:t>
            </w:r>
          </w:p>
          <w:p w14:paraId="07D0E7E4" w14:textId="366C9EF8" w:rsidR="00A9464F" w:rsidRPr="00435F09" w:rsidRDefault="00A9464F" w:rsidP="008462F0">
            <w:pPr>
              <w:rPr>
                <w:rFonts w:asciiTheme="minorHAnsi" w:hAnsiTheme="minorHAnsi" w:cstheme="minorHAnsi"/>
                <w:sz w:val="20"/>
                <w:highlight w:val="yellow"/>
              </w:rPr>
            </w:pPr>
            <w:r w:rsidRPr="00435F09">
              <w:rPr>
                <w:rFonts w:asciiTheme="minorHAnsi" w:hAnsiTheme="minorHAnsi" w:cstheme="minorHAnsi"/>
                <w:b/>
                <w:sz w:val="20"/>
                <w:highlight w:val="yellow"/>
              </w:rPr>
              <w:t xml:space="preserve">Staff Room - </w:t>
            </w:r>
            <w:r w:rsidRPr="00435F09">
              <w:rPr>
                <w:rFonts w:asciiTheme="minorHAnsi" w:hAnsiTheme="minorHAnsi" w:cstheme="minorHAnsi"/>
                <w:sz w:val="20"/>
                <w:highlight w:val="yellow"/>
              </w:rPr>
              <w:t>Silver, Gold, Keller, Christy, Hawking</w:t>
            </w:r>
            <w:r w:rsidR="008462F0" w:rsidRPr="00435F09">
              <w:rPr>
                <w:rFonts w:asciiTheme="minorHAnsi" w:hAnsiTheme="minorHAnsi" w:cstheme="minorHAnsi"/>
                <w:sz w:val="20"/>
                <w:highlight w:val="yellow"/>
              </w:rPr>
              <w:t>, Pink</w:t>
            </w:r>
          </w:p>
          <w:p w14:paraId="745CD5E4" w14:textId="6AAC21E8" w:rsidR="00A9464F" w:rsidRPr="008462F0" w:rsidRDefault="00A9464F" w:rsidP="008462F0">
            <w:pPr>
              <w:rPr>
                <w:rFonts w:asciiTheme="minorHAnsi" w:hAnsiTheme="minorHAnsi" w:cstheme="minorHAnsi"/>
                <w:sz w:val="20"/>
              </w:rPr>
            </w:pPr>
            <w:r w:rsidRPr="00435F09">
              <w:rPr>
                <w:rFonts w:asciiTheme="minorHAnsi" w:hAnsiTheme="minorHAnsi" w:cstheme="minorHAnsi"/>
                <w:b/>
                <w:sz w:val="20"/>
                <w:highlight w:val="yellow"/>
              </w:rPr>
              <w:t xml:space="preserve">DT Staff Room - </w:t>
            </w:r>
            <w:r w:rsidRPr="00435F09">
              <w:rPr>
                <w:rFonts w:asciiTheme="minorHAnsi" w:hAnsiTheme="minorHAnsi" w:cstheme="minorHAnsi"/>
                <w:sz w:val="20"/>
                <w:highlight w:val="yellow"/>
              </w:rPr>
              <w:t>Kahlo, Wonder, Dalzell, Green, Yellow</w:t>
            </w:r>
            <w:r w:rsidR="008462F0" w:rsidRPr="00435F09">
              <w:rPr>
                <w:rFonts w:asciiTheme="minorHAnsi" w:hAnsiTheme="minorHAnsi" w:cstheme="minorHAnsi"/>
                <w:sz w:val="20"/>
                <w:highlight w:val="yellow"/>
              </w:rPr>
              <w:t>, Blue</w:t>
            </w:r>
            <w:r w:rsidRPr="00435F09">
              <w:rPr>
                <w:rFonts w:asciiTheme="minorHAnsi" w:hAnsiTheme="minorHAnsi" w:cstheme="minorHAnsi"/>
                <w:sz w:val="20"/>
                <w:highlight w:val="yellow"/>
              </w:rPr>
              <w:t>.</w:t>
            </w:r>
          </w:p>
          <w:p w14:paraId="28867148" w14:textId="77777777" w:rsidR="00A9464F" w:rsidRPr="008462F0" w:rsidRDefault="00A9464F" w:rsidP="008462F0">
            <w:pPr>
              <w:rPr>
                <w:rFonts w:asciiTheme="minorHAnsi" w:hAnsiTheme="minorHAnsi" w:cstheme="minorHAnsi"/>
                <w:b/>
                <w:sz w:val="20"/>
              </w:rPr>
            </w:pPr>
          </w:p>
          <w:p w14:paraId="48B4AEE6" w14:textId="77777777" w:rsidR="00A9464F" w:rsidRPr="008462F0" w:rsidRDefault="00A9464F" w:rsidP="00D3583F">
            <w:pPr>
              <w:pStyle w:val="7Tablebodycopy"/>
              <w:numPr>
                <w:ilvl w:val="0"/>
                <w:numId w:val="29"/>
              </w:numPr>
              <w:spacing w:after="0"/>
              <w:rPr>
                <w:rFonts w:asciiTheme="minorHAnsi" w:hAnsiTheme="minorHAnsi" w:cstheme="minorHAnsi"/>
                <w:szCs w:val="20"/>
              </w:rPr>
            </w:pPr>
            <w:r w:rsidRPr="008462F0">
              <w:rPr>
                <w:rFonts w:asciiTheme="minorHAnsi" w:hAnsiTheme="minorHAnsi" w:cstheme="minorHAnsi"/>
                <w:szCs w:val="20"/>
              </w:rPr>
              <w:t>Where large numbers of staff are receiving simultaneous CPD, training will continue to take place remotely via Zoom.</w:t>
            </w:r>
          </w:p>
          <w:p w14:paraId="56A67BEE" w14:textId="77777777" w:rsidR="00A9464F" w:rsidRPr="008462F0" w:rsidRDefault="00A9464F" w:rsidP="00D3583F">
            <w:pPr>
              <w:pStyle w:val="7Tablebodycopy"/>
              <w:numPr>
                <w:ilvl w:val="0"/>
                <w:numId w:val="29"/>
              </w:numPr>
              <w:spacing w:after="0"/>
              <w:rPr>
                <w:rFonts w:asciiTheme="minorHAnsi" w:hAnsiTheme="minorHAnsi" w:cstheme="minorHAnsi"/>
                <w:szCs w:val="20"/>
              </w:rPr>
            </w:pPr>
            <w:r w:rsidRPr="008462F0">
              <w:rPr>
                <w:rFonts w:asciiTheme="minorHAnsi" w:hAnsiTheme="minorHAnsi" w:cstheme="minorHAnsi"/>
                <w:szCs w:val="20"/>
              </w:rPr>
              <w:t xml:space="preserve">Break times will be set to avoid too many pupils and staff being in one place at the same time. </w:t>
            </w:r>
          </w:p>
          <w:p w14:paraId="4BED3326" w14:textId="77777777" w:rsidR="00A9464F" w:rsidRPr="008462F0" w:rsidRDefault="00A9464F" w:rsidP="00D3583F">
            <w:pPr>
              <w:pStyle w:val="7Tablebodycopy"/>
              <w:numPr>
                <w:ilvl w:val="0"/>
                <w:numId w:val="29"/>
              </w:numPr>
              <w:spacing w:after="0"/>
              <w:rPr>
                <w:rFonts w:asciiTheme="minorHAnsi" w:hAnsiTheme="minorHAnsi" w:cstheme="minorHAnsi"/>
                <w:szCs w:val="20"/>
              </w:rPr>
            </w:pPr>
            <w:r w:rsidRPr="008462F0">
              <w:rPr>
                <w:rFonts w:asciiTheme="minorHAnsi" w:hAnsiTheme="minorHAnsi" w:cstheme="minorHAnsi"/>
                <w:szCs w:val="20"/>
              </w:rPr>
              <w:t>School assemblies will take place in departments. If a whole school assembly is to take place, the hall will be used for just one department. Other departments will take part from their classrooms via Zoom.</w:t>
            </w:r>
          </w:p>
          <w:p w14:paraId="4A0D62F4" w14:textId="77777777" w:rsidR="008462F0" w:rsidRDefault="00A9464F" w:rsidP="00D3583F">
            <w:pPr>
              <w:pStyle w:val="7Tablebodycopy"/>
              <w:numPr>
                <w:ilvl w:val="0"/>
                <w:numId w:val="29"/>
              </w:numPr>
              <w:spacing w:after="0"/>
              <w:rPr>
                <w:rFonts w:asciiTheme="minorHAnsi" w:hAnsiTheme="minorHAnsi" w:cstheme="minorHAnsi"/>
                <w:szCs w:val="20"/>
              </w:rPr>
            </w:pPr>
            <w:r w:rsidRPr="008462F0">
              <w:rPr>
                <w:rFonts w:asciiTheme="minorHAnsi" w:hAnsiTheme="minorHAnsi" w:cstheme="minorHAnsi"/>
                <w:szCs w:val="20"/>
              </w:rPr>
              <w:t>Lunch will continue to be eaten in classrooms so that groups are kept separate.</w:t>
            </w:r>
          </w:p>
          <w:p w14:paraId="41B3C2C6" w14:textId="7CE721EC" w:rsidR="00A9464F" w:rsidRPr="008462F0" w:rsidRDefault="00A9464F" w:rsidP="00D3583F">
            <w:pPr>
              <w:pStyle w:val="7Tablebodycopy"/>
              <w:numPr>
                <w:ilvl w:val="0"/>
                <w:numId w:val="29"/>
              </w:numPr>
              <w:spacing w:after="0"/>
              <w:rPr>
                <w:rFonts w:asciiTheme="minorHAnsi" w:hAnsiTheme="minorHAnsi" w:cstheme="minorHAnsi"/>
                <w:szCs w:val="20"/>
              </w:rPr>
            </w:pPr>
            <w:r w:rsidRPr="008462F0">
              <w:rPr>
                <w:rFonts w:asciiTheme="minorHAnsi" w:hAnsiTheme="minorHAnsi" w:cstheme="minorHAnsi"/>
                <w:szCs w:val="20"/>
              </w:rPr>
              <w:t>Teachers and TAs will continue to be able to access booked space in school for PPA. If possible, they can take their PPA at home.</w:t>
            </w:r>
            <w:r w:rsidR="005658AA" w:rsidRPr="008462F0">
              <w:rPr>
                <w:rFonts w:asciiTheme="minorHAnsi" w:hAnsiTheme="minorHAnsi" w:cstheme="minorHAnsi"/>
                <w:strike/>
              </w:rPr>
              <w:t xml:space="preserve"> </w:t>
            </w:r>
          </w:p>
        </w:tc>
        <w:tc>
          <w:tcPr>
            <w:tcW w:w="661" w:type="dxa"/>
            <w:tcBorders>
              <w:top w:val="single" w:sz="4" w:space="0" w:color="auto"/>
            </w:tcBorders>
          </w:tcPr>
          <w:p w14:paraId="2843FA73" w14:textId="77777777" w:rsidR="00A9464F" w:rsidRPr="00867898" w:rsidRDefault="00A9464F" w:rsidP="00E13172">
            <w:pPr>
              <w:pStyle w:val="ListParagraph"/>
              <w:ind w:left="360"/>
              <w:rPr>
                <w:rFonts w:asciiTheme="minorHAnsi" w:hAnsiTheme="minorHAnsi" w:cstheme="minorHAnsi"/>
                <w:sz w:val="22"/>
                <w:szCs w:val="22"/>
              </w:rPr>
            </w:pPr>
          </w:p>
        </w:tc>
        <w:tc>
          <w:tcPr>
            <w:tcW w:w="661" w:type="dxa"/>
            <w:tcBorders>
              <w:top w:val="single" w:sz="4" w:space="0" w:color="auto"/>
            </w:tcBorders>
          </w:tcPr>
          <w:p w14:paraId="52EBE36B" w14:textId="77777777" w:rsidR="00A9464F" w:rsidRPr="00E13172" w:rsidRDefault="00A9464F"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tcBorders>
          </w:tcPr>
          <w:p w14:paraId="3E807150" w14:textId="77777777" w:rsidR="00A9464F" w:rsidRPr="009E795D" w:rsidRDefault="00A9464F" w:rsidP="00E13172">
            <w:pPr>
              <w:jc w:val="center"/>
              <w:rPr>
                <w:rFonts w:asciiTheme="minorHAnsi" w:hAnsiTheme="minorHAnsi" w:cstheme="minorHAnsi"/>
                <w:sz w:val="22"/>
                <w:szCs w:val="22"/>
              </w:rPr>
            </w:pPr>
          </w:p>
        </w:tc>
        <w:tc>
          <w:tcPr>
            <w:tcW w:w="661" w:type="dxa"/>
            <w:tcBorders>
              <w:top w:val="single" w:sz="4" w:space="0" w:color="auto"/>
            </w:tcBorders>
          </w:tcPr>
          <w:p w14:paraId="6087E40D" w14:textId="77777777" w:rsidR="00A9464F" w:rsidRPr="009E795D" w:rsidRDefault="00A9464F" w:rsidP="00E13172">
            <w:pPr>
              <w:rPr>
                <w:rFonts w:asciiTheme="minorHAnsi" w:hAnsiTheme="minorHAnsi" w:cstheme="minorHAnsi"/>
                <w:sz w:val="22"/>
                <w:szCs w:val="22"/>
              </w:rPr>
            </w:pPr>
          </w:p>
        </w:tc>
        <w:tc>
          <w:tcPr>
            <w:tcW w:w="662" w:type="dxa"/>
            <w:tcBorders>
              <w:top w:val="single" w:sz="4" w:space="0" w:color="auto"/>
            </w:tcBorders>
          </w:tcPr>
          <w:p w14:paraId="5844A654" w14:textId="77777777" w:rsidR="00A9464F" w:rsidRPr="00867898" w:rsidRDefault="00A9464F" w:rsidP="00E13172">
            <w:pPr>
              <w:pStyle w:val="ListParagraph"/>
              <w:ind w:left="360"/>
              <w:rPr>
                <w:rFonts w:asciiTheme="minorHAnsi" w:hAnsiTheme="minorHAnsi" w:cstheme="minorHAnsi"/>
                <w:sz w:val="22"/>
                <w:szCs w:val="22"/>
              </w:rPr>
            </w:pPr>
          </w:p>
        </w:tc>
        <w:tc>
          <w:tcPr>
            <w:tcW w:w="662" w:type="dxa"/>
            <w:tcBorders>
              <w:top w:val="single" w:sz="4" w:space="0" w:color="auto"/>
            </w:tcBorders>
          </w:tcPr>
          <w:p w14:paraId="5CADDC06" w14:textId="77777777" w:rsidR="00A9464F" w:rsidRPr="00E13172" w:rsidRDefault="00A9464F"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tcBorders>
          </w:tcPr>
          <w:p w14:paraId="14DEC785" w14:textId="77777777" w:rsidR="00A9464F" w:rsidRPr="009E795D" w:rsidRDefault="00A9464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5ED0B8AC" w14:textId="77777777" w:rsidTr="00C66035">
        <w:trPr>
          <w:cantSplit/>
          <w:trHeight w:val="540"/>
        </w:trPr>
        <w:tc>
          <w:tcPr>
            <w:tcW w:w="1702" w:type="dxa"/>
            <w:vAlign w:val="center"/>
          </w:tcPr>
          <w:p w14:paraId="25561BAD" w14:textId="1EC050C6" w:rsidR="00E13172" w:rsidRPr="00A632BF" w:rsidRDefault="00DD0765" w:rsidP="00A632BF">
            <w:pPr>
              <w:pStyle w:val="ListParagraph"/>
              <w:numPr>
                <w:ilvl w:val="0"/>
                <w:numId w:val="26"/>
              </w:numPr>
              <w:rPr>
                <w:rFonts w:asciiTheme="minorHAnsi" w:hAnsiTheme="minorHAnsi" w:cstheme="minorHAnsi"/>
                <w:strike/>
                <w:sz w:val="20"/>
              </w:rPr>
            </w:pPr>
            <w:r w:rsidRPr="00A632BF">
              <w:rPr>
                <w:rFonts w:asciiTheme="minorHAnsi" w:hAnsiTheme="minorHAnsi" w:cstheme="minorHAnsi"/>
                <w:sz w:val="20"/>
              </w:rPr>
              <w:lastRenderedPageBreak/>
              <w:t>Hazard: Significant outbreak of Covid-19 cases in local community or school.</w:t>
            </w:r>
          </w:p>
        </w:tc>
        <w:tc>
          <w:tcPr>
            <w:tcW w:w="602" w:type="dxa"/>
            <w:vAlign w:val="center"/>
          </w:tcPr>
          <w:p w14:paraId="73707A1C" w14:textId="399B1D2C" w:rsidR="00E13172" w:rsidRPr="00A632BF" w:rsidRDefault="00E13172" w:rsidP="00E13172">
            <w:pPr>
              <w:rPr>
                <w:rFonts w:asciiTheme="minorHAnsi" w:hAnsiTheme="minorHAnsi" w:cstheme="minorHAnsi"/>
                <w:sz w:val="22"/>
                <w:szCs w:val="22"/>
              </w:rPr>
            </w:pPr>
          </w:p>
        </w:tc>
        <w:tc>
          <w:tcPr>
            <w:tcW w:w="603" w:type="dxa"/>
            <w:vAlign w:val="center"/>
          </w:tcPr>
          <w:p w14:paraId="3D098234" w14:textId="77777777" w:rsidR="00E13172" w:rsidRPr="00A632BF" w:rsidRDefault="00E13172" w:rsidP="00E13172">
            <w:pPr>
              <w:rPr>
                <w:rFonts w:asciiTheme="minorHAnsi" w:hAnsiTheme="minorHAnsi" w:cstheme="minorHAnsi"/>
                <w:sz w:val="22"/>
                <w:szCs w:val="22"/>
              </w:rPr>
            </w:pPr>
          </w:p>
        </w:tc>
        <w:tc>
          <w:tcPr>
            <w:tcW w:w="602" w:type="dxa"/>
            <w:vAlign w:val="center"/>
          </w:tcPr>
          <w:p w14:paraId="30D4CC73" w14:textId="77777777" w:rsidR="00E13172" w:rsidRPr="00A632BF" w:rsidRDefault="00E13172" w:rsidP="00E13172">
            <w:pPr>
              <w:rPr>
                <w:rFonts w:asciiTheme="minorHAnsi" w:hAnsiTheme="minorHAnsi" w:cstheme="minorHAnsi"/>
                <w:sz w:val="22"/>
                <w:szCs w:val="22"/>
              </w:rPr>
            </w:pPr>
          </w:p>
        </w:tc>
        <w:tc>
          <w:tcPr>
            <w:tcW w:w="603" w:type="dxa"/>
            <w:vAlign w:val="center"/>
          </w:tcPr>
          <w:p w14:paraId="6EB41D29" w14:textId="751B766D" w:rsidR="00E13172" w:rsidRPr="00A632BF" w:rsidRDefault="00E13172" w:rsidP="00E13172">
            <w:pPr>
              <w:rPr>
                <w:rFonts w:asciiTheme="minorHAnsi" w:hAnsiTheme="minorHAnsi" w:cstheme="minorHAnsi"/>
                <w:sz w:val="22"/>
                <w:szCs w:val="22"/>
              </w:rPr>
            </w:pPr>
          </w:p>
        </w:tc>
        <w:tc>
          <w:tcPr>
            <w:tcW w:w="6379" w:type="dxa"/>
          </w:tcPr>
          <w:p w14:paraId="0CB60F2E" w14:textId="55CC3175" w:rsidR="00DD0765" w:rsidRPr="00A632BF" w:rsidRDefault="00DD0765" w:rsidP="00DD0765">
            <w:pPr>
              <w:pStyle w:val="7Tablebodycopy"/>
              <w:numPr>
                <w:ilvl w:val="0"/>
                <w:numId w:val="3"/>
              </w:numPr>
              <w:spacing w:after="120"/>
              <w:rPr>
                <w:rFonts w:asciiTheme="minorHAnsi" w:hAnsiTheme="minorHAnsi" w:cstheme="minorHAnsi"/>
              </w:rPr>
            </w:pPr>
            <w:r w:rsidRPr="00A632BF">
              <w:rPr>
                <w:rFonts w:asciiTheme="minorHAnsi" w:hAnsiTheme="minorHAnsi" w:cstheme="minorHAnsi"/>
              </w:rPr>
              <w:t xml:space="preserve">In the event of an </w:t>
            </w:r>
            <w:r w:rsidRPr="00A632BF">
              <w:rPr>
                <w:rFonts w:asciiTheme="minorHAnsi" w:hAnsiTheme="minorHAnsi" w:cstheme="minorHAnsi"/>
                <w:b/>
              </w:rPr>
              <w:t>outbreak at school</w:t>
            </w:r>
            <w:r w:rsidR="00A632BF">
              <w:rPr>
                <w:rFonts w:asciiTheme="minorHAnsi" w:hAnsiTheme="minorHAnsi" w:cstheme="minorHAnsi"/>
              </w:rPr>
              <w:t xml:space="preserve"> when</w:t>
            </w:r>
            <w:r w:rsidRPr="00A632BF">
              <w:rPr>
                <w:rFonts w:asciiTheme="minorHAnsi" w:hAnsiTheme="minorHAnsi" w:cstheme="minorHAnsi"/>
              </w:rPr>
              <w:t xml:space="preserve"> advised to do so by local public health profe</w:t>
            </w:r>
            <w:r w:rsidR="00A632BF">
              <w:rPr>
                <w:rFonts w:asciiTheme="minorHAnsi" w:hAnsiTheme="minorHAnsi" w:cstheme="minorHAnsi"/>
              </w:rPr>
              <w:t xml:space="preserve">ssionals, the school will </w:t>
            </w:r>
            <w:r w:rsidRPr="00A632BF">
              <w:rPr>
                <w:rFonts w:asciiTheme="minorHAnsi" w:hAnsiTheme="minorHAnsi" w:cstheme="minorHAnsi"/>
              </w:rPr>
              <w:t>be divided into designated bubbles where this is possible:</w:t>
            </w:r>
          </w:p>
          <w:p w14:paraId="3F7111A2" w14:textId="77777777" w:rsidR="00DD0765" w:rsidRPr="00A632BF" w:rsidRDefault="00DD0765" w:rsidP="00DD0765">
            <w:pPr>
              <w:pStyle w:val="7Tablebodycopy"/>
              <w:numPr>
                <w:ilvl w:val="1"/>
                <w:numId w:val="3"/>
              </w:numPr>
              <w:spacing w:after="120"/>
              <w:rPr>
                <w:rFonts w:asciiTheme="minorHAnsi" w:hAnsiTheme="minorHAnsi" w:cstheme="minorHAnsi"/>
                <w:b/>
              </w:rPr>
            </w:pPr>
            <w:r w:rsidRPr="00A632BF">
              <w:rPr>
                <w:rFonts w:asciiTheme="minorHAnsi" w:hAnsiTheme="minorHAnsi" w:cstheme="minorHAnsi"/>
                <w:b/>
              </w:rPr>
              <w:t>Bubble one</w:t>
            </w:r>
          </w:p>
          <w:p w14:paraId="6FBE36FC" w14:textId="77777777" w:rsidR="00DD0765" w:rsidRPr="00A632BF" w:rsidRDefault="00DD0765" w:rsidP="00DD0765">
            <w:pPr>
              <w:pStyle w:val="7Tablebodycopy"/>
              <w:spacing w:after="120"/>
              <w:ind w:left="785"/>
              <w:rPr>
                <w:rFonts w:asciiTheme="minorHAnsi" w:hAnsiTheme="minorHAnsi" w:cstheme="minorHAnsi"/>
              </w:rPr>
            </w:pPr>
            <w:r w:rsidRPr="00A632BF">
              <w:rPr>
                <w:rFonts w:asciiTheme="minorHAnsi" w:hAnsiTheme="minorHAnsi" w:cstheme="minorHAnsi"/>
                <w:szCs w:val="20"/>
              </w:rPr>
              <w:t>Silver, Gold, Keller, Christy, Hawking</w:t>
            </w:r>
            <w:r w:rsidRPr="00A632BF">
              <w:rPr>
                <w:rFonts w:asciiTheme="minorHAnsi" w:hAnsiTheme="minorHAnsi" w:cstheme="minorHAnsi"/>
              </w:rPr>
              <w:t xml:space="preserve"> and Admin Team – Main staff room</w:t>
            </w:r>
          </w:p>
          <w:p w14:paraId="6F505828"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b/>
              </w:rPr>
              <w:t>Bubble two</w:t>
            </w:r>
          </w:p>
          <w:p w14:paraId="7852E50C" w14:textId="77777777" w:rsidR="00DD0765" w:rsidRPr="00A632BF" w:rsidRDefault="00DD0765" w:rsidP="00DD0765">
            <w:pPr>
              <w:pStyle w:val="7Tablebodycopy"/>
              <w:spacing w:after="120"/>
              <w:ind w:left="785"/>
              <w:rPr>
                <w:rFonts w:asciiTheme="minorHAnsi" w:hAnsiTheme="minorHAnsi" w:cstheme="minorHAnsi"/>
              </w:rPr>
            </w:pPr>
            <w:r w:rsidRPr="00A632BF">
              <w:rPr>
                <w:rFonts w:asciiTheme="minorHAnsi" w:hAnsiTheme="minorHAnsi" w:cstheme="minorHAnsi"/>
              </w:rPr>
              <w:t>Kahlo, Wonder, Dalzell, Green, Yellow Class – DT staffroom</w:t>
            </w:r>
          </w:p>
          <w:p w14:paraId="1F29FA91"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b/>
              </w:rPr>
              <w:t>Bubble three</w:t>
            </w:r>
          </w:p>
          <w:p w14:paraId="287E543C" w14:textId="77777777" w:rsidR="00DD0765" w:rsidRPr="00A632BF" w:rsidRDefault="00DD0765" w:rsidP="00DD0765">
            <w:pPr>
              <w:pStyle w:val="7Tablebodycopy"/>
              <w:spacing w:after="120"/>
              <w:ind w:left="785"/>
              <w:rPr>
                <w:rFonts w:asciiTheme="minorHAnsi" w:hAnsiTheme="minorHAnsi" w:cstheme="minorHAnsi"/>
              </w:rPr>
            </w:pPr>
            <w:r w:rsidRPr="00A632BF">
              <w:rPr>
                <w:rFonts w:asciiTheme="minorHAnsi" w:hAnsiTheme="minorHAnsi" w:cstheme="minorHAnsi"/>
              </w:rPr>
              <w:t>Nursery Class, Sky Blue, Blue Class, Pink Class, Orange Class – Early Years Staff Room and Conservatory</w:t>
            </w:r>
          </w:p>
          <w:p w14:paraId="1172472F" w14:textId="77777777" w:rsidR="00DD0765" w:rsidRPr="00A632BF" w:rsidRDefault="00DD0765" w:rsidP="00DD0765">
            <w:pPr>
              <w:pStyle w:val="7Tablebodycopy"/>
              <w:spacing w:after="120"/>
              <w:ind w:left="720"/>
              <w:rPr>
                <w:rFonts w:asciiTheme="minorHAnsi" w:hAnsiTheme="minorHAnsi" w:cstheme="minorHAnsi"/>
              </w:rPr>
            </w:pPr>
            <w:r w:rsidRPr="00A632BF">
              <w:rPr>
                <w:rFonts w:asciiTheme="minorHAnsi" w:hAnsiTheme="minorHAnsi" w:cstheme="minorHAnsi"/>
              </w:rPr>
              <w:t xml:space="preserve">Use of other rooms as staff rooms would be considered to enable greater social distancing e.g. art room, music room, School House </w:t>
            </w:r>
          </w:p>
          <w:p w14:paraId="68219131" w14:textId="77777777" w:rsidR="00DD0765" w:rsidRPr="00A632BF" w:rsidRDefault="00DD0765" w:rsidP="00DD0765">
            <w:pPr>
              <w:pStyle w:val="7Tablebodycopy"/>
              <w:spacing w:after="120"/>
              <w:rPr>
                <w:rFonts w:asciiTheme="minorHAnsi" w:hAnsiTheme="minorHAnsi" w:cstheme="minorHAnsi"/>
              </w:rPr>
            </w:pPr>
            <w:r w:rsidRPr="00A632BF">
              <w:rPr>
                <w:rFonts w:asciiTheme="minorHAnsi" w:hAnsiTheme="minorHAnsi" w:cstheme="minorHAnsi"/>
              </w:rPr>
              <w:t>During the outbreak:</w:t>
            </w:r>
          </w:p>
          <w:p w14:paraId="6ACBEAB3"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Classroom, personal care staff and MSAs, where possible, would not move between these bubbles.</w:t>
            </w:r>
          </w:p>
          <w:p w14:paraId="2BF7D66E"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 xml:space="preserve"> If there are insufficient staff in the bubble to cover a class</w:t>
            </w:r>
            <w:r w:rsidRPr="00A632BF">
              <w:rPr>
                <w:rFonts w:asciiTheme="minorHAnsi" w:hAnsiTheme="minorHAnsi" w:cstheme="minorHAnsi"/>
                <w:b/>
              </w:rPr>
              <w:t>, the class will be closed, and pupils sent home.</w:t>
            </w:r>
            <w:r w:rsidRPr="00A632BF">
              <w:rPr>
                <w:rFonts w:asciiTheme="minorHAnsi" w:hAnsiTheme="minorHAnsi" w:cstheme="minorHAnsi"/>
              </w:rPr>
              <w:t xml:space="preserve"> Staff will not be moved from one bubble into another on a daily basis. Short term agency staff will not be employed to cover absence.</w:t>
            </w:r>
          </w:p>
          <w:p w14:paraId="5DEA081C"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 xml:space="preserve">Should there be a shortage of staff in a bubble for an extended period during the outbreak that impacts on the offer to pupils, the school will look to see whether there are any bubbles that have surplus staff. If this is the case, an identified member of staff will come out of their bubble for three days. They will have a lateral flow test </w:t>
            </w:r>
            <w:r w:rsidRPr="00A632BF">
              <w:rPr>
                <w:rFonts w:asciiTheme="minorHAnsi" w:hAnsiTheme="minorHAnsi" w:cstheme="minorHAnsi"/>
              </w:rPr>
              <w:lastRenderedPageBreak/>
              <w:t>and provided it is negative they will be able to join the bubble experiencing staff shortages.</w:t>
            </w:r>
          </w:p>
          <w:p w14:paraId="76460551"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 xml:space="preserve">Specialists, therapists, clinicians and other support staff for pupils with SEND would provide interventions as usual. These staff would wear full PPE and be advised to be rigorous about hand washing and respiratory hygiene. </w:t>
            </w:r>
            <w:r w:rsidRPr="00A632BF">
              <w:rPr>
                <w:rFonts w:asciiTheme="minorHAnsi" w:hAnsiTheme="minorHAnsi" w:cstheme="minorHAnsi"/>
                <w:szCs w:val="20"/>
              </w:rPr>
              <w:t>They</w:t>
            </w:r>
            <w:r w:rsidRPr="00A632BF">
              <w:rPr>
                <w:rFonts w:asciiTheme="minorHAnsi" w:hAnsiTheme="minorHAnsi" w:cstheme="minorHAnsi"/>
              </w:rPr>
              <w:t xml:space="preserve"> may work with children across teams, but they will be wearing full PPE and will keep crossing bubbles to a minimum.</w:t>
            </w:r>
          </w:p>
          <w:p w14:paraId="7746EAE2"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Specialist staff would cross bubbles to support individual pupils with specific support but full PPE and/or social distancing would be required. The date and time of any interaction will be recorded and sent to the office to be kept as a record in case of positive Covid infection and close contact. These will only occur in exceptional circumstances and be agreed with HT/DH</w:t>
            </w:r>
          </w:p>
          <w:p w14:paraId="76ADE70B"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The leadership team would form an additional bubble which would cross established bubbles. All additional contacts will be recorded and necessary precautions taken re PPE, social distancing and ventilation.</w:t>
            </w:r>
          </w:p>
          <w:p w14:paraId="08859672"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A daily, timed record would be kept on every door in the school of any visitor / temporary or part time member of staff who has entered the room for tracking processes.</w:t>
            </w:r>
          </w:p>
          <w:p w14:paraId="07E95A3A" w14:textId="77777777" w:rsidR="00DD0765" w:rsidRPr="00A632BF" w:rsidRDefault="00DD0765" w:rsidP="00DD0765">
            <w:pPr>
              <w:pStyle w:val="7Tablebodycopy"/>
              <w:numPr>
                <w:ilvl w:val="1"/>
                <w:numId w:val="3"/>
              </w:numPr>
              <w:spacing w:after="120"/>
              <w:rPr>
                <w:rFonts w:asciiTheme="minorHAnsi" w:hAnsiTheme="minorHAnsi" w:cstheme="minorHAnsi"/>
              </w:rPr>
            </w:pPr>
            <w:r w:rsidRPr="00A632BF">
              <w:rPr>
                <w:rFonts w:asciiTheme="minorHAnsi" w:hAnsiTheme="minorHAnsi" w:cstheme="minorHAnsi"/>
              </w:rPr>
              <w:t>Visits from visitors to the site would be reviewed and local public health guidance followed.</w:t>
            </w:r>
          </w:p>
          <w:p w14:paraId="30E820D9" w14:textId="51E9F807" w:rsidR="00E13172" w:rsidRPr="00A632BF" w:rsidRDefault="00DD0765" w:rsidP="00CC69ED">
            <w:pPr>
              <w:pStyle w:val="7Tablebodycopy"/>
              <w:spacing w:after="120"/>
              <w:rPr>
                <w:rFonts w:asciiTheme="minorHAnsi" w:hAnsiTheme="minorHAnsi" w:cstheme="minorHAnsi"/>
                <w:szCs w:val="20"/>
              </w:rPr>
            </w:pPr>
            <w:r w:rsidRPr="00A632BF">
              <w:rPr>
                <w:rFonts w:asciiTheme="minorHAnsi" w:hAnsiTheme="minorHAnsi" w:cstheme="minorHAnsi"/>
                <w:color w:val="0B0C0C"/>
                <w:szCs w:val="20"/>
                <w:shd w:val="clear" w:color="auto" w:fill="FFFFFF"/>
              </w:rPr>
              <w:t>Any decision to reintroduce ‘bubbles’ will not be taken lightly and will take account of any detrimental impact they might have on the delivery of education</w:t>
            </w:r>
          </w:p>
        </w:tc>
        <w:tc>
          <w:tcPr>
            <w:tcW w:w="661" w:type="dxa"/>
          </w:tcPr>
          <w:p w14:paraId="5440E306" w14:textId="77777777" w:rsidR="00E13172" w:rsidRPr="00A632BF" w:rsidRDefault="00E13172" w:rsidP="00E13172">
            <w:pPr>
              <w:pStyle w:val="ListParagraph"/>
              <w:ind w:left="360"/>
              <w:rPr>
                <w:rFonts w:asciiTheme="minorHAnsi" w:hAnsiTheme="minorHAnsi" w:cstheme="minorHAnsi"/>
                <w:sz w:val="22"/>
                <w:szCs w:val="22"/>
              </w:rPr>
            </w:pPr>
          </w:p>
        </w:tc>
        <w:tc>
          <w:tcPr>
            <w:tcW w:w="661" w:type="dxa"/>
          </w:tcPr>
          <w:p w14:paraId="58522DE0" w14:textId="77777777" w:rsidR="00E13172" w:rsidRPr="00A632BF" w:rsidRDefault="00E13172" w:rsidP="007D4F4E">
            <w:pPr>
              <w:pStyle w:val="ListParagraph"/>
              <w:numPr>
                <w:ilvl w:val="0"/>
                <w:numId w:val="21"/>
              </w:numPr>
              <w:rPr>
                <w:rFonts w:asciiTheme="minorHAnsi" w:hAnsiTheme="minorHAnsi" w:cstheme="minorHAnsi"/>
                <w:sz w:val="22"/>
                <w:szCs w:val="22"/>
              </w:rPr>
            </w:pPr>
          </w:p>
        </w:tc>
        <w:tc>
          <w:tcPr>
            <w:tcW w:w="662" w:type="dxa"/>
          </w:tcPr>
          <w:p w14:paraId="63B6DC44" w14:textId="77777777" w:rsidR="00E13172" w:rsidRPr="00A632BF" w:rsidRDefault="00E13172" w:rsidP="00E13172">
            <w:pPr>
              <w:jc w:val="center"/>
              <w:rPr>
                <w:rFonts w:asciiTheme="minorHAnsi" w:hAnsiTheme="minorHAnsi" w:cstheme="minorHAnsi"/>
                <w:sz w:val="22"/>
                <w:szCs w:val="22"/>
              </w:rPr>
            </w:pPr>
          </w:p>
        </w:tc>
        <w:tc>
          <w:tcPr>
            <w:tcW w:w="661" w:type="dxa"/>
          </w:tcPr>
          <w:p w14:paraId="792CFA23" w14:textId="77777777" w:rsidR="00E13172" w:rsidRPr="00A632BF" w:rsidRDefault="00E13172" w:rsidP="00E13172">
            <w:pPr>
              <w:rPr>
                <w:rFonts w:asciiTheme="minorHAnsi" w:hAnsiTheme="minorHAnsi" w:cstheme="minorHAnsi"/>
                <w:sz w:val="22"/>
                <w:szCs w:val="22"/>
              </w:rPr>
            </w:pPr>
          </w:p>
        </w:tc>
        <w:tc>
          <w:tcPr>
            <w:tcW w:w="662" w:type="dxa"/>
          </w:tcPr>
          <w:p w14:paraId="4D84FDF6" w14:textId="77777777" w:rsidR="00E13172" w:rsidRPr="00A632BF" w:rsidRDefault="00E13172" w:rsidP="00E13172">
            <w:pPr>
              <w:pStyle w:val="ListParagraph"/>
              <w:ind w:left="360"/>
              <w:rPr>
                <w:rFonts w:asciiTheme="minorHAnsi" w:hAnsiTheme="minorHAnsi" w:cstheme="minorHAnsi"/>
                <w:sz w:val="22"/>
                <w:szCs w:val="22"/>
              </w:rPr>
            </w:pPr>
          </w:p>
        </w:tc>
        <w:tc>
          <w:tcPr>
            <w:tcW w:w="662" w:type="dxa"/>
          </w:tcPr>
          <w:p w14:paraId="020F99EB" w14:textId="77777777" w:rsidR="00E13172" w:rsidRPr="00A632BF" w:rsidRDefault="00E13172" w:rsidP="007D4F4E">
            <w:pPr>
              <w:pStyle w:val="ListParagraph"/>
              <w:numPr>
                <w:ilvl w:val="0"/>
                <w:numId w:val="21"/>
              </w:numPr>
              <w:jc w:val="center"/>
              <w:rPr>
                <w:rFonts w:asciiTheme="minorHAnsi" w:hAnsiTheme="minorHAnsi" w:cstheme="minorHAnsi"/>
                <w:sz w:val="22"/>
                <w:szCs w:val="22"/>
              </w:rPr>
            </w:pPr>
          </w:p>
        </w:tc>
        <w:tc>
          <w:tcPr>
            <w:tcW w:w="1417" w:type="dxa"/>
          </w:tcPr>
          <w:p w14:paraId="2B906DCA" w14:textId="1F23848D" w:rsidR="00E13172" w:rsidRPr="00D462BA" w:rsidRDefault="00DD0765" w:rsidP="00E13172">
            <w:pPr>
              <w:rPr>
                <w:rFonts w:asciiTheme="minorHAnsi" w:hAnsiTheme="minorHAnsi" w:cstheme="minorHAnsi"/>
                <w:sz w:val="22"/>
                <w:szCs w:val="22"/>
                <w:highlight w:val="yellow"/>
              </w:rPr>
            </w:pPr>
            <w:r>
              <w:rPr>
                <w:rFonts w:asciiTheme="minorHAnsi" w:hAnsiTheme="minorHAnsi" w:cstheme="minorHAnsi"/>
                <w:sz w:val="22"/>
                <w:szCs w:val="22"/>
              </w:rPr>
              <w:t>Tolerable</w:t>
            </w:r>
          </w:p>
        </w:tc>
      </w:tr>
    </w:tbl>
    <w:p w14:paraId="2DCB5E14" w14:textId="77777777" w:rsidR="00A9464F" w:rsidRDefault="00A9464F" w:rsidP="00EC6699">
      <w:pPr>
        <w:rPr>
          <w:rFonts w:asciiTheme="minorHAnsi" w:hAnsiTheme="minorHAnsi" w:cstheme="minorHAnsi"/>
          <w:sz w:val="20"/>
          <w:lang w:val="en-US"/>
        </w:rPr>
      </w:pPr>
    </w:p>
    <w:p w14:paraId="08498A9C" w14:textId="63AE38F1" w:rsidR="00EC6699" w:rsidRPr="009E795D" w:rsidRDefault="00EC6699" w:rsidP="00EC6699">
      <w:pPr>
        <w:rPr>
          <w:rFonts w:asciiTheme="minorHAnsi" w:hAnsiTheme="minorHAnsi" w:cstheme="minorHAnsi"/>
          <w:sz w:val="20"/>
          <w:lang w:val="en-US"/>
        </w:rPr>
        <w:sectPr w:rsidR="00EC6699" w:rsidRPr="009E795D" w:rsidSect="00EC6699">
          <w:footerReference w:type="default" r:id="rId11"/>
          <w:pgSz w:w="16840" w:h="11907" w:orient="landscape" w:code="9"/>
          <w:pgMar w:top="567" w:right="1440" w:bottom="1797" w:left="1440" w:header="720" w:footer="720" w:gutter="0"/>
          <w:cols w:space="720"/>
        </w:sectPr>
      </w:pPr>
    </w:p>
    <w:p w14:paraId="08573A46" w14:textId="77777777"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14:paraId="3C2B7F4B" w14:textId="77777777" w:rsidTr="00624679">
        <w:trPr>
          <w:trHeight w:val="540"/>
        </w:trPr>
        <w:tc>
          <w:tcPr>
            <w:tcW w:w="1682" w:type="dxa"/>
          </w:tcPr>
          <w:p w14:paraId="15633A5E" w14:textId="77777777"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14:paraId="1AC2DEB3" w14:textId="77777777"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14:paraId="40E6357F" w14:textId="77777777"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14:paraId="5A9F1304"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14:paraId="23A95E0A"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14:paraId="33897A74" w14:textId="77777777"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14:paraId="1DE3F4A2" w14:textId="77777777" w:rsidTr="00624679">
        <w:trPr>
          <w:trHeight w:val="540"/>
        </w:trPr>
        <w:tc>
          <w:tcPr>
            <w:tcW w:w="1682" w:type="dxa"/>
          </w:tcPr>
          <w:p w14:paraId="6BBF4133" w14:textId="77777777" w:rsidR="00EC6699" w:rsidRPr="009E795D" w:rsidRDefault="00EC6699" w:rsidP="00EC6699">
            <w:pPr>
              <w:rPr>
                <w:rFonts w:asciiTheme="minorHAnsi" w:hAnsiTheme="minorHAnsi" w:cstheme="minorHAnsi"/>
                <w:sz w:val="20"/>
                <w:lang w:val="en-US"/>
              </w:rPr>
            </w:pPr>
          </w:p>
        </w:tc>
        <w:tc>
          <w:tcPr>
            <w:tcW w:w="600" w:type="dxa"/>
          </w:tcPr>
          <w:p w14:paraId="23354361" w14:textId="77777777" w:rsidR="00EC6699" w:rsidRPr="009E795D" w:rsidRDefault="00EC6699" w:rsidP="00EC6699">
            <w:pPr>
              <w:rPr>
                <w:rFonts w:asciiTheme="minorHAnsi" w:hAnsiTheme="minorHAnsi" w:cstheme="minorHAnsi"/>
                <w:sz w:val="22"/>
              </w:rPr>
            </w:pPr>
          </w:p>
          <w:p w14:paraId="4D66B1D6"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14:paraId="77C13129" w14:textId="77777777" w:rsidR="00EC6699" w:rsidRPr="009E795D" w:rsidRDefault="00EC6699" w:rsidP="00EC6699">
            <w:pPr>
              <w:rPr>
                <w:rFonts w:asciiTheme="minorHAnsi" w:hAnsiTheme="minorHAnsi" w:cstheme="minorHAnsi"/>
                <w:sz w:val="22"/>
              </w:rPr>
            </w:pPr>
          </w:p>
          <w:p w14:paraId="4987EA9B"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14:paraId="7E4007C2" w14:textId="77777777" w:rsidR="00EC6699" w:rsidRPr="009E795D" w:rsidRDefault="00EC6699" w:rsidP="00EC6699">
            <w:pPr>
              <w:rPr>
                <w:rFonts w:asciiTheme="minorHAnsi" w:hAnsiTheme="minorHAnsi" w:cstheme="minorHAnsi"/>
                <w:sz w:val="22"/>
              </w:rPr>
            </w:pPr>
          </w:p>
          <w:p w14:paraId="79769A4E"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14:paraId="560A93DA" w14:textId="77777777" w:rsidR="00EC6699" w:rsidRPr="009E795D" w:rsidRDefault="00EC6699" w:rsidP="00EC6699">
            <w:pPr>
              <w:rPr>
                <w:rFonts w:asciiTheme="minorHAnsi" w:hAnsiTheme="minorHAnsi" w:cstheme="minorHAnsi"/>
                <w:sz w:val="22"/>
              </w:rPr>
            </w:pPr>
          </w:p>
          <w:p w14:paraId="6ED6F33A" w14:textId="77777777"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14:paraId="473DDA87" w14:textId="77777777" w:rsidR="00EC6699" w:rsidRPr="009E795D" w:rsidRDefault="00EC6699" w:rsidP="00EC6699">
            <w:pPr>
              <w:rPr>
                <w:rFonts w:asciiTheme="minorHAnsi" w:hAnsiTheme="minorHAnsi" w:cstheme="minorHAnsi"/>
                <w:sz w:val="18"/>
                <w:szCs w:val="18"/>
              </w:rPr>
            </w:pPr>
          </w:p>
        </w:tc>
        <w:tc>
          <w:tcPr>
            <w:tcW w:w="518" w:type="dxa"/>
          </w:tcPr>
          <w:p w14:paraId="2AF53A98"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14:paraId="1CD5B2FC"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14:paraId="4D403840"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14:paraId="33BACCC3"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14:paraId="204E22B1"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14:paraId="7095AF93" w14:textId="77777777"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14:paraId="397D7AFC" w14:textId="77777777" w:rsidR="00EC6699" w:rsidRPr="009E795D" w:rsidRDefault="00EC6699" w:rsidP="00EC6699">
            <w:pPr>
              <w:rPr>
                <w:rFonts w:asciiTheme="minorHAnsi" w:hAnsiTheme="minorHAnsi" w:cstheme="minorHAnsi"/>
                <w:sz w:val="22"/>
                <w:szCs w:val="22"/>
              </w:rPr>
            </w:pPr>
          </w:p>
        </w:tc>
      </w:tr>
      <w:tr w:rsidR="00E13172" w:rsidRPr="009E795D" w14:paraId="40C1DE0F" w14:textId="77777777" w:rsidTr="00624679">
        <w:trPr>
          <w:trHeight w:val="540"/>
        </w:trPr>
        <w:tc>
          <w:tcPr>
            <w:tcW w:w="1682" w:type="dxa"/>
          </w:tcPr>
          <w:p w14:paraId="4D2CB195" w14:textId="77777777" w:rsidR="00E13172" w:rsidRPr="00A77577" w:rsidRDefault="00E13172" w:rsidP="007D4F4E">
            <w:pPr>
              <w:pStyle w:val="ListParagraph"/>
              <w:numPr>
                <w:ilvl w:val="0"/>
                <w:numId w:val="26"/>
              </w:numPr>
              <w:rPr>
                <w:rFonts w:asciiTheme="minorHAnsi" w:hAnsiTheme="minorHAnsi" w:cstheme="minorHAnsi"/>
                <w:b/>
                <w:sz w:val="20"/>
                <w:lang w:val="en-US"/>
              </w:rPr>
            </w:pPr>
            <w:r w:rsidRPr="00A77577">
              <w:rPr>
                <w:rFonts w:asciiTheme="minorHAnsi" w:hAnsiTheme="minorHAnsi" w:cstheme="minorHAnsi"/>
                <w:b/>
                <w:sz w:val="20"/>
                <w:lang w:val="en-US"/>
              </w:rPr>
              <w:t>PUPILS</w:t>
            </w:r>
          </w:p>
          <w:p w14:paraId="46A58CF3" w14:textId="77777777"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14:paraId="581D2EBA"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14:paraId="72967759"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Independent pupil</w:t>
            </w:r>
          </w:p>
          <w:p w14:paraId="116D931C"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14:paraId="33B163BA"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14:paraId="374BA625" w14:textId="77777777"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14:paraId="6C31AF88" w14:textId="77777777" w:rsidR="00E13172" w:rsidRPr="009E795D" w:rsidRDefault="00E13172" w:rsidP="00E13172">
            <w:pPr>
              <w:rPr>
                <w:rFonts w:asciiTheme="minorHAnsi" w:hAnsiTheme="minorHAnsi" w:cstheme="minorHAnsi"/>
                <w:sz w:val="20"/>
                <w:lang w:val="en-US"/>
              </w:rPr>
            </w:pPr>
          </w:p>
          <w:p w14:paraId="4927E94B" w14:textId="77777777" w:rsidR="00E13172" w:rsidRPr="009E795D" w:rsidRDefault="00E13172" w:rsidP="00E13172">
            <w:pPr>
              <w:rPr>
                <w:rFonts w:asciiTheme="minorHAnsi" w:hAnsiTheme="minorHAnsi" w:cstheme="minorHAnsi"/>
                <w:sz w:val="20"/>
                <w:lang w:val="en-US"/>
              </w:rPr>
            </w:pPr>
          </w:p>
          <w:p w14:paraId="1B2DC9E0" w14:textId="77777777" w:rsidR="00E13172" w:rsidRPr="009E795D" w:rsidRDefault="00E13172" w:rsidP="00E13172">
            <w:pPr>
              <w:rPr>
                <w:rFonts w:asciiTheme="minorHAnsi" w:hAnsiTheme="minorHAnsi" w:cstheme="minorHAnsi"/>
                <w:sz w:val="20"/>
                <w:lang w:val="en-US"/>
              </w:rPr>
            </w:pPr>
          </w:p>
          <w:p w14:paraId="46A651DE" w14:textId="77777777" w:rsidR="00E13172" w:rsidRPr="009E795D" w:rsidRDefault="00E13172" w:rsidP="00E13172">
            <w:pPr>
              <w:rPr>
                <w:rFonts w:asciiTheme="minorHAnsi" w:hAnsiTheme="minorHAnsi" w:cstheme="minorHAnsi"/>
                <w:sz w:val="20"/>
                <w:lang w:val="en-US"/>
              </w:rPr>
            </w:pPr>
          </w:p>
          <w:p w14:paraId="759F9407" w14:textId="77777777" w:rsidR="00E13172" w:rsidRPr="009E795D" w:rsidRDefault="00E13172" w:rsidP="00E13172">
            <w:pPr>
              <w:rPr>
                <w:rFonts w:asciiTheme="minorHAnsi" w:hAnsiTheme="minorHAnsi" w:cstheme="minorHAnsi"/>
                <w:sz w:val="20"/>
                <w:lang w:val="en-US"/>
              </w:rPr>
            </w:pPr>
          </w:p>
          <w:p w14:paraId="05FEBD58" w14:textId="77777777" w:rsidR="00E13172" w:rsidRPr="009E795D" w:rsidRDefault="00E13172" w:rsidP="00E13172">
            <w:pPr>
              <w:rPr>
                <w:rFonts w:asciiTheme="minorHAnsi" w:hAnsiTheme="minorHAnsi" w:cstheme="minorHAnsi"/>
                <w:sz w:val="20"/>
                <w:lang w:val="en-US"/>
              </w:rPr>
            </w:pPr>
          </w:p>
          <w:p w14:paraId="18B2828F" w14:textId="77777777" w:rsidR="00E13172" w:rsidRPr="009E795D" w:rsidRDefault="00E13172" w:rsidP="00E13172">
            <w:pPr>
              <w:rPr>
                <w:rFonts w:asciiTheme="minorHAnsi" w:hAnsiTheme="minorHAnsi" w:cstheme="minorHAnsi"/>
                <w:sz w:val="20"/>
                <w:lang w:val="en-US"/>
              </w:rPr>
            </w:pPr>
          </w:p>
          <w:p w14:paraId="13475429" w14:textId="77777777" w:rsidR="00E13172" w:rsidRPr="009E795D" w:rsidRDefault="00E13172" w:rsidP="00E13172">
            <w:pPr>
              <w:rPr>
                <w:rFonts w:asciiTheme="minorHAnsi" w:hAnsiTheme="minorHAnsi" w:cstheme="minorHAnsi"/>
                <w:sz w:val="20"/>
                <w:lang w:val="en-US"/>
              </w:rPr>
            </w:pPr>
          </w:p>
          <w:p w14:paraId="327462D1" w14:textId="77777777" w:rsidR="00E13172" w:rsidRPr="009E795D" w:rsidRDefault="00E13172" w:rsidP="00E13172">
            <w:pPr>
              <w:rPr>
                <w:rFonts w:asciiTheme="minorHAnsi" w:hAnsiTheme="minorHAnsi" w:cstheme="minorHAnsi"/>
                <w:sz w:val="20"/>
                <w:lang w:val="en-US"/>
              </w:rPr>
            </w:pPr>
          </w:p>
          <w:p w14:paraId="35FFAF10" w14:textId="77777777" w:rsidR="00E13172" w:rsidRPr="009E795D" w:rsidRDefault="00E13172" w:rsidP="00E13172">
            <w:pPr>
              <w:rPr>
                <w:rFonts w:asciiTheme="minorHAnsi" w:hAnsiTheme="minorHAnsi" w:cstheme="minorHAnsi"/>
                <w:sz w:val="20"/>
                <w:lang w:val="en-US"/>
              </w:rPr>
            </w:pPr>
          </w:p>
          <w:p w14:paraId="2CEBC910" w14:textId="77777777" w:rsidR="00E13172" w:rsidRPr="009E795D" w:rsidRDefault="00E13172" w:rsidP="00E13172">
            <w:pPr>
              <w:rPr>
                <w:rFonts w:asciiTheme="minorHAnsi" w:hAnsiTheme="minorHAnsi" w:cstheme="minorHAnsi"/>
                <w:sz w:val="20"/>
                <w:lang w:val="en-US"/>
              </w:rPr>
            </w:pPr>
          </w:p>
          <w:p w14:paraId="6C8D32E4" w14:textId="77777777" w:rsidR="00E13172" w:rsidRPr="009E795D" w:rsidRDefault="00E13172" w:rsidP="00E13172">
            <w:pPr>
              <w:rPr>
                <w:rFonts w:asciiTheme="minorHAnsi" w:hAnsiTheme="minorHAnsi" w:cstheme="minorHAnsi"/>
                <w:sz w:val="20"/>
                <w:lang w:val="en-US"/>
              </w:rPr>
            </w:pPr>
          </w:p>
          <w:p w14:paraId="7FE64AFD" w14:textId="77777777" w:rsidR="00E13172" w:rsidRPr="009E795D" w:rsidRDefault="00E13172" w:rsidP="00E13172">
            <w:pPr>
              <w:rPr>
                <w:rFonts w:asciiTheme="minorHAnsi" w:hAnsiTheme="minorHAnsi" w:cstheme="minorHAnsi"/>
                <w:sz w:val="20"/>
                <w:lang w:val="en-US"/>
              </w:rPr>
            </w:pPr>
          </w:p>
          <w:p w14:paraId="40D7B6FC" w14:textId="77777777" w:rsidR="00E13172" w:rsidRPr="009E795D" w:rsidRDefault="00E13172" w:rsidP="00E13172">
            <w:pPr>
              <w:rPr>
                <w:rFonts w:asciiTheme="minorHAnsi" w:hAnsiTheme="minorHAnsi" w:cstheme="minorHAnsi"/>
                <w:sz w:val="20"/>
                <w:lang w:val="en-US"/>
              </w:rPr>
            </w:pPr>
          </w:p>
          <w:p w14:paraId="2E93AAC1" w14:textId="77777777" w:rsidR="00E13172" w:rsidRPr="009E795D" w:rsidRDefault="00E13172" w:rsidP="00E13172">
            <w:pPr>
              <w:rPr>
                <w:rFonts w:asciiTheme="minorHAnsi" w:hAnsiTheme="minorHAnsi" w:cstheme="minorHAnsi"/>
                <w:sz w:val="20"/>
                <w:lang w:val="en-US"/>
              </w:rPr>
            </w:pPr>
          </w:p>
          <w:p w14:paraId="720A7358" w14:textId="77777777" w:rsidR="00E13172" w:rsidRPr="009E795D" w:rsidRDefault="00E13172" w:rsidP="00E13172">
            <w:pPr>
              <w:rPr>
                <w:rFonts w:asciiTheme="minorHAnsi" w:hAnsiTheme="minorHAnsi" w:cstheme="minorHAnsi"/>
                <w:sz w:val="20"/>
                <w:lang w:val="en-US"/>
              </w:rPr>
            </w:pPr>
          </w:p>
          <w:p w14:paraId="15F7F0E1" w14:textId="77777777" w:rsidR="00E13172" w:rsidRPr="009E795D" w:rsidRDefault="00E13172" w:rsidP="00E13172">
            <w:pPr>
              <w:rPr>
                <w:rFonts w:asciiTheme="minorHAnsi" w:hAnsiTheme="minorHAnsi" w:cstheme="minorHAnsi"/>
                <w:sz w:val="20"/>
                <w:lang w:val="en-US"/>
              </w:rPr>
            </w:pPr>
          </w:p>
          <w:p w14:paraId="63E0AF98" w14:textId="77777777" w:rsidR="00E13172" w:rsidRPr="009E795D" w:rsidRDefault="00E13172" w:rsidP="00E13172">
            <w:pPr>
              <w:rPr>
                <w:rFonts w:asciiTheme="minorHAnsi" w:hAnsiTheme="minorHAnsi" w:cstheme="minorHAnsi"/>
                <w:sz w:val="20"/>
                <w:lang w:val="en-US"/>
              </w:rPr>
            </w:pPr>
          </w:p>
          <w:p w14:paraId="3DBD3B7A" w14:textId="77777777" w:rsidR="00E13172" w:rsidRPr="009E795D" w:rsidRDefault="00E13172" w:rsidP="00E13172">
            <w:pPr>
              <w:rPr>
                <w:rFonts w:asciiTheme="minorHAnsi" w:hAnsiTheme="minorHAnsi" w:cstheme="minorHAnsi"/>
                <w:sz w:val="20"/>
                <w:lang w:val="en-US"/>
              </w:rPr>
            </w:pPr>
          </w:p>
          <w:p w14:paraId="1F9F8852" w14:textId="77777777" w:rsidR="00E13172" w:rsidRPr="009E795D" w:rsidRDefault="00E13172" w:rsidP="00E13172">
            <w:pPr>
              <w:rPr>
                <w:rFonts w:asciiTheme="minorHAnsi" w:hAnsiTheme="minorHAnsi" w:cstheme="minorHAnsi"/>
                <w:sz w:val="20"/>
                <w:lang w:val="en-US"/>
              </w:rPr>
            </w:pPr>
          </w:p>
          <w:p w14:paraId="463D72D4" w14:textId="77777777" w:rsidR="00E13172" w:rsidRPr="009E795D" w:rsidRDefault="00E13172" w:rsidP="00E13172">
            <w:pPr>
              <w:rPr>
                <w:rFonts w:asciiTheme="minorHAnsi" w:hAnsiTheme="minorHAnsi" w:cstheme="minorHAnsi"/>
                <w:sz w:val="20"/>
                <w:lang w:val="en-US"/>
              </w:rPr>
            </w:pPr>
          </w:p>
          <w:p w14:paraId="3E6AFBF8" w14:textId="77777777" w:rsidR="00E13172" w:rsidRPr="009E795D" w:rsidRDefault="00E13172" w:rsidP="00E13172">
            <w:pPr>
              <w:rPr>
                <w:rFonts w:asciiTheme="minorHAnsi" w:hAnsiTheme="minorHAnsi" w:cstheme="minorHAnsi"/>
                <w:sz w:val="20"/>
                <w:lang w:val="en-US"/>
              </w:rPr>
            </w:pPr>
          </w:p>
          <w:p w14:paraId="2951217A" w14:textId="77777777" w:rsidR="00E13172" w:rsidRPr="009E795D" w:rsidRDefault="00E13172" w:rsidP="00E13172">
            <w:pPr>
              <w:rPr>
                <w:rFonts w:asciiTheme="minorHAnsi" w:hAnsiTheme="minorHAnsi" w:cstheme="minorHAnsi"/>
                <w:sz w:val="20"/>
                <w:lang w:val="en-US"/>
              </w:rPr>
            </w:pPr>
          </w:p>
          <w:p w14:paraId="287E0AA1" w14:textId="77777777" w:rsidR="00E13172" w:rsidRPr="009E795D" w:rsidRDefault="00E13172" w:rsidP="00E13172">
            <w:pPr>
              <w:rPr>
                <w:rFonts w:asciiTheme="minorHAnsi" w:hAnsiTheme="minorHAnsi" w:cstheme="minorHAnsi"/>
                <w:sz w:val="20"/>
                <w:lang w:val="en-US"/>
              </w:rPr>
            </w:pPr>
          </w:p>
          <w:p w14:paraId="066A9D01" w14:textId="77777777" w:rsidR="00E13172" w:rsidRPr="009E795D" w:rsidRDefault="00E13172" w:rsidP="00E13172">
            <w:pPr>
              <w:rPr>
                <w:rFonts w:asciiTheme="minorHAnsi" w:hAnsiTheme="minorHAnsi" w:cstheme="minorHAnsi"/>
                <w:sz w:val="20"/>
                <w:lang w:val="en-US"/>
              </w:rPr>
            </w:pPr>
          </w:p>
          <w:p w14:paraId="4315F306" w14:textId="77777777" w:rsidR="00E13172" w:rsidRPr="009E795D" w:rsidRDefault="00E13172" w:rsidP="00E13172">
            <w:pPr>
              <w:rPr>
                <w:rFonts w:asciiTheme="minorHAnsi" w:hAnsiTheme="minorHAnsi" w:cstheme="minorHAnsi"/>
                <w:sz w:val="20"/>
                <w:lang w:val="en-US"/>
              </w:rPr>
            </w:pPr>
          </w:p>
          <w:p w14:paraId="3C1907D8" w14:textId="77777777" w:rsidR="00E13172" w:rsidRPr="009E795D" w:rsidRDefault="00E13172" w:rsidP="00E13172">
            <w:pPr>
              <w:rPr>
                <w:rFonts w:asciiTheme="minorHAnsi" w:hAnsiTheme="minorHAnsi" w:cstheme="minorHAnsi"/>
                <w:sz w:val="20"/>
                <w:lang w:val="en-US"/>
              </w:rPr>
            </w:pPr>
          </w:p>
          <w:p w14:paraId="274EBB11" w14:textId="77777777" w:rsidR="00E13172" w:rsidRPr="009E795D" w:rsidRDefault="00E13172" w:rsidP="00E13172">
            <w:pPr>
              <w:rPr>
                <w:rFonts w:asciiTheme="minorHAnsi" w:hAnsiTheme="minorHAnsi" w:cstheme="minorHAnsi"/>
                <w:sz w:val="20"/>
                <w:lang w:val="en-US"/>
              </w:rPr>
            </w:pPr>
          </w:p>
          <w:p w14:paraId="126B4D9A" w14:textId="77777777" w:rsidR="00E13172" w:rsidRPr="009E795D" w:rsidRDefault="00E13172" w:rsidP="00E13172">
            <w:pPr>
              <w:rPr>
                <w:rFonts w:asciiTheme="minorHAnsi" w:hAnsiTheme="minorHAnsi" w:cstheme="minorHAnsi"/>
                <w:sz w:val="20"/>
                <w:lang w:val="en-US"/>
              </w:rPr>
            </w:pPr>
          </w:p>
          <w:p w14:paraId="398CB8EE" w14:textId="77777777" w:rsidR="00E13172" w:rsidRPr="009E795D" w:rsidRDefault="00E13172" w:rsidP="00E13172">
            <w:pPr>
              <w:rPr>
                <w:rFonts w:asciiTheme="minorHAnsi" w:hAnsiTheme="minorHAnsi" w:cstheme="minorHAnsi"/>
                <w:sz w:val="20"/>
                <w:lang w:val="en-US"/>
              </w:rPr>
            </w:pPr>
          </w:p>
          <w:p w14:paraId="669F4DD6" w14:textId="77777777" w:rsidR="00E13172" w:rsidRPr="009E795D" w:rsidRDefault="00E13172" w:rsidP="00E13172">
            <w:pPr>
              <w:rPr>
                <w:rFonts w:asciiTheme="minorHAnsi" w:hAnsiTheme="minorHAnsi" w:cstheme="minorHAnsi"/>
                <w:sz w:val="20"/>
                <w:lang w:val="en-US"/>
              </w:rPr>
            </w:pPr>
          </w:p>
          <w:p w14:paraId="087A009C" w14:textId="77777777" w:rsidR="00E13172" w:rsidRPr="009E795D" w:rsidRDefault="00E13172" w:rsidP="00E13172">
            <w:pPr>
              <w:rPr>
                <w:rFonts w:asciiTheme="minorHAnsi" w:hAnsiTheme="minorHAnsi" w:cstheme="minorHAnsi"/>
                <w:sz w:val="20"/>
                <w:lang w:val="en-US"/>
              </w:rPr>
            </w:pPr>
          </w:p>
          <w:p w14:paraId="4B76096F" w14:textId="77777777" w:rsidR="00E13172" w:rsidRPr="009E795D" w:rsidRDefault="00E13172" w:rsidP="00E13172">
            <w:pPr>
              <w:rPr>
                <w:rFonts w:asciiTheme="minorHAnsi" w:hAnsiTheme="minorHAnsi" w:cstheme="minorHAnsi"/>
                <w:sz w:val="20"/>
                <w:lang w:val="en-US"/>
              </w:rPr>
            </w:pPr>
          </w:p>
          <w:p w14:paraId="0A54B9F9" w14:textId="77777777" w:rsidR="00E13172" w:rsidRPr="009E795D" w:rsidRDefault="00E13172" w:rsidP="00E13172">
            <w:pPr>
              <w:rPr>
                <w:rFonts w:asciiTheme="minorHAnsi" w:hAnsiTheme="minorHAnsi" w:cstheme="minorHAnsi"/>
                <w:sz w:val="20"/>
                <w:lang w:val="en-US"/>
              </w:rPr>
            </w:pPr>
          </w:p>
          <w:p w14:paraId="6F6F4658" w14:textId="77777777" w:rsidR="00E13172" w:rsidRPr="009E795D" w:rsidRDefault="00E13172" w:rsidP="00E13172">
            <w:pPr>
              <w:rPr>
                <w:rFonts w:asciiTheme="minorHAnsi" w:hAnsiTheme="minorHAnsi" w:cstheme="minorHAnsi"/>
                <w:sz w:val="20"/>
                <w:lang w:val="en-US"/>
              </w:rPr>
            </w:pPr>
          </w:p>
          <w:p w14:paraId="1AEA8359" w14:textId="77777777" w:rsidR="00E13172" w:rsidRPr="009E795D" w:rsidRDefault="00E13172" w:rsidP="00E13172">
            <w:pPr>
              <w:rPr>
                <w:rFonts w:asciiTheme="minorHAnsi" w:hAnsiTheme="minorHAnsi" w:cstheme="minorHAnsi"/>
                <w:sz w:val="20"/>
                <w:lang w:val="en-US"/>
              </w:rPr>
            </w:pPr>
          </w:p>
          <w:p w14:paraId="31BDBE08" w14:textId="77777777" w:rsidR="00E13172" w:rsidRPr="009E795D" w:rsidRDefault="00E13172" w:rsidP="00E13172">
            <w:pPr>
              <w:rPr>
                <w:rFonts w:asciiTheme="minorHAnsi" w:hAnsiTheme="minorHAnsi" w:cstheme="minorHAnsi"/>
                <w:sz w:val="20"/>
                <w:lang w:val="en-US"/>
              </w:rPr>
            </w:pPr>
          </w:p>
          <w:p w14:paraId="5730046F"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14:paraId="6826F3C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14:paraId="396246B9" w14:textId="77777777" w:rsidR="00E13172" w:rsidRPr="009E795D" w:rsidRDefault="00E13172" w:rsidP="00E13172">
            <w:pPr>
              <w:rPr>
                <w:rFonts w:asciiTheme="minorHAnsi" w:hAnsiTheme="minorHAnsi" w:cstheme="minorHAnsi"/>
                <w:sz w:val="22"/>
                <w:szCs w:val="22"/>
              </w:rPr>
            </w:pPr>
          </w:p>
        </w:tc>
        <w:tc>
          <w:tcPr>
            <w:tcW w:w="600" w:type="dxa"/>
          </w:tcPr>
          <w:p w14:paraId="0A3FFA9B" w14:textId="77777777" w:rsidR="00E13172" w:rsidRPr="009E795D" w:rsidRDefault="00E13172" w:rsidP="00E13172">
            <w:pPr>
              <w:rPr>
                <w:rFonts w:asciiTheme="minorHAnsi" w:hAnsiTheme="minorHAnsi" w:cstheme="minorHAnsi"/>
                <w:sz w:val="22"/>
                <w:szCs w:val="22"/>
              </w:rPr>
            </w:pPr>
          </w:p>
        </w:tc>
        <w:tc>
          <w:tcPr>
            <w:tcW w:w="667" w:type="dxa"/>
          </w:tcPr>
          <w:p w14:paraId="537DC627"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1B27A8B4" w14:textId="77777777" w:rsidR="00052E90" w:rsidRPr="00D57D05" w:rsidRDefault="00052E90" w:rsidP="00E13172">
            <w:pPr>
              <w:spacing w:before="120" w:after="120"/>
              <w:rPr>
                <w:rFonts w:asciiTheme="minorHAnsi" w:hAnsiTheme="minorHAnsi" w:cstheme="minorHAnsi"/>
                <w:sz w:val="20"/>
              </w:rPr>
            </w:pPr>
            <w:r w:rsidRPr="00D57D05">
              <w:rPr>
                <w:rFonts w:asciiTheme="minorHAnsi" w:hAnsiTheme="minorHAnsi" w:cstheme="minorHAnsi"/>
                <w:sz w:val="20"/>
              </w:rPr>
              <w:t>All bathrooms will be used and cleaned after each use with disinfectant by staff member after each use and thoroughly at the end of each day by Caretaker or cleaning staff</w:t>
            </w:r>
          </w:p>
          <w:p w14:paraId="5B7FAF65" w14:textId="3C031B36" w:rsidR="00E13172" w:rsidRPr="00D57D05" w:rsidRDefault="00E13172" w:rsidP="00E13172">
            <w:pPr>
              <w:spacing w:before="120" w:after="120"/>
              <w:rPr>
                <w:rFonts w:asciiTheme="minorHAnsi" w:hAnsiTheme="minorHAnsi" w:cstheme="minorHAnsi"/>
                <w:sz w:val="20"/>
              </w:rPr>
            </w:pPr>
            <w:r w:rsidRPr="00D57D05">
              <w:rPr>
                <w:rFonts w:asciiTheme="minorHAnsi" w:hAnsiTheme="minorHAnsi" w:cstheme="minorHAnsi"/>
                <w:sz w:val="20"/>
              </w:rPr>
              <w:t xml:space="preserve">Provision of disposable paper towels instead of hand dryers (where practical) in toilets and regular checking of </w:t>
            </w:r>
            <w:r w:rsidR="00915602" w:rsidRPr="00D57D05">
              <w:rPr>
                <w:rFonts w:asciiTheme="minorHAnsi" w:hAnsiTheme="minorHAnsi" w:cstheme="minorHAnsi"/>
                <w:sz w:val="20"/>
              </w:rPr>
              <w:t>supply.</w:t>
            </w:r>
          </w:p>
          <w:p w14:paraId="4C78A3C3" w14:textId="77777777" w:rsidR="00E13172" w:rsidRPr="00D57D05" w:rsidRDefault="00E13172" w:rsidP="00E13172">
            <w:pPr>
              <w:rPr>
                <w:rFonts w:asciiTheme="minorHAnsi" w:hAnsiTheme="minorHAnsi" w:cstheme="minorHAnsi"/>
                <w:sz w:val="20"/>
              </w:rPr>
            </w:pPr>
            <w:r w:rsidRPr="00D57D05">
              <w:rPr>
                <w:rFonts w:asciiTheme="minorHAnsi" w:hAnsiTheme="minorHAnsi" w:cstheme="minorHAnsi"/>
                <w:sz w:val="20"/>
              </w:rPr>
              <w:t>Bathrooms have been identified for use specific to a pupil’s needs:</w:t>
            </w:r>
          </w:p>
          <w:p w14:paraId="4B2F4329" w14:textId="77777777" w:rsidR="002D3B97" w:rsidRDefault="000E6BBF" w:rsidP="000E6BBF">
            <w:pPr>
              <w:rPr>
                <w:rFonts w:asciiTheme="minorHAnsi" w:hAnsiTheme="minorHAnsi" w:cstheme="minorHAnsi"/>
                <w:bCs/>
                <w:sz w:val="20"/>
              </w:rPr>
            </w:pPr>
            <w:r w:rsidRPr="00D57D05">
              <w:rPr>
                <w:rFonts w:asciiTheme="minorHAnsi" w:hAnsiTheme="minorHAnsi" w:cstheme="minorHAnsi"/>
                <w:bCs/>
                <w:sz w:val="20"/>
              </w:rPr>
              <w:t xml:space="preserve">Children (RTOM) </w:t>
            </w:r>
            <w:r w:rsidR="002D3B97" w:rsidRPr="00D57D05">
              <w:rPr>
                <w:rFonts w:asciiTheme="minorHAnsi" w:hAnsiTheme="minorHAnsi" w:cstheme="minorHAnsi"/>
                <w:bCs/>
                <w:sz w:val="20"/>
              </w:rPr>
              <w:t>developing continence in Middle/Lower will share the individu</w:t>
            </w:r>
            <w:r w:rsidR="00823F26">
              <w:rPr>
                <w:rFonts w:asciiTheme="minorHAnsi" w:hAnsiTheme="minorHAnsi" w:cstheme="minorHAnsi"/>
                <w:bCs/>
                <w:sz w:val="20"/>
              </w:rPr>
              <w:t xml:space="preserve">al toilet with the small toilet, </w:t>
            </w:r>
            <w:r w:rsidR="00823F26" w:rsidRPr="00823F26">
              <w:rPr>
                <w:rFonts w:asciiTheme="minorHAnsi" w:hAnsiTheme="minorHAnsi" w:cstheme="minorHAnsi"/>
                <w:b/>
                <w:bCs/>
                <w:sz w:val="20"/>
              </w:rPr>
              <w:t>WC2</w:t>
            </w:r>
            <w:r w:rsidR="00823F26">
              <w:rPr>
                <w:rFonts w:asciiTheme="minorHAnsi" w:hAnsiTheme="minorHAnsi" w:cstheme="minorHAnsi"/>
                <w:bCs/>
                <w:sz w:val="20"/>
              </w:rPr>
              <w:t xml:space="preserve"> </w:t>
            </w:r>
            <w:r w:rsidR="002D3B97" w:rsidRPr="00D57D05">
              <w:rPr>
                <w:rFonts w:asciiTheme="minorHAnsi" w:hAnsiTheme="minorHAnsi" w:cstheme="minorHAnsi"/>
                <w:bCs/>
                <w:sz w:val="20"/>
              </w:rPr>
              <w:t>(this is also used by allocated staff)</w:t>
            </w:r>
          </w:p>
          <w:p w14:paraId="6F305522" w14:textId="77777777" w:rsidR="00823F26" w:rsidRPr="00D57D05" w:rsidRDefault="00823F26" w:rsidP="000E6BBF">
            <w:pPr>
              <w:rPr>
                <w:rFonts w:asciiTheme="minorHAnsi" w:hAnsiTheme="minorHAnsi" w:cstheme="minorHAnsi"/>
                <w:bCs/>
                <w:sz w:val="20"/>
              </w:rPr>
            </w:pPr>
            <w:r w:rsidRPr="00823F26">
              <w:rPr>
                <w:rFonts w:asciiTheme="minorHAnsi" w:hAnsiTheme="minorHAnsi" w:cstheme="minorHAnsi"/>
                <w:b/>
                <w:bCs/>
                <w:sz w:val="20"/>
              </w:rPr>
              <w:t>WC1</w:t>
            </w:r>
            <w:r>
              <w:rPr>
                <w:rFonts w:asciiTheme="minorHAnsi" w:hAnsiTheme="minorHAnsi" w:cstheme="minorHAnsi"/>
                <w:bCs/>
                <w:sz w:val="20"/>
              </w:rPr>
              <w:t xml:space="preserve"> in the Primary Corridor is an adult only toilet and should not be used by pupils.</w:t>
            </w:r>
          </w:p>
          <w:p w14:paraId="2DE9B8B0" w14:textId="77777777" w:rsidR="00CC69ED" w:rsidRDefault="007B05D9" w:rsidP="00CC69ED">
            <w:pPr>
              <w:pStyle w:val="ListParagraph"/>
              <w:numPr>
                <w:ilvl w:val="0"/>
                <w:numId w:val="3"/>
              </w:numPr>
              <w:rPr>
                <w:rFonts w:asciiTheme="minorHAnsi" w:hAnsiTheme="minorHAnsi" w:cstheme="minorHAnsi"/>
                <w:sz w:val="20"/>
              </w:rPr>
            </w:pPr>
            <w:r w:rsidRPr="00CC69ED">
              <w:rPr>
                <w:rFonts w:asciiTheme="minorHAnsi" w:hAnsiTheme="minorHAnsi" w:cstheme="minorHAnsi"/>
                <w:sz w:val="20"/>
              </w:rPr>
              <w:t>Pink and Blue</w:t>
            </w:r>
            <w:r w:rsidR="00E13172" w:rsidRPr="00CC69ED">
              <w:rPr>
                <w:rFonts w:asciiTheme="minorHAnsi" w:hAnsiTheme="minorHAnsi" w:cstheme="minorHAnsi"/>
                <w:sz w:val="20"/>
              </w:rPr>
              <w:t xml:space="preserve"> </w:t>
            </w:r>
            <w:r w:rsidR="008536B7" w:rsidRPr="00CC69ED">
              <w:rPr>
                <w:rFonts w:asciiTheme="minorHAnsi" w:hAnsiTheme="minorHAnsi" w:cstheme="minorHAnsi"/>
                <w:sz w:val="20"/>
              </w:rPr>
              <w:t xml:space="preserve">Classes HG Room 2 </w:t>
            </w:r>
            <w:r w:rsidR="00896B6F" w:rsidRPr="00CC69ED">
              <w:rPr>
                <w:rFonts w:asciiTheme="minorHAnsi" w:hAnsiTheme="minorHAnsi" w:cstheme="minorHAnsi"/>
                <w:sz w:val="20"/>
              </w:rPr>
              <w:t xml:space="preserve">will be used. </w:t>
            </w:r>
            <w:r w:rsidR="004E3A70" w:rsidRPr="00CC69ED">
              <w:rPr>
                <w:rFonts w:asciiTheme="minorHAnsi" w:hAnsiTheme="minorHAnsi" w:cstheme="minorHAnsi"/>
                <w:sz w:val="20"/>
              </w:rPr>
              <w:t>This room can be for multiple occupancy.</w:t>
            </w:r>
          </w:p>
          <w:p w14:paraId="03245A83" w14:textId="68E4D5C4" w:rsidR="00E13172" w:rsidRPr="00CC69ED" w:rsidRDefault="00E13172" w:rsidP="00CC69ED">
            <w:pPr>
              <w:pStyle w:val="ListParagraph"/>
              <w:numPr>
                <w:ilvl w:val="0"/>
                <w:numId w:val="3"/>
              </w:numPr>
              <w:rPr>
                <w:rFonts w:asciiTheme="minorHAnsi" w:hAnsiTheme="minorHAnsi" w:cstheme="minorHAnsi"/>
                <w:sz w:val="20"/>
              </w:rPr>
            </w:pPr>
            <w:r w:rsidRPr="00CC69ED">
              <w:rPr>
                <w:rFonts w:asciiTheme="minorHAnsi" w:hAnsiTheme="minorHAnsi" w:cstheme="minorHAnsi"/>
                <w:sz w:val="20"/>
              </w:rPr>
              <w:t>Purple, Dalzell</w:t>
            </w:r>
            <w:r w:rsidR="007B05D9" w:rsidRPr="00CC69ED">
              <w:rPr>
                <w:rFonts w:asciiTheme="minorHAnsi" w:hAnsiTheme="minorHAnsi" w:cstheme="minorHAnsi"/>
                <w:sz w:val="20"/>
              </w:rPr>
              <w:t xml:space="preserve"> and Green</w:t>
            </w:r>
            <w:r w:rsidR="008536B7" w:rsidRPr="00CC69ED">
              <w:rPr>
                <w:rFonts w:asciiTheme="minorHAnsi" w:hAnsiTheme="minorHAnsi" w:cstheme="minorHAnsi"/>
                <w:sz w:val="20"/>
              </w:rPr>
              <w:t xml:space="preserve"> Classes HG Room 3</w:t>
            </w:r>
            <w:r w:rsidRPr="00CC69ED">
              <w:rPr>
                <w:rFonts w:asciiTheme="minorHAnsi" w:hAnsiTheme="minorHAnsi" w:cstheme="minorHAnsi"/>
                <w:sz w:val="20"/>
              </w:rPr>
              <w:t xml:space="preserve"> will be used</w:t>
            </w:r>
            <w:r w:rsidR="00896B6F" w:rsidRPr="00CC69ED">
              <w:rPr>
                <w:rFonts w:asciiTheme="minorHAnsi" w:hAnsiTheme="minorHAnsi" w:cstheme="minorHAnsi"/>
                <w:sz w:val="20"/>
              </w:rPr>
              <w:t>.</w:t>
            </w:r>
            <w:r w:rsidRPr="00CC69ED">
              <w:rPr>
                <w:rFonts w:asciiTheme="minorHAnsi" w:hAnsiTheme="minorHAnsi" w:cstheme="minorHAnsi"/>
                <w:sz w:val="20"/>
              </w:rPr>
              <w:t xml:space="preserve"> </w:t>
            </w:r>
            <w:r w:rsidR="004E3A70" w:rsidRPr="00CC69ED">
              <w:rPr>
                <w:rFonts w:asciiTheme="minorHAnsi" w:hAnsiTheme="minorHAnsi" w:cstheme="minorHAnsi"/>
                <w:sz w:val="20"/>
              </w:rPr>
              <w:t>This room can be for multiple occupancy.</w:t>
            </w:r>
            <w:r w:rsidR="00A3591A" w:rsidRPr="00CC69ED">
              <w:rPr>
                <w:rFonts w:asciiTheme="minorHAnsi" w:hAnsiTheme="minorHAnsi" w:cstheme="minorHAnsi"/>
                <w:sz w:val="20"/>
              </w:rPr>
              <w:t xml:space="preserve"> Independent pupils </w:t>
            </w:r>
            <w:r w:rsidR="00C44A93" w:rsidRPr="00CC69ED">
              <w:rPr>
                <w:rFonts w:asciiTheme="minorHAnsi" w:hAnsiTheme="minorHAnsi" w:cstheme="minorHAnsi"/>
                <w:sz w:val="20"/>
              </w:rPr>
              <w:t xml:space="preserve">from Green will use the toilet in HG 3 if beds are not occupied. If beds </w:t>
            </w:r>
            <w:r w:rsidR="00A3591A" w:rsidRPr="00CC69ED">
              <w:rPr>
                <w:rFonts w:asciiTheme="minorHAnsi" w:hAnsiTheme="minorHAnsi" w:cstheme="minorHAnsi"/>
                <w:sz w:val="20"/>
              </w:rPr>
              <w:t>occupied,</w:t>
            </w:r>
            <w:r w:rsidR="00C44A93" w:rsidRPr="00CC69ED">
              <w:rPr>
                <w:rFonts w:asciiTheme="minorHAnsi" w:hAnsiTheme="minorHAnsi" w:cstheme="minorHAnsi"/>
                <w:sz w:val="20"/>
              </w:rPr>
              <w:t xml:space="preserve"> then these pupils will use WC 3 toilet. Staff will need to ensure this toilet is cleaned after use.</w:t>
            </w:r>
          </w:p>
          <w:p w14:paraId="18845689" w14:textId="7072AC0B" w:rsidR="00CC69ED" w:rsidRDefault="00E13172" w:rsidP="00CC69ED">
            <w:pPr>
              <w:ind w:left="360"/>
              <w:rPr>
                <w:rFonts w:asciiTheme="minorHAnsi" w:hAnsiTheme="minorHAnsi" w:cstheme="minorHAnsi"/>
                <w:sz w:val="20"/>
              </w:rPr>
            </w:pPr>
            <w:r w:rsidRPr="008536B7">
              <w:rPr>
                <w:rFonts w:asciiTheme="minorHAnsi" w:hAnsiTheme="minorHAnsi" w:cstheme="minorHAnsi"/>
                <w:sz w:val="20"/>
              </w:rPr>
              <w:t>Orange</w:t>
            </w:r>
            <w:r w:rsidR="007B05D9" w:rsidRPr="008536B7">
              <w:rPr>
                <w:rFonts w:asciiTheme="minorHAnsi" w:hAnsiTheme="minorHAnsi" w:cstheme="minorHAnsi"/>
                <w:sz w:val="20"/>
              </w:rPr>
              <w:t xml:space="preserve"> and Yellow</w:t>
            </w:r>
            <w:r w:rsidRPr="008536B7">
              <w:rPr>
                <w:rFonts w:asciiTheme="minorHAnsi" w:hAnsiTheme="minorHAnsi" w:cstheme="minorHAnsi"/>
                <w:sz w:val="20"/>
              </w:rPr>
              <w:t xml:space="preserve"> Class HG Room 1 will be used</w:t>
            </w:r>
            <w:r w:rsidR="00896B6F" w:rsidRPr="008536B7">
              <w:rPr>
                <w:rFonts w:asciiTheme="minorHAnsi" w:hAnsiTheme="minorHAnsi" w:cstheme="minorHAnsi"/>
                <w:sz w:val="20"/>
              </w:rPr>
              <w:t>.</w:t>
            </w:r>
            <w:r w:rsidR="004E3A70" w:rsidRPr="008536B7">
              <w:rPr>
                <w:rFonts w:asciiTheme="minorHAnsi" w:hAnsiTheme="minorHAnsi" w:cstheme="minorHAnsi"/>
                <w:sz w:val="20"/>
              </w:rPr>
              <w:t xml:space="preserve">  This room </w:t>
            </w:r>
            <w:r w:rsidR="006A569B" w:rsidRPr="008536B7">
              <w:rPr>
                <w:rFonts w:asciiTheme="minorHAnsi" w:hAnsiTheme="minorHAnsi" w:cstheme="minorHAnsi"/>
                <w:sz w:val="20"/>
              </w:rPr>
              <w:t>is</w:t>
            </w:r>
            <w:r w:rsidR="004E3A70" w:rsidRPr="008536B7">
              <w:rPr>
                <w:rFonts w:asciiTheme="minorHAnsi" w:hAnsiTheme="minorHAnsi" w:cstheme="minorHAnsi"/>
                <w:sz w:val="20"/>
              </w:rPr>
              <w:t xml:space="preserve"> for </w:t>
            </w:r>
            <w:r w:rsidR="006A569B" w:rsidRPr="008536B7">
              <w:rPr>
                <w:rFonts w:asciiTheme="minorHAnsi" w:hAnsiTheme="minorHAnsi" w:cstheme="minorHAnsi"/>
                <w:sz w:val="20"/>
              </w:rPr>
              <w:t>single use</w:t>
            </w:r>
            <w:r w:rsidR="004E3A70" w:rsidRPr="008536B7">
              <w:rPr>
                <w:rFonts w:asciiTheme="minorHAnsi" w:hAnsiTheme="minorHAnsi" w:cstheme="minorHAnsi"/>
                <w:sz w:val="20"/>
              </w:rPr>
              <w:t xml:space="preserve"> occupancy.</w:t>
            </w:r>
            <w:r w:rsidR="0084253F">
              <w:rPr>
                <w:rFonts w:asciiTheme="minorHAnsi" w:hAnsiTheme="minorHAnsi" w:cstheme="minorHAnsi"/>
                <w:sz w:val="20"/>
              </w:rPr>
              <w:t xml:space="preserve">  Orange and Yellow class </w:t>
            </w:r>
            <w:r w:rsidR="008536B7">
              <w:rPr>
                <w:rFonts w:asciiTheme="minorHAnsi" w:hAnsiTheme="minorHAnsi" w:cstheme="minorHAnsi"/>
                <w:sz w:val="20"/>
              </w:rPr>
              <w:t>may have to use hygiene room 2</w:t>
            </w:r>
            <w:r w:rsidR="005F73E4" w:rsidRPr="008536B7">
              <w:rPr>
                <w:rFonts w:asciiTheme="minorHAnsi" w:hAnsiTheme="minorHAnsi" w:cstheme="minorHAnsi"/>
                <w:sz w:val="20"/>
              </w:rPr>
              <w:t xml:space="preserve"> as an additional hygiene room – this will nee</w:t>
            </w:r>
            <w:r w:rsidR="0084253F">
              <w:rPr>
                <w:rFonts w:asciiTheme="minorHAnsi" w:hAnsiTheme="minorHAnsi" w:cstheme="minorHAnsi"/>
                <w:sz w:val="20"/>
              </w:rPr>
              <w:t>d to be timetabled with Pink and Blue classes to avoid both groups</w:t>
            </w:r>
            <w:r w:rsidR="005F73E4" w:rsidRPr="008536B7">
              <w:rPr>
                <w:rFonts w:asciiTheme="minorHAnsi" w:hAnsiTheme="minorHAnsi" w:cstheme="minorHAnsi"/>
                <w:sz w:val="20"/>
              </w:rPr>
              <w:t xml:space="preserve"> using this space at the same time.  Usual cleaning procedures will be followed.</w:t>
            </w:r>
          </w:p>
          <w:p w14:paraId="364F0A04" w14:textId="61371097" w:rsidR="006A569B" w:rsidRPr="00CC69ED" w:rsidRDefault="00E13172" w:rsidP="00CC69ED">
            <w:pPr>
              <w:pStyle w:val="ListParagraph"/>
              <w:numPr>
                <w:ilvl w:val="0"/>
                <w:numId w:val="3"/>
              </w:numPr>
              <w:rPr>
                <w:rFonts w:asciiTheme="minorHAnsi" w:hAnsiTheme="minorHAnsi" w:cstheme="minorHAnsi"/>
                <w:sz w:val="20"/>
              </w:rPr>
            </w:pPr>
            <w:r w:rsidRPr="00CC69ED">
              <w:rPr>
                <w:rFonts w:asciiTheme="minorHAnsi" w:hAnsiTheme="minorHAnsi" w:cstheme="minorHAnsi"/>
                <w:sz w:val="20"/>
              </w:rPr>
              <w:t>Gold</w:t>
            </w:r>
            <w:r w:rsidR="000422B5" w:rsidRPr="00CC69ED">
              <w:rPr>
                <w:rFonts w:asciiTheme="minorHAnsi" w:hAnsiTheme="minorHAnsi" w:cstheme="minorHAnsi"/>
                <w:sz w:val="20"/>
              </w:rPr>
              <w:t xml:space="preserve"> and Silver </w:t>
            </w:r>
            <w:r w:rsidRPr="00CC69ED">
              <w:rPr>
                <w:rFonts w:asciiTheme="minorHAnsi" w:hAnsiTheme="minorHAnsi" w:cstheme="minorHAnsi"/>
                <w:sz w:val="20"/>
              </w:rPr>
              <w:t xml:space="preserve">Class - Room </w:t>
            </w:r>
            <w:r w:rsidR="000422B5" w:rsidRPr="00CC69ED">
              <w:rPr>
                <w:rFonts w:asciiTheme="minorHAnsi" w:hAnsiTheme="minorHAnsi" w:cstheme="minorHAnsi"/>
                <w:sz w:val="20"/>
              </w:rPr>
              <w:t xml:space="preserve">13 and </w:t>
            </w:r>
            <w:r w:rsidR="004E3A70" w:rsidRPr="00CC69ED">
              <w:rPr>
                <w:rFonts w:asciiTheme="minorHAnsi" w:hAnsiTheme="minorHAnsi" w:cstheme="minorHAnsi"/>
                <w:sz w:val="20"/>
              </w:rPr>
              <w:t>13A</w:t>
            </w:r>
            <w:r w:rsidR="00896B6F" w:rsidRPr="00CC69ED">
              <w:rPr>
                <w:rFonts w:asciiTheme="minorHAnsi" w:hAnsiTheme="minorHAnsi" w:cstheme="minorHAnsi"/>
                <w:sz w:val="20"/>
              </w:rPr>
              <w:t xml:space="preserve"> in HG Room 14 will be used.</w:t>
            </w:r>
            <w:r w:rsidR="000422B5" w:rsidRPr="00CC69ED">
              <w:rPr>
                <w:rFonts w:asciiTheme="minorHAnsi" w:hAnsiTheme="minorHAnsi" w:cstheme="minorHAnsi"/>
                <w:sz w:val="20"/>
              </w:rPr>
              <w:t xml:space="preserve"> The rooms will be allocated according to individual pupil need.</w:t>
            </w:r>
          </w:p>
          <w:p w14:paraId="11400436" w14:textId="62393CBE" w:rsidR="00E13172" w:rsidRPr="00CC69ED" w:rsidRDefault="00E03FF2" w:rsidP="00CC69ED">
            <w:pPr>
              <w:pStyle w:val="ListParagraph"/>
              <w:numPr>
                <w:ilvl w:val="0"/>
                <w:numId w:val="3"/>
              </w:numPr>
              <w:rPr>
                <w:rFonts w:asciiTheme="minorHAnsi" w:hAnsiTheme="minorHAnsi" w:cstheme="minorHAnsi"/>
                <w:sz w:val="20"/>
              </w:rPr>
            </w:pPr>
            <w:r w:rsidRPr="00CC69ED">
              <w:rPr>
                <w:rFonts w:asciiTheme="minorHAnsi" w:hAnsiTheme="minorHAnsi" w:cstheme="minorHAnsi"/>
                <w:sz w:val="20"/>
              </w:rPr>
              <w:lastRenderedPageBreak/>
              <w:t>Christy</w:t>
            </w:r>
            <w:r w:rsidR="007B05D9" w:rsidRPr="00CC69ED">
              <w:rPr>
                <w:rFonts w:asciiTheme="minorHAnsi" w:hAnsiTheme="minorHAnsi" w:cstheme="minorHAnsi"/>
                <w:sz w:val="20"/>
              </w:rPr>
              <w:t xml:space="preserve"> and Hawking</w:t>
            </w:r>
            <w:r w:rsidRPr="00CC69ED">
              <w:rPr>
                <w:rFonts w:asciiTheme="minorHAnsi" w:hAnsiTheme="minorHAnsi" w:cstheme="minorHAnsi"/>
                <w:sz w:val="20"/>
              </w:rPr>
              <w:t xml:space="preserve"> Class</w:t>
            </w:r>
            <w:r w:rsidR="003C7C8F" w:rsidRPr="00CC69ED">
              <w:rPr>
                <w:rFonts w:asciiTheme="minorHAnsi" w:hAnsiTheme="minorHAnsi" w:cstheme="minorHAnsi"/>
                <w:sz w:val="20"/>
              </w:rPr>
              <w:t xml:space="preserve"> will use </w:t>
            </w:r>
            <w:r w:rsidR="008536B7" w:rsidRPr="00CC69ED">
              <w:rPr>
                <w:rFonts w:asciiTheme="minorHAnsi" w:hAnsiTheme="minorHAnsi" w:cstheme="minorHAnsi"/>
                <w:sz w:val="20"/>
              </w:rPr>
              <w:t xml:space="preserve">HG Room </w:t>
            </w:r>
            <w:r w:rsidR="000422B5" w:rsidRPr="00CC69ED">
              <w:rPr>
                <w:rFonts w:asciiTheme="minorHAnsi" w:hAnsiTheme="minorHAnsi" w:cstheme="minorHAnsi"/>
                <w:sz w:val="20"/>
              </w:rPr>
              <w:t>E1 (opposite Music Room)</w:t>
            </w:r>
            <w:r w:rsidR="00E13172" w:rsidRPr="00CC69ED">
              <w:rPr>
                <w:rFonts w:asciiTheme="minorHAnsi" w:hAnsiTheme="minorHAnsi" w:cstheme="minorHAnsi"/>
                <w:sz w:val="20"/>
              </w:rPr>
              <w:t xml:space="preserve"> </w:t>
            </w:r>
            <w:r w:rsidR="007B05D9" w:rsidRPr="00CC69ED">
              <w:rPr>
                <w:rFonts w:asciiTheme="minorHAnsi" w:hAnsiTheme="minorHAnsi" w:cstheme="minorHAnsi"/>
                <w:sz w:val="20"/>
              </w:rPr>
              <w:t>and WC3</w:t>
            </w:r>
            <w:r w:rsidR="00896B6F" w:rsidRPr="00CC69ED">
              <w:rPr>
                <w:rFonts w:asciiTheme="minorHAnsi" w:hAnsiTheme="minorHAnsi" w:cstheme="minorHAnsi"/>
                <w:sz w:val="20"/>
              </w:rPr>
              <w:t>.</w:t>
            </w:r>
            <w:r w:rsidR="007B05D9" w:rsidRPr="00CC69ED">
              <w:rPr>
                <w:rFonts w:asciiTheme="minorHAnsi" w:hAnsiTheme="minorHAnsi" w:cstheme="minorHAnsi"/>
                <w:sz w:val="20"/>
              </w:rPr>
              <w:t xml:space="preserve"> </w:t>
            </w:r>
            <w:r w:rsidR="000422B5" w:rsidRPr="00CC69ED">
              <w:rPr>
                <w:rFonts w:asciiTheme="minorHAnsi" w:hAnsiTheme="minorHAnsi" w:cstheme="minorHAnsi"/>
                <w:sz w:val="20"/>
              </w:rPr>
              <w:t xml:space="preserve"> HG Room E1</w:t>
            </w:r>
            <w:r w:rsidR="00896B6F" w:rsidRPr="00CC69ED">
              <w:rPr>
                <w:rFonts w:asciiTheme="minorHAnsi" w:hAnsiTheme="minorHAnsi" w:cstheme="minorHAnsi"/>
                <w:sz w:val="20"/>
              </w:rPr>
              <w:t xml:space="preserve"> </w:t>
            </w:r>
            <w:r w:rsidR="008536B7" w:rsidRPr="00CC69ED">
              <w:rPr>
                <w:rFonts w:asciiTheme="minorHAnsi" w:hAnsiTheme="minorHAnsi" w:cstheme="minorHAnsi"/>
                <w:sz w:val="20"/>
              </w:rPr>
              <w:t>is for single</w:t>
            </w:r>
            <w:r w:rsidR="004E3A70" w:rsidRPr="00CC69ED">
              <w:rPr>
                <w:rFonts w:asciiTheme="minorHAnsi" w:hAnsiTheme="minorHAnsi" w:cstheme="minorHAnsi"/>
                <w:sz w:val="20"/>
              </w:rPr>
              <w:t xml:space="preserve"> occupancy.</w:t>
            </w:r>
            <w:r w:rsidR="000422B5" w:rsidRPr="00CC69ED">
              <w:rPr>
                <w:rFonts w:asciiTheme="minorHAnsi" w:hAnsiTheme="minorHAnsi" w:cstheme="minorHAnsi"/>
                <w:sz w:val="20"/>
              </w:rPr>
              <w:t xml:space="preserve"> WC 3 is for girls who are independent or require minimal assistance. In an emerge</w:t>
            </w:r>
            <w:r w:rsidR="0084253F">
              <w:rPr>
                <w:rFonts w:asciiTheme="minorHAnsi" w:hAnsiTheme="minorHAnsi" w:cstheme="minorHAnsi"/>
                <w:sz w:val="20"/>
              </w:rPr>
              <w:t>ncy WC 3 can be used by Christy and Hawking</w:t>
            </w:r>
            <w:r w:rsidR="000422B5" w:rsidRPr="00CC69ED">
              <w:rPr>
                <w:rFonts w:asciiTheme="minorHAnsi" w:hAnsiTheme="minorHAnsi" w:cstheme="minorHAnsi"/>
                <w:sz w:val="20"/>
              </w:rPr>
              <w:t xml:space="preserve"> ambulant boys.</w:t>
            </w:r>
            <w:r w:rsidR="00823F26" w:rsidRPr="00CC69ED">
              <w:rPr>
                <w:rFonts w:asciiTheme="minorHAnsi" w:hAnsiTheme="minorHAnsi" w:cstheme="minorHAnsi"/>
                <w:sz w:val="20"/>
              </w:rPr>
              <w:t xml:space="preserve"> </w:t>
            </w:r>
            <w:r w:rsidR="00C44A93" w:rsidRPr="00CC69ED">
              <w:rPr>
                <w:rFonts w:asciiTheme="minorHAnsi" w:hAnsiTheme="minorHAnsi" w:cstheme="minorHAnsi"/>
                <w:sz w:val="20"/>
              </w:rPr>
              <w:t>W3 is also an emergency toilet for ambulant pupils in Green w</w:t>
            </w:r>
            <w:r w:rsidR="00725AC9" w:rsidRPr="00CC69ED">
              <w:rPr>
                <w:rFonts w:asciiTheme="minorHAnsi" w:hAnsiTheme="minorHAnsi" w:cstheme="minorHAnsi"/>
                <w:sz w:val="20"/>
              </w:rPr>
              <w:t xml:space="preserve">ho cannot access the toilet in </w:t>
            </w:r>
            <w:r w:rsidR="00C44A93" w:rsidRPr="00CC69ED">
              <w:rPr>
                <w:rFonts w:asciiTheme="minorHAnsi" w:hAnsiTheme="minorHAnsi" w:cstheme="minorHAnsi"/>
                <w:sz w:val="20"/>
              </w:rPr>
              <w:t>HG 3 if beds being used.</w:t>
            </w:r>
          </w:p>
          <w:p w14:paraId="5FEE4D67" w14:textId="264073A7" w:rsidR="00E13172" w:rsidRDefault="00823F26" w:rsidP="007D4F4E">
            <w:pPr>
              <w:numPr>
                <w:ilvl w:val="0"/>
                <w:numId w:val="10"/>
              </w:numPr>
              <w:rPr>
                <w:rFonts w:asciiTheme="minorHAnsi" w:hAnsiTheme="minorHAnsi" w:cstheme="minorHAnsi"/>
                <w:sz w:val="20"/>
              </w:rPr>
            </w:pPr>
            <w:r>
              <w:rPr>
                <w:rFonts w:asciiTheme="minorHAnsi" w:hAnsiTheme="minorHAnsi" w:cstheme="minorHAnsi"/>
                <w:sz w:val="20"/>
              </w:rPr>
              <w:t>Keller C</w:t>
            </w:r>
            <w:r w:rsidRPr="00D57D05">
              <w:rPr>
                <w:rFonts w:asciiTheme="minorHAnsi" w:hAnsiTheme="minorHAnsi" w:cstheme="minorHAnsi"/>
                <w:sz w:val="20"/>
              </w:rPr>
              <w:t>lass Rooms A5 and A10</w:t>
            </w:r>
            <w:r>
              <w:rPr>
                <w:rFonts w:asciiTheme="minorHAnsi" w:hAnsiTheme="minorHAnsi" w:cstheme="minorHAnsi"/>
                <w:sz w:val="20"/>
              </w:rPr>
              <w:t xml:space="preserve"> (sensory corridor)</w:t>
            </w:r>
            <w:r w:rsidRPr="00D57D05">
              <w:rPr>
                <w:rFonts w:asciiTheme="minorHAnsi" w:hAnsiTheme="minorHAnsi" w:cstheme="minorHAnsi"/>
                <w:sz w:val="20"/>
              </w:rPr>
              <w:t xml:space="preserve"> will be used. </w:t>
            </w:r>
            <w:r w:rsidR="004E3A70" w:rsidRPr="00D57D05">
              <w:rPr>
                <w:rFonts w:asciiTheme="minorHAnsi" w:hAnsiTheme="minorHAnsi" w:cstheme="minorHAnsi"/>
                <w:sz w:val="20"/>
              </w:rPr>
              <w:t>Wonder</w:t>
            </w:r>
            <w:r w:rsidR="00E13172" w:rsidRPr="00D57D05">
              <w:rPr>
                <w:rFonts w:asciiTheme="minorHAnsi" w:hAnsiTheme="minorHAnsi" w:cstheme="minorHAnsi"/>
                <w:sz w:val="20"/>
              </w:rPr>
              <w:t xml:space="preserve"> Class</w:t>
            </w:r>
            <w:r w:rsidR="003C7C8F" w:rsidRPr="00D57D05">
              <w:rPr>
                <w:rFonts w:asciiTheme="minorHAnsi" w:hAnsiTheme="minorHAnsi" w:cstheme="minorHAnsi"/>
                <w:sz w:val="20"/>
              </w:rPr>
              <w:t xml:space="preserve"> will use</w:t>
            </w:r>
            <w:r w:rsidR="00E13172" w:rsidRPr="00D57D05">
              <w:rPr>
                <w:rFonts w:asciiTheme="minorHAnsi" w:hAnsiTheme="minorHAnsi" w:cstheme="minorHAnsi"/>
                <w:sz w:val="20"/>
              </w:rPr>
              <w:t xml:space="preserve"> HG Room</w:t>
            </w:r>
            <w:r w:rsidR="009131F6" w:rsidRPr="00D57D05">
              <w:rPr>
                <w:rFonts w:asciiTheme="minorHAnsi" w:hAnsiTheme="minorHAnsi" w:cstheme="minorHAnsi"/>
                <w:sz w:val="20"/>
              </w:rPr>
              <w:t xml:space="preserve"> 5</w:t>
            </w:r>
            <w:r w:rsidR="000E6BBF" w:rsidRPr="00D57D05">
              <w:rPr>
                <w:rFonts w:asciiTheme="minorHAnsi" w:hAnsiTheme="minorHAnsi" w:cstheme="minorHAnsi"/>
                <w:sz w:val="20"/>
              </w:rPr>
              <w:t xml:space="preserve">. </w:t>
            </w:r>
            <w:r w:rsidR="004E3A70" w:rsidRPr="00D57D05">
              <w:rPr>
                <w:rFonts w:asciiTheme="minorHAnsi" w:hAnsiTheme="minorHAnsi" w:cstheme="minorHAnsi"/>
                <w:sz w:val="20"/>
              </w:rPr>
              <w:t xml:space="preserve">These rooms are for </w:t>
            </w:r>
            <w:r w:rsidR="000422B5">
              <w:rPr>
                <w:rFonts w:asciiTheme="minorHAnsi" w:hAnsiTheme="minorHAnsi" w:cstheme="minorHAnsi"/>
                <w:sz w:val="20"/>
              </w:rPr>
              <w:t>multiple occupancy</w:t>
            </w:r>
            <w:r>
              <w:rPr>
                <w:rFonts w:asciiTheme="minorHAnsi" w:hAnsiTheme="minorHAnsi" w:cstheme="minorHAnsi"/>
                <w:sz w:val="20"/>
              </w:rPr>
              <w:t xml:space="preserve"> use. Kahlo</w:t>
            </w:r>
            <w:r w:rsidR="00A3591A">
              <w:rPr>
                <w:rFonts w:asciiTheme="minorHAnsi" w:hAnsiTheme="minorHAnsi" w:cstheme="minorHAnsi"/>
                <w:sz w:val="20"/>
              </w:rPr>
              <w:t xml:space="preserve"> Class will use HG Room 4 </w:t>
            </w:r>
            <w:r>
              <w:rPr>
                <w:rFonts w:asciiTheme="minorHAnsi" w:hAnsiTheme="minorHAnsi" w:cstheme="minorHAnsi"/>
                <w:sz w:val="20"/>
              </w:rPr>
              <w:t>(1 boy from Christy AG will also use this room when he is in)</w:t>
            </w:r>
          </w:p>
          <w:p w14:paraId="541C54B0" w14:textId="77777777" w:rsidR="00A3591A" w:rsidRPr="00D57D05" w:rsidRDefault="00A3591A" w:rsidP="007D4F4E">
            <w:pPr>
              <w:numPr>
                <w:ilvl w:val="0"/>
                <w:numId w:val="10"/>
              </w:numPr>
              <w:rPr>
                <w:rFonts w:asciiTheme="minorHAnsi" w:hAnsiTheme="minorHAnsi" w:cstheme="minorHAnsi"/>
                <w:sz w:val="20"/>
              </w:rPr>
            </w:pPr>
            <w:r>
              <w:rPr>
                <w:rFonts w:asciiTheme="minorHAnsi" w:hAnsiTheme="minorHAnsi" w:cstheme="minorHAnsi"/>
                <w:sz w:val="20"/>
              </w:rPr>
              <w:t>WC 2 and WC3 must be checked by staff and cleaned after use.</w:t>
            </w:r>
          </w:p>
          <w:p w14:paraId="6DD70DCB" w14:textId="0842498B" w:rsidR="00E13172" w:rsidRPr="00A632BF" w:rsidRDefault="00E13172" w:rsidP="00A632BF">
            <w:pPr>
              <w:pStyle w:val="ListParagraph"/>
              <w:numPr>
                <w:ilvl w:val="0"/>
                <w:numId w:val="10"/>
              </w:numPr>
              <w:rPr>
                <w:rFonts w:asciiTheme="minorHAnsi" w:hAnsiTheme="minorHAnsi" w:cstheme="minorHAnsi"/>
                <w:sz w:val="20"/>
                <w:lang w:val="en"/>
              </w:rPr>
            </w:pPr>
            <w:r w:rsidRPr="00A632BF">
              <w:rPr>
                <w:rFonts w:asciiTheme="minorHAnsi" w:hAnsiTheme="minorHAnsi" w:cstheme="minorHAnsi"/>
                <w:sz w:val="20"/>
              </w:rPr>
              <w:t>The Caretaker o</w:t>
            </w:r>
            <w:r w:rsidR="007157B1" w:rsidRPr="00A632BF">
              <w:rPr>
                <w:rFonts w:asciiTheme="minorHAnsi" w:hAnsiTheme="minorHAnsi" w:cstheme="minorHAnsi"/>
                <w:sz w:val="20"/>
              </w:rPr>
              <w:t>r cleaning staff will regularly</w:t>
            </w:r>
            <w:r w:rsidRPr="00A632BF">
              <w:rPr>
                <w:rFonts w:asciiTheme="minorHAnsi" w:hAnsiTheme="minorHAnsi" w:cstheme="minorHAnsi"/>
                <w:sz w:val="20"/>
              </w:rPr>
              <w:t xml:space="preserve"> clean each bathroom following the </w:t>
            </w:r>
            <w:r w:rsidRPr="00A632BF">
              <w:rPr>
                <w:rStyle w:val="govuk-caption-xl"/>
                <w:rFonts w:asciiTheme="minorHAnsi" w:hAnsiTheme="minorHAnsi" w:cstheme="minorHAnsi"/>
                <w:sz w:val="20"/>
                <w:lang w:val="en"/>
              </w:rPr>
              <w:t xml:space="preserve">guidance in </w:t>
            </w:r>
            <w:r w:rsidR="00A632BF" w:rsidRPr="00A632BF">
              <w:rPr>
                <w:rStyle w:val="govuk-caption-xl"/>
                <w:rFonts w:asciiTheme="minorHAnsi" w:hAnsiTheme="minorHAnsi" w:cstheme="minorHAnsi"/>
                <w:sz w:val="20"/>
                <w:lang w:val="en"/>
              </w:rPr>
              <w:t xml:space="preserve"> </w:t>
            </w:r>
            <w:hyperlink r:id="rId12" w:history="1">
              <w:r w:rsidR="00A632BF" w:rsidRPr="00CC6C6E">
                <w:rPr>
                  <w:rStyle w:val="Hyperlink"/>
                  <w:rFonts w:asciiTheme="minorHAnsi" w:hAnsiTheme="minorHAnsi" w:cstheme="minorHAnsi"/>
                  <w:sz w:val="20"/>
                  <w:lang w:val="en"/>
                </w:rPr>
                <w:t>https://www.gov.uk/government/publications/health-protection-in-schools-and-other-childcare-facilities/chapter-2-infection-prevention-and-control#personal?utm_source=07</w:t>
              </w:r>
              <w:r w:rsidR="00A632BF" w:rsidRPr="00CC6C6E">
                <w:rPr>
                  <w:rStyle w:val="Hyperlink"/>
                  <w:rFonts w:asciiTheme="minorHAnsi" w:hAnsiTheme="minorHAnsi" w:cstheme="minorHAnsi"/>
                  <w:sz w:val="20"/>
                  <w:lang w:val="en"/>
                </w:rPr>
                <w:t>%</w:t>
              </w:r>
              <w:r w:rsidR="00A632BF" w:rsidRPr="00CC6C6E">
                <w:rPr>
                  <w:rStyle w:val="Hyperlink"/>
                  <w:rFonts w:asciiTheme="minorHAnsi" w:hAnsiTheme="minorHAnsi" w:cstheme="minorHAnsi"/>
                  <w:sz w:val="20"/>
                  <w:lang w:val="en"/>
                </w:rPr>
                <w:t>20April%202022%20C19&amp;utm_medium=Daily%20Email%20C19&amp;utm_campaign=DfE%20C19</w:t>
              </w:r>
            </w:hyperlink>
          </w:p>
          <w:p w14:paraId="6E3928C4" w14:textId="0CE89A76"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 PPE will be correctly disposed of immediately after personal care.</w:t>
            </w:r>
          </w:p>
          <w:p w14:paraId="21DDE981" w14:textId="77777777"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14:paraId="5953CEE8" w14:textId="77777777" w:rsidR="00E13172"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14:paraId="7F357A56" w14:textId="52D1762B" w:rsidR="00CA7E90" w:rsidRDefault="00CA7E90" w:rsidP="007D4F4E">
            <w:pPr>
              <w:numPr>
                <w:ilvl w:val="0"/>
                <w:numId w:val="10"/>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r w:rsidR="005F73E4">
              <w:rPr>
                <w:rFonts w:asciiTheme="minorHAnsi" w:hAnsiTheme="minorHAnsi" w:cstheme="minorHAnsi"/>
                <w:sz w:val="20"/>
              </w:rPr>
              <w:t xml:space="preserve"> </w:t>
            </w:r>
          </w:p>
          <w:p w14:paraId="41A33033" w14:textId="40A16E9C" w:rsidR="005F73E4" w:rsidRPr="00823F26" w:rsidRDefault="005F73E4" w:rsidP="007D4F4E">
            <w:pPr>
              <w:numPr>
                <w:ilvl w:val="0"/>
                <w:numId w:val="10"/>
              </w:numPr>
              <w:rPr>
                <w:rFonts w:asciiTheme="minorHAnsi" w:hAnsiTheme="minorHAnsi" w:cstheme="minorHAnsi"/>
                <w:sz w:val="20"/>
              </w:rPr>
            </w:pPr>
            <w:r w:rsidRPr="00823F26">
              <w:rPr>
                <w:rFonts w:asciiTheme="minorHAnsi" w:hAnsiTheme="minorHAnsi" w:cstheme="minorHAnsi"/>
                <w:sz w:val="20"/>
              </w:rPr>
              <w:t>Occasionally a toilet or hygien</w:t>
            </w:r>
            <w:r w:rsidR="00C15937">
              <w:rPr>
                <w:rFonts w:asciiTheme="minorHAnsi" w:hAnsiTheme="minorHAnsi" w:cstheme="minorHAnsi"/>
                <w:sz w:val="20"/>
              </w:rPr>
              <w:t>e room not allocated to a group</w:t>
            </w:r>
            <w:r w:rsidRPr="00823F26">
              <w:rPr>
                <w:rFonts w:asciiTheme="minorHAnsi" w:hAnsiTheme="minorHAnsi" w:cstheme="minorHAnsi"/>
                <w:sz w:val="20"/>
              </w:rPr>
              <w:t xml:space="preserve"> will be required in an emergency. Following guidance re PPE, hand washing and ventilation the risk will be minimal but if the room has been used at</w:t>
            </w:r>
            <w:r w:rsidR="00C15937">
              <w:rPr>
                <w:rFonts w:asciiTheme="minorHAnsi" w:hAnsiTheme="minorHAnsi" w:cstheme="minorHAnsi"/>
                <w:sz w:val="20"/>
              </w:rPr>
              <w:t xml:space="preserve"> the same time as another group</w:t>
            </w:r>
            <w:r w:rsidRPr="00823F26">
              <w:rPr>
                <w:rFonts w:asciiTheme="minorHAnsi" w:hAnsiTheme="minorHAnsi" w:cstheme="minorHAnsi"/>
                <w:sz w:val="20"/>
              </w:rPr>
              <w:t xml:space="preserve"> this should be recorded on the door sheet.</w:t>
            </w:r>
          </w:p>
          <w:p w14:paraId="2C7CF137" w14:textId="77777777" w:rsidR="00E13172" w:rsidRPr="00823F26" w:rsidRDefault="00E13172" w:rsidP="007D4F4E">
            <w:pPr>
              <w:numPr>
                <w:ilvl w:val="0"/>
                <w:numId w:val="10"/>
              </w:numPr>
              <w:rPr>
                <w:rFonts w:asciiTheme="minorHAnsi" w:hAnsiTheme="minorHAnsi" w:cstheme="minorHAnsi"/>
                <w:sz w:val="20"/>
              </w:rPr>
            </w:pPr>
            <w:r w:rsidRPr="00823F26">
              <w:rPr>
                <w:rFonts w:asciiTheme="minorHAnsi" w:hAnsiTheme="minorHAnsi" w:cstheme="minorHAnsi"/>
                <w:sz w:val="20"/>
              </w:rPr>
              <w:t xml:space="preserve">Staff and pupil will wash their hands thoroughly after using the bathroom. soap, alcohol gel and paper towels will be provided </w:t>
            </w:r>
          </w:p>
          <w:p w14:paraId="0C7CD287" w14:textId="56D9205C" w:rsidR="000E6BBF" w:rsidRDefault="000E6BBF" w:rsidP="00E13172">
            <w:pPr>
              <w:rPr>
                <w:rFonts w:asciiTheme="minorHAnsi" w:hAnsiTheme="minorHAnsi" w:cstheme="minorHAnsi"/>
                <w:b/>
                <w:sz w:val="20"/>
              </w:rPr>
            </w:pPr>
          </w:p>
          <w:p w14:paraId="62BB4DAD" w14:textId="4DC75032" w:rsidR="00A632BF" w:rsidRDefault="00A632BF" w:rsidP="00E13172">
            <w:pPr>
              <w:rPr>
                <w:rFonts w:asciiTheme="minorHAnsi" w:hAnsiTheme="minorHAnsi" w:cstheme="minorHAnsi"/>
                <w:b/>
                <w:sz w:val="20"/>
              </w:rPr>
            </w:pPr>
          </w:p>
          <w:p w14:paraId="725C6527" w14:textId="77777777" w:rsidR="00A632BF" w:rsidRDefault="00A632BF" w:rsidP="00E13172">
            <w:pPr>
              <w:rPr>
                <w:rFonts w:asciiTheme="minorHAnsi" w:hAnsiTheme="minorHAnsi" w:cstheme="minorHAnsi"/>
                <w:b/>
                <w:sz w:val="20"/>
              </w:rPr>
            </w:pPr>
          </w:p>
          <w:p w14:paraId="2BA53B25" w14:textId="77777777" w:rsidR="00E13172" w:rsidRPr="00435F09" w:rsidRDefault="007B05D9" w:rsidP="00E13172">
            <w:pPr>
              <w:rPr>
                <w:rFonts w:asciiTheme="minorHAnsi" w:hAnsiTheme="minorHAnsi" w:cstheme="minorHAnsi"/>
                <w:b/>
                <w:sz w:val="20"/>
                <w:highlight w:val="yellow"/>
              </w:rPr>
            </w:pPr>
            <w:r w:rsidRPr="00435F09">
              <w:rPr>
                <w:rFonts w:asciiTheme="minorHAnsi" w:hAnsiTheme="minorHAnsi" w:cstheme="minorHAnsi"/>
                <w:b/>
                <w:sz w:val="20"/>
                <w:highlight w:val="yellow"/>
              </w:rPr>
              <w:lastRenderedPageBreak/>
              <w:t>Staff Toilets</w:t>
            </w:r>
          </w:p>
          <w:p w14:paraId="7CDAB375" w14:textId="20CD25A7" w:rsidR="00E13172" w:rsidRPr="008462F0" w:rsidRDefault="008462F0" w:rsidP="00E13172">
            <w:pPr>
              <w:rPr>
                <w:rFonts w:asciiTheme="minorHAnsi" w:hAnsiTheme="minorHAnsi" w:cstheme="minorHAnsi"/>
                <w:b/>
                <w:sz w:val="20"/>
              </w:rPr>
            </w:pPr>
            <w:r w:rsidRPr="00435F09">
              <w:rPr>
                <w:rFonts w:asciiTheme="minorHAnsi" w:hAnsiTheme="minorHAnsi" w:cstheme="minorHAnsi"/>
                <w:sz w:val="20"/>
                <w:highlight w:val="yellow"/>
              </w:rPr>
              <w:t>Staff</w:t>
            </w:r>
            <w:r w:rsidR="00E13172" w:rsidRPr="00435F09">
              <w:rPr>
                <w:rFonts w:asciiTheme="minorHAnsi" w:hAnsiTheme="minorHAnsi" w:cstheme="minorHAnsi"/>
                <w:sz w:val="20"/>
                <w:highlight w:val="yellow"/>
              </w:rPr>
              <w:t xml:space="preserve"> have allocated toilets linked to their working area</w:t>
            </w:r>
            <w:r w:rsidRPr="00435F09">
              <w:rPr>
                <w:rFonts w:asciiTheme="minorHAnsi" w:hAnsiTheme="minorHAnsi" w:cstheme="minorHAnsi"/>
                <w:sz w:val="20"/>
                <w:highlight w:val="yellow"/>
              </w:rPr>
              <w:t xml:space="preserve">, </w:t>
            </w:r>
            <w:r w:rsidRPr="00435F09">
              <w:rPr>
                <w:rFonts w:asciiTheme="minorHAnsi" w:hAnsiTheme="minorHAnsi" w:cstheme="minorHAnsi"/>
                <w:b/>
                <w:sz w:val="20"/>
                <w:highlight w:val="yellow"/>
              </w:rPr>
              <w:t>but may use other staff toilets if the allocated toilet is busy</w:t>
            </w:r>
            <w:r w:rsidR="00152E1E" w:rsidRPr="00435F09">
              <w:rPr>
                <w:rFonts w:asciiTheme="minorHAnsi" w:hAnsiTheme="minorHAnsi" w:cstheme="minorHAnsi"/>
                <w:b/>
                <w:sz w:val="20"/>
                <w:highlight w:val="yellow"/>
              </w:rPr>
              <w:t>.</w:t>
            </w:r>
          </w:p>
          <w:p w14:paraId="6D239878" w14:textId="133260EA" w:rsidR="00E13172" w:rsidRPr="00503673" w:rsidRDefault="00503673" w:rsidP="007D4F4E">
            <w:pPr>
              <w:pStyle w:val="ListParagraph"/>
              <w:numPr>
                <w:ilvl w:val="0"/>
                <w:numId w:val="11"/>
              </w:numPr>
              <w:rPr>
                <w:rFonts w:asciiTheme="minorHAnsi" w:hAnsiTheme="minorHAnsi" w:cstheme="minorHAnsi"/>
                <w:sz w:val="20"/>
              </w:rPr>
            </w:pPr>
            <w:r w:rsidRPr="00503673">
              <w:rPr>
                <w:rFonts w:asciiTheme="minorHAnsi" w:hAnsiTheme="minorHAnsi" w:cstheme="minorHAnsi"/>
                <w:sz w:val="20"/>
              </w:rPr>
              <w:t xml:space="preserve">Staff in </w:t>
            </w:r>
            <w:r w:rsidRPr="00503673">
              <w:rPr>
                <w:rFonts w:asciiTheme="minorHAnsi" w:hAnsiTheme="minorHAnsi" w:cstheme="minorHAnsi"/>
                <w:color w:val="000000"/>
                <w:sz w:val="20"/>
              </w:rPr>
              <w:t>Parent Support</w:t>
            </w:r>
            <w:r w:rsidR="00E13172" w:rsidRPr="00503673">
              <w:rPr>
                <w:rFonts w:asciiTheme="minorHAnsi" w:hAnsiTheme="minorHAnsi" w:cstheme="minorHAnsi"/>
                <w:sz w:val="20"/>
              </w:rPr>
              <w:t xml:space="preserve"> Office will </w:t>
            </w:r>
            <w:r w:rsidRPr="00503673">
              <w:rPr>
                <w:rFonts w:asciiTheme="minorHAnsi" w:hAnsiTheme="minorHAnsi" w:cstheme="minorHAnsi"/>
                <w:sz w:val="20"/>
              </w:rPr>
              <w:t xml:space="preserve">use </w:t>
            </w:r>
            <w:r w:rsidRPr="00503673">
              <w:rPr>
                <w:rFonts w:asciiTheme="minorHAnsi" w:hAnsiTheme="minorHAnsi" w:cstheme="minorHAnsi"/>
                <w:color w:val="000000"/>
                <w:sz w:val="20"/>
              </w:rPr>
              <w:t xml:space="preserve">Parent Support </w:t>
            </w:r>
            <w:r w:rsidR="009C2146" w:rsidRPr="00503673">
              <w:rPr>
                <w:rFonts w:asciiTheme="minorHAnsi" w:hAnsiTheme="minorHAnsi" w:cstheme="minorHAnsi"/>
                <w:color w:val="000000"/>
                <w:sz w:val="20"/>
              </w:rPr>
              <w:t xml:space="preserve">Office </w:t>
            </w:r>
            <w:r w:rsidR="009C2146" w:rsidRPr="00503673">
              <w:rPr>
                <w:rFonts w:asciiTheme="minorHAnsi" w:hAnsiTheme="minorHAnsi" w:cstheme="minorHAnsi"/>
                <w:sz w:val="20"/>
              </w:rPr>
              <w:t>toilet</w:t>
            </w:r>
          </w:p>
          <w:p w14:paraId="099D354C" w14:textId="77777777"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14:paraId="3036F9BB" w14:textId="77777777" w:rsidR="00E13172" w:rsidRPr="00592260" w:rsidRDefault="00E13172"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Staff in Yellow, Purple, Dalzell</w:t>
            </w:r>
            <w:r w:rsidRPr="00592260">
              <w:rPr>
                <w:rFonts w:asciiTheme="minorHAnsi" w:hAnsiTheme="minorHAnsi" w:cstheme="minorHAnsi"/>
                <w:sz w:val="20"/>
              </w:rPr>
              <w:t>, Pink, Green</w:t>
            </w:r>
            <w:r w:rsidR="00CA7E90">
              <w:rPr>
                <w:rFonts w:asciiTheme="minorHAnsi" w:hAnsiTheme="minorHAnsi" w:cstheme="minorHAnsi"/>
                <w:sz w:val="20"/>
              </w:rPr>
              <w:t xml:space="preserve"> and </w:t>
            </w:r>
            <w:r w:rsidR="002D3B97">
              <w:rPr>
                <w:rFonts w:asciiTheme="minorHAnsi" w:hAnsiTheme="minorHAnsi" w:cstheme="minorHAnsi"/>
                <w:sz w:val="20"/>
              </w:rPr>
              <w:t>Orange</w:t>
            </w:r>
            <w:r w:rsidRPr="00592260">
              <w:rPr>
                <w:rFonts w:asciiTheme="minorHAnsi" w:hAnsiTheme="minorHAnsi" w:cstheme="minorHAnsi"/>
                <w:sz w:val="20"/>
              </w:rPr>
              <w:t xml:space="preserve"> will use either Room 106a WC1</w:t>
            </w:r>
            <w:r w:rsidR="00A3591A">
              <w:rPr>
                <w:rFonts w:asciiTheme="minorHAnsi" w:hAnsiTheme="minorHAnsi" w:cstheme="minorHAnsi"/>
                <w:sz w:val="20"/>
              </w:rPr>
              <w:t xml:space="preserve"> (staff only)</w:t>
            </w:r>
            <w:r w:rsidRPr="00592260">
              <w:rPr>
                <w:rFonts w:asciiTheme="minorHAnsi" w:hAnsiTheme="minorHAnsi" w:cstheme="minorHAnsi"/>
                <w:sz w:val="20"/>
              </w:rPr>
              <w:t xml:space="preserve"> or 104 WC 2</w:t>
            </w:r>
            <w:r w:rsidR="00A3591A">
              <w:rPr>
                <w:rFonts w:asciiTheme="minorHAnsi" w:hAnsiTheme="minorHAnsi" w:cstheme="minorHAnsi"/>
                <w:sz w:val="20"/>
              </w:rPr>
              <w:t xml:space="preserve"> (this is shared with pupils)</w:t>
            </w:r>
          </w:p>
          <w:p w14:paraId="48174CAE" w14:textId="19163A40" w:rsidR="00CA7E90" w:rsidRPr="009131F6"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the seconda</w:t>
            </w:r>
            <w:r>
              <w:rPr>
                <w:rFonts w:asciiTheme="minorHAnsi" w:hAnsiTheme="minorHAnsi" w:cstheme="minorHAnsi"/>
                <w:sz w:val="20"/>
              </w:rPr>
              <w:t>ry area</w:t>
            </w:r>
            <w:r w:rsidR="002D3B97">
              <w:rPr>
                <w:rFonts w:asciiTheme="minorHAnsi" w:hAnsiTheme="minorHAnsi" w:cstheme="minorHAnsi"/>
                <w:sz w:val="20"/>
              </w:rPr>
              <w:t xml:space="preserve"> and Blue</w:t>
            </w:r>
            <w:r>
              <w:rPr>
                <w:rFonts w:asciiTheme="minorHAnsi" w:hAnsiTheme="minorHAnsi" w:cstheme="minorHAnsi"/>
                <w:sz w:val="20"/>
              </w:rPr>
              <w:t xml:space="preserve"> </w:t>
            </w:r>
            <w:r w:rsidRPr="00592260">
              <w:rPr>
                <w:rFonts w:asciiTheme="minorHAnsi" w:hAnsiTheme="minorHAnsi" w:cstheme="minorHAnsi"/>
                <w:sz w:val="20"/>
              </w:rPr>
              <w:t xml:space="preserve">will use </w:t>
            </w:r>
            <w:r w:rsidR="009131F6">
              <w:rPr>
                <w:rFonts w:asciiTheme="minorHAnsi" w:hAnsiTheme="minorHAnsi" w:cstheme="minorHAnsi"/>
                <w:sz w:val="20"/>
              </w:rPr>
              <w:t xml:space="preserve">either </w:t>
            </w:r>
            <w:r w:rsidR="009131F6" w:rsidRPr="00592260">
              <w:rPr>
                <w:rFonts w:asciiTheme="minorHAnsi" w:hAnsiTheme="minorHAnsi" w:cstheme="minorHAnsi"/>
                <w:sz w:val="20"/>
              </w:rPr>
              <w:t>Room 61a WC 4</w:t>
            </w:r>
            <w:r w:rsidR="009131F6">
              <w:rPr>
                <w:rFonts w:asciiTheme="minorHAnsi" w:hAnsiTheme="minorHAnsi" w:cstheme="minorHAnsi"/>
                <w:sz w:val="20"/>
              </w:rPr>
              <w:t xml:space="preserve"> </w:t>
            </w:r>
            <w:r w:rsidRPr="009131F6">
              <w:rPr>
                <w:rFonts w:asciiTheme="minorHAnsi" w:hAnsiTheme="minorHAnsi" w:cstheme="minorHAnsi"/>
                <w:sz w:val="20"/>
              </w:rPr>
              <w:t xml:space="preserve">or </w:t>
            </w:r>
            <w:r w:rsidR="00CA7E90" w:rsidRPr="009131F6">
              <w:rPr>
                <w:rFonts w:asciiTheme="minorHAnsi" w:hAnsiTheme="minorHAnsi" w:cstheme="minorHAnsi"/>
                <w:sz w:val="20"/>
              </w:rPr>
              <w:t xml:space="preserve">the toilet outside Kahlo </w:t>
            </w:r>
            <w:r w:rsidR="00915602" w:rsidRPr="009131F6">
              <w:rPr>
                <w:rFonts w:asciiTheme="minorHAnsi" w:hAnsiTheme="minorHAnsi" w:cstheme="minorHAnsi"/>
                <w:sz w:val="20"/>
              </w:rPr>
              <w:t>Classroom</w:t>
            </w:r>
            <w:r w:rsidR="00CA7E90" w:rsidRPr="009131F6">
              <w:rPr>
                <w:rFonts w:asciiTheme="minorHAnsi" w:hAnsiTheme="minorHAnsi" w:cstheme="minorHAnsi"/>
                <w:sz w:val="20"/>
              </w:rPr>
              <w:t xml:space="preserve"> E6</w:t>
            </w:r>
          </w:p>
          <w:p w14:paraId="40E58F92" w14:textId="77777777" w:rsidR="00E13172" w:rsidRPr="00AA7DE2" w:rsidRDefault="00E13172" w:rsidP="007D4F4E">
            <w:pPr>
              <w:pStyle w:val="ListParagraph"/>
              <w:numPr>
                <w:ilvl w:val="0"/>
                <w:numId w:val="11"/>
              </w:numPr>
              <w:rPr>
                <w:rFonts w:asciiTheme="minorHAnsi" w:hAnsiTheme="minorHAnsi" w:cstheme="minorHAnsi"/>
                <w:sz w:val="20"/>
              </w:rPr>
            </w:pPr>
            <w:r w:rsidRPr="00AA7DE2">
              <w:rPr>
                <w:rFonts w:asciiTheme="minorHAnsi" w:hAnsiTheme="minorHAnsi" w:cstheme="minorHAnsi"/>
                <w:sz w:val="20"/>
              </w:rPr>
              <w:t>Staff in the Reception area, Admin Offices and Sensory corridor will use Room 8 women, Room 9 men</w:t>
            </w:r>
          </w:p>
          <w:p w14:paraId="41C19E25" w14:textId="77777777"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Non Employees Working On Site</w:t>
            </w:r>
          </w:p>
          <w:p w14:paraId="3BDCBD92" w14:textId="77777777"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14:paraId="1E61527F" w14:textId="77777777"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Visitors and Parents</w:t>
            </w:r>
            <w:r w:rsidR="00DF4C80">
              <w:rPr>
                <w:rFonts w:asciiTheme="minorHAnsi" w:hAnsiTheme="minorHAnsi" w:cstheme="minorHAnsi"/>
                <w:b/>
                <w:sz w:val="20"/>
              </w:rPr>
              <w:t xml:space="preserve"> on site</w:t>
            </w:r>
          </w:p>
          <w:p w14:paraId="16A69E6B" w14:textId="77777777"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They will use the nearest adult allocated toilet to where they are based</w:t>
            </w:r>
          </w:p>
          <w:p w14:paraId="11181EE7" w14:textId="77777777" w:rsidR="00DF4C80" w:rsidRDefault="00DF4C80" w:rsidP="00DF4C80">
            <w:pPr>
              <w:rPr>
                <w:rFonts w:asciiTheme="minorHAnsi" w:hAnsiTheme="minorHAnsi" w:cstheme="minorHAnsi"/>
                <w:b/>
                <w:sz w:val="20"/>
              </w:rPr>
            </w:pPr>
            <w:r w:rsidRPr="00DF4C80">
              <w:rPr>
                <w:rFonts w:asciiTheme="minorHAnsi" w:hAnsiTheme="minorHAnsi" w:cstheme="minorHAnsi"/>
                <w:b/>
                <w:sz w:val="20"/>
              </w:rPr>
              <w:t>Transport Staff</w:t>
            </w:r>
          </w:p>
          <w:p w14:paraId="656647F3" w14:textId="77777777" w:rsidR="00E13172" w:rsidRDefault="00DF4C80" w:rsidP="007D4F4E">
            <w:pPr>
              <w:pStyle w:val="ListParagraph"/>
              <w:numPr>
                <w:ilvl w:val="0"/>
                <w:numId w:val="11"/>
              </w:numPr>
              <w:rPr>
                <w:rFonts w:asciiTheme="minorHAnsi" w:hAnsiTheme="minorHAnsi" w:cstheme="minorHAnsi"/>
                <w:sz w:val="20"/>
              </w:rPr>
            </w:pPr>
            <w:r w:rsidRPr="00DF4C80">
              <w:rPr>
                <w:rFonts w:asciiTheme="minorHAnsi" w:hAnsiTheme="minorHAnsi" w:cstheme="minorHAnsi"/>
                <w:sz w:val="20"/>
              </w:rPr>
              <w:t xml:space="preserve">They will use the </w:t>
            </w:r>
            <w:r>
              <w:rPr>
                <w:rFonts w:asciiTheme="minorHAnsi" w:hAnsiTheme="minorHAnsi" w:cstheme="minorHAnsi"/>
                <w:sz w:val="20"/>
              </w:rPr>
              <w:t>outside toilet on the loading bay</w:t>
            </w:r>
          </w:p>
          <w:p w14:paraId="1FE332C9" w14:textId="77777777" w:rsidR="00E13172" w:rsidRPr="00592260" w:rsidRDefault="00E13172" w:rsidP="00E13172">
            <w:pPr>
              <w:rPr>
                <w:rFonts w:asciiTheme="minorHAnsi" w:hAnsiTheme="minorHAnsi" w:cstheme="minorHAnsi"/>
                <w:sz w:val="20"/>
              </w:rPr>
            </w:pPr>
            <w:r>
              <w:rPr>
                <w:rFonts w:asciiTheme="minorHAnsi" w:hAnsiTheme="minorHAnsi" w:cstheme="minorHAnsi"/>
                <w:sz w:val="20"/>
              </w:rPr>
              <w:t>A</w:t>
            </w:r>
            <w:r w:rsidRPr="00592260">
              <w:rPr>
                <w:rFonts w:asciiTheme="minorHAnsi" w:hAnsiTheme="minorHAnsi" w:cstheme="minorHAnsi"/>
                <w:sz w:val="20"/>
              </w:rPr>
              <w:t xml:space="preserve">ll toilets have cleaning materials for </w:t>
            </w:r>
            <w:r w:rsidR="00DF4C80">
              <w:rPr>
                <w:rFonts w:asciiTheme="minorHAnsi" w:hAnsiTheme="minorHAnsi" w:cstheme="minorHAnsi"/>
                <w:sz w:val="20"/>
              </w:rPr>
              <w:t xml:space="preserve">adults </w:t>
            </w:r>
            <w:r w:rsidRPr="00592260">
              <w:rPr>
                <w:rFonts w:asciiTheme="minorHAnsi" w:hAnsiTheme="minorHAnsi" w:cstheme="minorHAnsi"/>
                <w:sz w:val="20"/>
              </w:rPr>
              <w:t>to use.</w:t>
            </w:r>
            <w:r w:rsidR="00DF4C80">
              <w:rPr>
                <w:rFonts w:asciiTheme="minorHAnsi" w:hAnsiTheme="minorHAnsi" w:cstheme="minorHAnsi"/>
                <w:sz w:val="20"/>
              </w:rPr>
              <w:t xml:space="preserve"> Adults are advised to use the sanitiser spray to clean toilet are and handles and dry with toilet paper which can then be flushed. </w:t>
            </w:r>
            <w:r w:rsidRPr="00592260">
              <w:rPr>
                <w:rFonts w:asciiTheme="minorHAnsi" w:hAnsiTheme="minorHAnsi" w:cstheme="minorHAnsi"/>
                <w:sz w:val="20"/>
              </w:rPr>
              <w:t xml:space="preserve">All </w:t>
            </w:r>
            <w:r w:rsidR="00DF4C80">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tc>
        <w:tc>
          <w:tcPr>
            <w:tcW w:w="518" w:type="dxa"/>
          </w:tcPr>
          <w:p w14:paraId="6A200602"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69937562"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590B17B4" w14:textId="77777777" w:rsidR="00E13172" w:rsidRPr="009E795D" w:rsidRDefault="00E13172" w:rsidP="00E13172">
            <w:pPr>
              <w:jc w:val="center"/>
              <w:rPr>
                <w:rFonts w:asciiTheme="minorHAnsi" w:hAnsiTheme="minorHAnsi" w:cstheme="minorHAnsi"/>
                <w:sz w:val="22"/>
                <w:szCs w:val="22"/>
              </w:rPr>
            </w:pPr>
          </w:p>
        </w:tc>
        <w:tc>
          <w:tcPr>
            <w:tcW w:w="518" w:type="dxa"/>
          </w:tcPr>
          <w:p w14:paraId="19992BD6" w14:textId="77777777" w:rsidR="00E13172" w:rsidRPr="009E795D" w:rsidRDefault="00E13172" w:rsidP="00E13172">
            <w:pPr>
              <w:rPr>
                <w:rFonts w:asciiTheme="minorHAnsi" w:hAnsiTheme="minorHAnsi" w:cstheme="minorHAnsi"/>
                <w:sz w:val="22"/>
                <w:szCs w:val="22"/>
              </w:rPr>
            </w:pPr>
          </w:p>
        </w:tc>
        <w:tc>
          <w:tcPr>
            <w:tcW w:w="519" w:type="dxa"/>
          </w:tcPr>
          <w:p w14:paraId="2433633F"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62732BB2"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77603443"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35F63A52" w14:textId="77777777" w:rsidTr="00624679">
        <w:trPr>
          <w:trHeight w:val="540"/>
        </w:trPr>
        <w:tc>
          <w:tcPr>
            <w:tcW w:w="1682" w:type="dxa"/>
          </w:tcPr>
          <w:p w14:paraId="6870B8B1" w14:textId="77777777" w:rsidR="00E13172" w:rsidRPr="00AA7DE2" w:rsidRDefault="00E13172" w:rsidP="007D4F4E">
            <w:pPr>
              <w:pStyle w:val="ListParagraph"/>
              <w:numPr>
                <w:ilvl w:val="0"/>
                <w:numId w:val="26"/>
              </w:numPr>
              <w:rPr>
                <w:rFonts w:asciiTheme="minorHAnsi" w:hAnsiTheme="minorHAnsi" w:cstheme="minorHAnsi"/>
                <w:sz w:val="20"/>
              </w:rPr>
            </w:pPr>
            <w:r w:rsidRPr="00AA7DE2">
              <w:rPr>
                <w:rFonts w:asciiTheme="minorHAnsi" w:hAnsiTheme="minorHAnsi" w:cstheme="minorHAnsi"/>
                <w:sz w:val="20"/>
              </w:rPr>
              <w:lastRenderedPageBreak/>
              <w:t>Hazard: Lack of adequa</w:t>
            </w:r>
            <w:r w:rsidR="009F26BB">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600" w:type="dxa"/>
          </w:tcPr>
          <w:p w14:paraId="476A56E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5595F999" w14:textId="77777777" w:rsidR="00E13172" w:rsidRPr="009E795D" w:rsidRDefault="00E13172" w:rsidP="00E13172">
            <w:pPr>
              <w:rPr>
                <w:rFonts w:asciiTheme="minorHAnsi" w:hAnsiTheme="minorHAnsi" w:cstheme="minorHAnsi"/>
                <w:sz w:val="22"/>
                <w:szCs w:val="22"/>
              </w:rPr>
            </w:pPr>
          </w:p>
        </w:tc>
        <w:tc>
          <w:tcPr>
            <w:tcW w:w="600" w:type="dxa"/>
          </w:tcPr>
          <w:p w14:paraId="75953633" w14:textId="77777777" w:rsidR="00E13172" w:rsidRPr="009E795D" w:rsidRDefault="00E13172" w:rsidP="00E13172">
            <w:pPr>
              <w:rPr>
                <w:rFonts w:asciiTheme="minorHAnsi" w:hAnsiTheme="minorHAnsi" w:cstheme="minorHAnsi"/>
                <w:sz w:val="22"/>
                <w:szCs w:val="22"/>
              </w:rPr>
            </w:pPr>
          </w:p>
        </w:tc>
        <w:tc>
          <w:tcPr>
            <w:tcW w:w="667" w:type="dxa"/>
          </w:tcPr>
          <w:p w14:paraId="784D37A3"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455C64D2" w14:textId="77777777" w:rsidR="00D462BA" w:rsidRPr="008462F0" w:rsidRDefault="00D462BA" w:rsidP="00D462BA">
            <w:pPr>
              <w:rPr>
                <w:rFonts w:asciiTheme="minorHAnsi" w:hAnsiTheme="minorHAnsi" w:cstheme="minorHAnsi"/>
                <w:sz w:val="20"/>
              </w:rPr>
            </w:pPr>
            <w:r w:rsidRPr="008462F0">
              <w:rPr>
                <w:rFonts w:asciiTheme="minorHAnsi" w:hAnsiTheme="minorHAnsi" w:cstheme="minorHAnsi"/>
                <w:sz w:val="20"/>
              </w:rPr>
              <w:t>Staff continue to be</w:t>
            </w:r>
            <w:r w:rsidR="00E13172" w:rsidRPr="008462F0">
              <w:rPr>
                <w:rFonts w:asciiTheme="minorHAnsi" w:hAnsiTheme="minorHAnsi" w:cstheme="minorHAnsi"/>
                <w:sz w:val="20"/>
              </w:rPr>
              <w:t xml:space="preserve"> allocated to </w:t>
            </w:r>
            <w:r w:rsidR="0027403A" w:rsidRPr="008462F0">
              <w:rPr>
                <w:rFonts w:asciiTheme="minorHAnsi" w:hAnsiTheme="minorHAnsi" w:cstheme="minorHAnsi"/>
                <w:sz w:val="20"/>
              </w:rPr>
              <w:t xml:space="preserve">staffrooms. </w:t>
            </w:r>
          </w:p>
          <w:p w14:paraId="0494A8D4" w14:textId="77777777" w:rsidR="00BC4D52" w:rsidRPr="008462F0" w:rsidRDefault="00BC4D52" w:rsidP="00BC4D52">
            <w:pPr>
              <w:jc w:val="center"/>
              <w:rPr>
                <w:rFonts w:asciiTheme="minorHAnsi" w:hAnsiTheme="minorHAnsi" w:cstheme="minorHAnsi"/>
                <w:b/>
                <w:sz w:val="20"/>
              </w:rPr>
            </w:pPr>
            <w:r w:rsidRPr="008462F0">
              <w:rPr>
                <w:rFonts w:asciiTheme="minorHAnsi" w:hAnsiTheme="minorHAnsi" w:cstheme="minorHAnsi"/>
                <w:b/>
                <w:sz w:val="20"/>
              </w:rPr>
              <w:t>Staff Break 10:20 – 11:05, Staff Lunch 12:10 – 1.40</w:t>
            </w:r>
          </w:p>
          <w:p w14:paraId="46B73DD9" w14:textId="3860E6AF" w:rsidR="00BC4D52" w:rsidRPr="008462F0" w:rsidRDefault="00BC4D52" w:rsidP="00BC4D52">
            <w:pPr>
              <w:rPr>
                <w:rFonts w:asciiTheme="minorHAnsi" w:hAnsiTheme="minorHAnsi" w:cstheme="minorHAnsi"/>
                <w:sz w:val="20"/>
              </w:rPr>
            </w:pPr>
            <w:r w:rsidRPr="008462F0">
              <w:rPr>
                <w:rFonts w:asciiTheme="minorHAnsi" w:hAnsiTheme="minorHAnsi" w:cstheme="minorHAnsi"/>
                <w:b/>
                <w:sz w:val="20"/>
              </w:rPr>
              <w:t xml:space="preserve">Early Years Staff Room - </w:t>
            </w:r>
            <w:r w:rsidRPr="008462F0">
              <w:rPr>
                <w:rFonts w:asciiTheme="minorHAnsi" w:hAnsiTheme="minorHAnsi" w:cstheme="minorHAnsi"/>
                <w:sz w:val="20"/>
              </w:rPr>
              <w:t>Nursery, Sky Blue,</w:t>
            </w:r>
            <w:r w:rsidR="00797EEF" w:rsidRPr="008462F0">
              <w:rPr>
                <w:rFonts w:asciiTheme="minorHAnsi" w:hAnsiTheme="minorHAnsi" w:cstheme="minorHAnsi"/>
                <w:sz w:val="20"/>
              </w:rPr>
              <w:t xml:space="preserve"> </w:t>
            </w:r>
            <w:r w:rsidRPr="008462F0">
              <w:rPr>
                <w:rFonts w:asciiTheme="minorHAnsi" w:hAnsiTheme="minorHAnsi" w:cstheme="minorHAnsi"/>
                <w:sz w:val="20"/>
              </w:rPr>
              <w:t>Orange.</w:t>
            </w:r>
          </w:p>
          <w:p w14:paraId="7ECC898A" w14:textId="0711BE79" w:rsidR="00BC4D52" w:rsidRPr="008462F0" w:rsidRDefault="00BC4D52" w:rsidP="00BC4D52">
            <w:pPr>
              <w:rPr>
                <w:rFonts w:asciiTheme="minorHAnsi" w:hAnsiTheme="minorHAnsi" w:cstheme="minorHAnsi"/>
                <w:sz w:val="20"/>
              </w:rPr>
            </w:pPr>
            <w:r w:rsidRPr="008462F0">
              <w:rPr>
                <w:rFonts w:asciiTheme="minorHAnsi" w:hAnsiTheme="minorHAnsi" w:cstheme="minorHAnsi"/>
                <w:b/>
                <w:sz w:val="20"/>
              </w:rPr>
              <w:t xml:space="preserve">Staff Room - </w:t>
            </w:r>
            <w:r w:rsidRPr="008462F0">
              <w:rPr>
                <w:rFonts w:asciiTheme="minorHAnsi" w:hAnsiTheme="minorHAnsi" w:cstheme="minorHAnsi"/>
                <w:sz w:val="20"/>
              </w:rPr>
              <w:t>Silver, Gold, Keller, Christy, Hawking</w:t>
            </w:r>
            <w:r w:rsidR="008462F0" w:rsidRPr="008462F0">
              <w:rPr>
                <w:rFonts w:asciiTheme="minorHAnsi" w:hAnsiTheme="minorHAnsi" w:cstheme="minorHAnsi"/>
                <w:sz w:val="20"/>
              </w:rPr>
              <w:t xml:space="preserve"> Pink</w:t>
            </w:r>
          </w:p>
          <w:p w14:paraId="07C57FED" w14:textId="24432D3A" w:rsidR="00BC4D52" w:rsidRPr="008462F0" w:rsidRDefault="00BC4D52" w:rsidP="00BC4D52">
            <w:pPr>
              <w:rPr>
                <w:rFonts w:asciiTheme="minorHAnsi" w:hAnsiTheme="minorHAnsi" w:cstheme="minorHAnsi"/>
                <w:sz w:val="20"/>
              </w:rPr>
            </w:pPr>
            <w:r w:rsidRPr="008462F0">
              <w:rPr>
                <w:rFonts w:asciiTheme="minorHAnsi" w:hAnsiTheme="minorHAnsi" w:cstheme="minorHAnsi"/>
                <w:b/>
                <w:sz w:val="20"/>
              </w:rPr>
              <w:t xml:space="preserve">DT Staff Room - </w:t>
            </w:r>
            <w:r w:rsidRPr="008462F0">
              <w:rPr>
                <w:rFonts w:asciiTheme="minorHAnsi" w:hAnsiTheme="minorHAnsi" w:cstheme="minorHAnsi"/>
                <w:sz w:val="20"/>
              </w:rPr>
              <w:t>Kahlo, Wonder, Dalzell, Green</w:t>
            </w:r>
            <w:r w:rsidR="00797EEF" w:rsidRPr="008462F0">
              <w:rPr>
                <w:rFonts w:asciiTheme="minorHAnsi" w:hAnsiTheme="minorHAnsi" w:cstheme="minorHAnsi"/>
                <w:sz w:val="20"/>
              </w:rPr>
              <w:t>, Yellow</w:t>
            </w:r>
            <w:r w:rsidR="008462F0" w:rsidRPr="008462F0">
              <w:rPr>
                <w:rFonts w:asciiTheme="minorHAnsi" w:hAnsiTheme="minorHAnsi" w:cstheme="minorHAnsi"/>
                <w:sz w:val="20"/>
              </w:rPr>
              <w:t xml:space="preserve"> Blue</w:t>
            </w:r>
          </w:p>
          <w:p w14:paraId="3EC96643" w14:textId="77777777" w:rsidR="00206F21" w:rsidRPr="008462F0" w:rsidRDefault="0033798D" w:rsidP="00206F21">
            <w:pPr>
              <w:pStyle w:val="7Tablebodycopy"/>
              <w:spacing w:after="120"/>
              <w:rPr>
                <w:rFonts w:asciiTheme="minorHAnsi" w:hAnsiTheme="minorHAnsi" w:cstheme="minorHAnsi"/>
              </w:rPr>
            </w:pPr>
            <w:r w:rsidRPr="008462F0">
              <w:rPr>
                <w:rFonts w:asciiTheme="minorHAnsi" w:hAnsiTheme="minorHAnsi" w:cstheme="minorHAnsi"/>
              </w:rPr>
              <w:t>Admin Team, Headteacher and Deputy Head</w:t>
            </w:r>
            <w:r w:rsidR="00206F21" w:rsidRPr="008462F0">
              <w:rPr>
                <w:rFonts w:asciiTheme="minorHAnsi" w:hAnsiTheme="minorHAnsi" w:cstheme="minorHAnsi"/>
              </w:rPr>
              <w:t xml:space="preserve"> will use th</w:t>
            </w:r>
            <w:r w:rsidRPr="008462F0">
              <w:rPr>
                <w:rFonts w:asciiTheme="minorHAnsi" w:hAnsiTheme="minorHAnsi" w:cstheme="minorHAnsi"/>
              </w:rPr>
              <w:t>e main staff room</w:t>
            </w:r>
            <w:r w:rsidR="00206F21" w:rsidRPr="008462F0">
              <w:rPr>
                <w:rFonts w:asciiTheme="minorHAnsi" w:hAnsiTheme="minorHAnsi" w:cstheme="minorHAnsi"/>
              </w:rPr>
              <w:t>.</w:t>
            </w:r>
          </w:p>
          <w:p w14:paraId="4F64F6E6" w14:textId="77777777" w:rsidR="00DC64F1" w:rsidRPr="00E61A3D" w:rsidRDefault="00797EEF" w:rsidP="00206F21">
            <w:pPr>
              <w:pStyle w:val="7Tablebodycopy"/>
              <w:spacing w:after="120"/>
              <w:rPr>
                <w:rFonts w:asciiTheme="minorHAnsi" w:hAnsiTheme="minorHAnsi" w:cstheme="minorHAnsi"/>
              </w:rPr>
            </w:pPr>
            <w:r w:rsidRPr="008462F0">
              <w:rPr>
                <w:rFonts w:asciiTheme="minorHAnsi" w:hAnsiTheme="minorHAnsi" w:cstheme="minorHAnsi"/>
              </w:rPr>
              <w:t xml:space="preserve">In the event of an outbreak, </w:t>
            </w:r>
            <w:r w:rsidR="00DC64F1" w:rsidRPr="008462F0">
              <w:rPr>
                <w:rFonts w:asciiTheme="minorHAnsi" w:hAnsiTheme="minorHAnsi" w:cstheme="minorHAnsi"/>
              </w:rPr>
              <w:t>use of other rooms as staff rooms would be considered to enable greater social distancing e.g. art room, music room, School House</w:t>
            </w:r>
          </w:p>
          <w:p w14:paraId="1A8D1CA0" w14:textId="77777777" w:rsidR="000E450D" w:rsidRDefault="000E450D" w:rsidP="00CC69ED">
            <w:pPr>
              <w:pStyle w:val="7Tablebodycopy"/>
              <w:spacing w:after="0"/>
              <w:rPr>
                <w:rFonts w:asciiTheme="minorHAnsi" w:hAnsiTheme="minorHAnsi" w:cstheme="minorHAnsi"/>
                <w:b/>
                <w:szCs w:val="20"/>
              </w:rPr>
            </w:pPr>
          </w:p>
          <w:p w14:paraId="6F60B83C" w14:textId="31516499" w:rsidR="00206F21" w:rsidRPr="00435F09" w:rsidRDefault="000E450D" w:rsidP="00CC69ED">
            <w:pPr>
              <w:pStyle w:val="7Tablebodycopy"/>
              <w:spacing w:after="0"/>
              <w:rPr>
                <w:rFonts w:asciiTheme="minorHAnsi" w:hAnsiTheme="minorHAnsi" w:cstheme="minorHAnsi"/>
                <w:b/>
                <w:szCs w:val="20"/>
                <w:highlight w:val="yellow"/>
              </w:rPr>
            </w:pPr>
            <w:r w:rsidRPr="00435F09">
              <w:rPr>
                <w:rFonts w:asciiTheme="minorHAnsi" w:hAnsiTheme="minorHAnsi" w:cstheme="minorHAnsi"/>
                <w:b/>
                <w:szCs w:val="20"/>
                <w:highlight w:val="yellow"/>
              </w:rPr>
              <w:lastRenderedPageBreak/>
              <w:t>W</w:t>
            </w:r>
            <w:r w:rsidR="00206F21" w:rsidRPr="00435F09">
              <w:rPr>
                <w:rFonts w:asciiTheme="minorHAnsi" w:hAnsiTheme="minorHAnsi" w:cstheme="minorHAnsi"/>
                <w:b/>
                <w:szCs w:val="20"/>
                <w:highlight w:val="yellow"/>
              </w:rPr>
              <w:t>orking Spaces for PPA</w:t>
            </w:r>
          </w:p>
          <w:p w14:paraId="6C88B81A" w14:textId="1D3526DA" w:rsidR="00206F21" w:rsidRPr="00435F09" w:rsidRDefault="00206F21" w:rsidP="00CC69ED">
            <w:pPr>
              <w:pStyle w:val="7Tablebodycopy"/>
              <w:spacing w:after="0"/>
              <w:rPr>
                <w:rFonts w:asciiTheme="minorHAnsi" w:hAnsiTheme="minorHAnsi" w:cstheme="minorHAnsi"/>
                <w:highlight w:val="yellow"/>
              </w:rPr>
            </w:pPr>
            <w:r w:rsidRPr="00435F09">
              <w:rPr>
                <w:rFonts w:asciiTheme="minorHAnsi" w:hAnsiTheme="minorHAnsi" w:cstheme="minorHAnsi"/>
                <w:szCs w:val="20"/>
                <w:highlight w:val="yellow"/>
              </w:rPr>
              <w:t>Teachers and TAs will continue to be able to access booked space in school for PPA. If possible</w:t>
            </w:r>
            <w:r w:rsidR="00A632BF">
              <w:rPr>
                <w:rFonts w:asciiTheme="minorHAnsi" w:hAnsiTheme="minorHAnsi" w:cstheme="minorHAnsi"/>
                <w:szCs w:val="20"/>
                <w:highlight w:val="yellow"/>
              </w:rPr>
              <w:t xml:space="preserve"> and appropriate, they may take</w:t>
            </w:r>
            <w:r w:rsidRPr="00435F09">
              <w:rPr>
                <w:rFonts w:asciiTheme="minorHAnsi" w:hAnsiTheme="minorHAnsi" w:cstheme="minorHAnsi"/>
                <w:szCs w:val="20"/>
                <w:highlight w:val="yellow"/>
              </w:rPr>
              <w:t xml:space="preserve"> their PPA at home</w:t>
            </w:r>
            <w:r w:rsidR="00A632BF">
              <w:rPr>
                <w:rFonts w:asciiTheme="minorHAnsi" w:hAnsiTheme="minorHAnsi" w:cstheme="minorHAnsi"/>
                <w:szCs w:val="20"/>
                <w:highlight w:val="yellow"/>
              </w:rPr>
              <w:t>, but must be available to come into school if required</w:t>
            </w:r>
            <w:r w:rsidRPr="00435F09">
              <w:rPr>
                <w:rFonts w:asciiTheme="minorHAnsi" w:hAnsiTheme="minorHAnsi" w:cstheme="minorHAnsi"/>
                <w:szCs w:val="20"/>
                <w:highlight w:val="yellow"/>
              </w:rPr>
              <w:t>.</w:t>
            </w:r>
          </w:p>
          <w:p w14:paraId="540BA346" w14:textId="04A94640" w:rsidR="00E13172" w:rsidRPr="00435F09" w:rsidRDefault="00206F21" w:rsidP="00206F21">
            <w:pPr>
              <w:rPr>
                <w:rFonts w:asciiTheme="minorHAnsi" w:hAnsiTheme="minorHAnsi" w:cstheme="minorHAnsi"/>
                <w:sz w:val="20"/>
                <w:highlight w:val="yellow"/>
              </w:rPr>
            </w:pPr>
            <w:r w:rsidRPr="00435F09">
              <w:rPr>
                <w:rFonts w:asciiTheme="minorHAnsi" w:hAnsiTheme="minorHAnsi" w:cstheme="minorHAnsi"/>
                <w:sz w:val="20"/>
                <w:highlight w:val="yellow"/>
              </w:rPr>
              <w:t>The</w:t>
            </w:r>
            <w:r w:rsidR="00E13172" w:rsidRPr="00435F09">
              <w:rPr>
                <w:rFonts w:asciiTheme="minorHAnsi" w:hAnsiTheme="minorHAnsi" w:cstheme="minorHAnsi"/>
                <w:sz w:val="20"/>
                <w:highlight w:val="yellow"/>
              </w:rPr>
              <w:t xml:space="preserve"> w</w:t>
            </w:r>
            <w:r w:rsidRPr="00435F09">
              <w:rPr>
                <w:rFonts w:asciiTheme="minorHAnsi" w:hAnsiTheme="minorHAnsi" w:cstheme="minorHAnsi"/>
                <w:sz w:val="20"/>
                <w:highlight w:val="yellow"/>
              </w:rPr>
              <w:t xml:space="preserve">orking spaces will be timetabled and reflect acceptable numbers. </w:t>
            </w:r>
          </w:p>
          <w:p w14:paraId="5D838893" w14:textId="77777777" w:rsidR="00E13172" w:rsidRPr="00435F09" w:rsidRDefault="00E13172"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Sensory hub</w:t>
            </w:r>
            <w:r w:rsidR="00AD2AA7" w:rsidRPr="00435F09">
              <w:rPr>
                <w:rFonts w:asciiTheme="minorHAnsi" w:hAnsiTheme="minorHAnsi" w:cstheme="minorHAnsi"/>
                <w:sz w:val="20"/>
                <w:highlight w:val="yellow"/>
              </w:rPr>
              <w:t xml:space="preserve"> </w:t>
            </w:r>
          </w:p>
          <w:p w14:paraId="1A1B4892" w14:textId="77777777" w:rsidR="00E13172" w:rsidRPr="00435F09" w:rsidRDefault="00E13172"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Purple workspace </w:t>
            </w:r>
          </w:p>
          <w:p w14:paraId="23BBC25C" w14:textId="77777777" w:rsidR="00E13172" w:rsidRPr="00435F09" w:rsidRDefault="00E13172"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Green Office </w:t>
            </w:r>
          </w:p>
          <w:p w14:paraId="751C1B89" w14:textId="77777777" w:rsidR="00E13172" w:rsidRPr="00435F09" w:rsidRDefault="00E13172"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Secondary hub </w:t>
            </w:r>
          </w:p>
          <w:p w14:paraId="525947FC" w14:textId="77777777" w:rsidR="00E13172" w:rsidRPr="00435F09" w:rsidRDefault="00E13172"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School House </w:t>
            </w:r>
          </w:p>
          <w:p w14:paraId="462B7A12" w14:textId="77777777" w:rsidR="00E13172" w:rsidRPr="00435F09" w:rsidRDefault="00E13172"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EAL </w:t>
            </w:r>
          </w:p>
          <w:p w14:paraId="0CF6D11F" w14:textId="77777777" w:rsidR="00AD2AA7" w:rsidRPr="00435F09" w:rsidRDefault="00AD2AA7" w:rsidP="007D4F4E">
            <w:pPr>
              <w:pStyle w:val="ListParagraph"/>
              <w:numPr>
                <w:ilvl w:val="0"/>
                <w:numId w:val="12"/>
              </w:numPr>
              <w:rPr>
                <w:rFonts w:asciiTheme="minorHAnsi" w:hAnsiTheme="minorHAnsi" w:cstheme="minorHAnsi"/>
                <w:sz w:val="20"/>
                <w:highlight w:val="yellow"/>
              </w:rPr>
            </w:pPr>
            <w:r w:rsidRPr="00435F09">
              <w:rPr>
                <w:rFonts w:asciiTheme="minorHAnsi" w:hAnsiTheme="minorHAnsi" w:cstheme="minorHAnsi"/>
                <w:sz w:val="20"/>
                <w:highlight w:val="yellow"/>
              </w:rPr>
              <w:t>Staffrooms</w:t>
            </w:r>
          </w:p>
          <w:p w14:paraId="73C137CC" w14:textId="2725EA46" w:rsidR="00AD2AA7" w:rsidRPr="00DC64F1" w:rsidRDefault="00AD2AA7" w:rsidP="00AD2AA7">
            <w:pPr>
              <w:rPr>
                <w:rFonts w:asciiTheme="minorHAnsi" w:hAnsiTheme="minorHAnsi" w:cstheme="minorHAnsi"/>
                <w:strike/>
                <w:sz w:val="20"/>
              </w:rPr>
            </w:pPr>
            <w:r>
              <w:rPr>
                <w:rFonts w:asciiTheme="minorHAnsi" w:hAnsiTheme="minorHAnsi" w:cstheme="minorHAnsi"/>
                <w:sz w:val="20"/>
              </w:rPr>
              <w:t>W</w:t>
            </w:r>
            <w:r w:rsidRPr="009E795D">
              <w:rPr>
                <w:rFonts w:asciiTheme="minorHAnsi" w:hAnsiTheme="minorHAnsi" w:cstheme="minorHAnsi"/>
                <w:sz w:val="20"/>
              </w:rPr>
              <w:t>hen working in shared spaces, the room should be ventilated</w:t>
            </w:r>
            <w:r>
              <w:rPr>
                <w:rFonts w:asciiTheme="minorHAnsi" w:hAnsiTheme="minorHAnsi" w:cstheme="minorHAnsi"/>
                <w:sz w:val="20"/>
              </w:rPr>
              <w:t xml:space="preserve"> </w:t>
            </w:r>
            <w:r w:rsidRPr="009E795D">
              <w:rPr>
                <w:rFonts w:asciiTheme="minorHAnsi" w:hAnsiTheme="minorHAnsi" w:cstheme="minorHAnsi"/>
                <w:sz w:val="20"/>
              </w:rPr>
              <w:t xml:space="preserve">and staff should work so they do not have to </w:t>
            </w:r>
            <w:r w:rsidRPr="00E63A02">
              <w:rPr>
                <w:rFonts w:asciiTheme="minorHAnsi" w:hAnsiTheme="minorHAnsi" w:cstheme="minorHAnsi"/>
                <w:sz w:val="20"/>
              </w:rPr>
              <w:t>directly face a colleague.</w:t>
            </w:r>
            <w:r w:rsidR="004E2F8E" w:rsidRPr="00E63A02">
              <w:rPr>
                <w:rFonts w:asciiTheme="minorHAnsi" w:hAnsiTheme="minorHAnsi" w:cstheme="minorHAnsi"/>
                <w:sz w:val="20"/>
              </w:rPr>
              <w:t xml:space="preserve"> </w:t>
            </w:r>
          </w:p>
          <w:p w14:paraId="56868D63" w14:textId="77777777" w:rsidR="00693404" w:rsidRDefault="00693404" w:rsidP="00AD2AA7">
            <w:pPr>
              <w:rPr>
                <w:rFonts w:asciiTheme="minorHAnsi" w:hAnsiTheme="minorHAnsi" w:cstheme="minorHAnsi"/>
                <w:b/>
                <w:sz w:val="20"/>
              </w:rPr>
            </w:pPr>
          </w:p>
          <w:p w14:paraId="02EAE79C" w14:textId="77777777" w:rsidR="00AD2AA7" w:rsidRPr="00AD2AA7" w:rsidRDefault="00AD2AA7" w:rsidP="00AD2AA7">
            <w:pPr>
              <w:rPr>
                <w:rFonts w:asciiTheme="minorHAnsi" w:hAnsiTheme="minorHAnsi" w:cstheme="minorHAnsi"/>
                <w:b/>
                <w:sz w:val="20"/>
              </w:rPr>
            </w:pPr>
            <w:r w:rsidRPr="00AD2AA7">
              <w:rPr>
                <w:rFonts w:asciiTheme="minorHAnsi" w:hAnsiTheme="minorHAnsi" w:cstheme="minorHAnsi"/>
                <w:b/>
                <w:sz w:val="20"/>
              </w:rPr>
              <w:t>Meetings</w:t>
            </w:r>
          </w:p>
          <w:p w14:paraId="08C3FA95" w14:textId="77777777" w:rsidR="00E13172" w:rsidRPr="00E320C2" w:rsidRDefault="00DC64F1" w:rsidP="00E13172">
            <w:pPr>
              <w:rPr>
                <w:rFonts w:asciiTheme="minorHAnsi" w:hAnsiTheme="minorHAnsi" w:cstheme="minorHAnsi"/>
                <w:sz w:val="20"/>
              </w:rPr>
            </w:pPr>
            <w:r w:rsidRPr="00DC64F1">
              <w:rPr>
                <w:rFonts w:asciiTheme="minorHAnsi" w:hAnsiTheme="minorHAnsi" w:cstheme="minorHAnsi"/>
                <w:sz w:val="20"/>
                <w:highlight w:val="yellow"/>
              </w:rPr>
              <w:t>If groups are large and it is not possible to avoid crowding,</w:t>
            </w:r>
            <w:r>
              <w:rPr>
                <w:rFonts w:asciiTheme="minorHAnsi" w:hAnsiTheme="minorHAnsi" w:cstheme="minorHAnsi"/>
                <w:sz w:val="20"/>
              </w:rPr>
              <w:t xml:space="preserve"> </w:t>
            </w:r>
            <w:r w:rsidRPr="00435F09">
              <w:rPr>
                <w:rFonts w:asciiTheme="minorHAnsi" w:hAnsiTheme="minorHAnsi" w:cstheme="minorHAnsi"/>
                <w:sz w:val="20"/>
                <w:highlight w:val="yellow"/>
              </w:rPr>
              <w:t>m</w:t>
            </w:r>
            <w:r w:rsidR="00E13172" w:rsidRPr="00435F09">
              <w:rPr>
                <w:rFonts w:asciiTheme="minorHAnsi" w:hAnsiTheme="minorHAnsi" w:cstheme="minorHAnsi"/>
                <w:sz w:val="20"/>
                <w:highlight w:val="yellow"/>
              </w:rPr>
              <w:t>eetings will be on Zoom</w:t>
            </w:r>
            <w:r w:rsidR="00AD2AA7" w:rsidRPr="00435F09">
              <w:rPr>
                <w:rFonts w:asciiTheme="minorHAnsi" w:hAnsiTheme="minorHAnsi" w:cstheme="minorHAnsi"/>
                <w:sz w:val="20"/>
                <w:highlight w:val="yellow"/>
              </w:rPr>
              <w:t xml:space="preserve"> or Microsoft Teams</w:t>
            </w:r>
            <w:r w:rsidR="00E13172" w:rsidRPr="00435F09">
              <w:rPr>
                <w:rFonts w:asciiTheme="minorHAnsi" w:hAnsiTheme="minorHAnsi" w:cstheme="minorHAnsi"/>
                <w:sz w:val="20"/>
                <w:highlight w:val="yellow"/>
              </w:rPr>
              <w:t xml:space="preserve"> and teams will meet in class</w:t>
            </w:r>
          </w:p>
          <w:p w14:paraId="6170CE5E" w14:textId="77777777" w:rsidR="00E13172" w:rsidRPr="009E795D" w:rsidRDefault="00E13172" w:rsidP="00E13172">
            <w:pPr>
              <w:rPr>
                <w:rFonts w:asciiTheme="minorHAnsi" w:hAnsiTheme="minorHAnsi" w:cstheme="minorHAnsi"/>
                <w:sz w:val="20"/>
              </w:rPr>
            </w:pPr>
          </w:p>
        </w:tc>
        <w:tc>
          <w:tcPr>
            <w:tcW w:w="518" w:type="dxa"/>
          </w:tcPr>
          <w:p w14:paraId="3FA9CB60"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6FEBE742"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4813B075" w14:textId="77777777" w:rsidR="00E13172" w:rsidRPr="009E795D" w:rsidRDefault="00E13172" w:rsidP="00E13172">
            <w:pPr>
              <w:jc w:val="center"/>
              <w:rPr>
                <w:rFonts w:asciiTheme="minorHAnsi" w:hAnsiTheme="minorHAnsi" w:cstheme="minorHAnsi"/>
                <w:sz w:val="22"/>
                <w:szCs w:val="22"/>
              </w:rPr>
            </w:pPr>
          </w:p>
        </w:tc>
        <w:tc>
          <w:tcPr>
            <w:tcW w:w="518" w:type="dxa"/>
          </w:tcPr>
          <w:p w14:paraId="36655E7B" w14:textId="77777777" w:rsidR="00E13172" w:rsidRPr="009E795D" w:rsidRDefault="00E13172" w:rsidP="00E13172">
            <w:pPr>
              <w:rPr>
                <w:rFonts w:asciiTheme="minorHAnsi" w:hAnsiTheme="minorHAnsi" w:cstheme="minorHAnsi"/>
                <w:sz w:val="22"/>
                <w:szCs w:val="22"/>
              </w:rPr>
            </w:pPr>
          </w:p>
        </w:tc>
        <w:tc>
          <w:tcPr>
            <w:tcW w:w="519" w:type="dxa"/>
          </w:tcPr>
          <w:p w14:paraId="69E676B0"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49642E4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234F582B"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6610D80C" w14:textId="77777777" w:rsidTr="00624679">
        <w:trPr>
          <w:trHeight w:val="540"/>
        </w:trPr>
        <w:tc>
          <w:tcPr>
            <w:tcW w:w="1682" w:type="dxa"/>
          </w:tcPr>
          <w:p w14:paraId="42282751" w14:textId="77777777" w:rsidR="00245375" w:rsidRDefault="00245375" w:rsidP="007D4F4E">
            <w:pPr>
              <w:pStyle w:val="ListParagraph"/>
              <w:numPr>
                <w:ilvl w:val="0"/>
                <w:numId w:val="26"/>
              </w:numPr>
              <w:rPr>
                <w:rFonts w:asciiTheme="minorHAnsi" w:hAnsiTheme="minorHAnsi" w:cstheme="minorHAnsi"/>
                <w:sz w:val="20"/>
              </w:rPr>
            </w:pPr>
          </w:p>
          <w:p w14:paraId="19792BDD" w14:textId="77777777" w:rsidR="00E13172" w:rsidRPr="00245375" w:rsidRDefault="00E13172" w:rsidP="00245375">
            <w:pPr>
              <w:rPr>
                <w:rFonts w:asciiTheme="minorHAnsi" w:hAnsiTheme="minorHAnsi" w:cstheme="minorHAnsi"/>
                <w:sz w:val="20"/>
              </w:rPr>
            </w:pPr>
            <w:r w:rsidRPr="00245375">
              <w:rPr>
                <w:rFonts w:asciiTheme="minorHAnsi" w:hAnsiTheme="minorHAnsi" w:cstheme="minorHAnsi"/>
                <w:sz w:val="20"/>
              </w:rPr>
              <w:t xml:space="preserve">Hazard: Lack of safe and appropriate arrangements for eating on site: </w:t>
            </w:r>
          </w:p>
          <w:p w14:paraId="5894842B"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14:paraId="549F3904"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14:paraId="7B5B2EA8"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14:paraId="7419EBEC" w14:textId="77777777" w:rsidR="00E13172" w:rsidRPr="009E795D" w:rsidRDefault="00E13172" w:rsidP="00E13172">
            <w:pPr>
              <w:rPr>
                <w:rFonts w:asciiTheme="minorHAnsi" w:hAnsiTheme="minorHAnsi" w:cstheme="minorHAnsi"/>
                <w:sz w:val="20"/>
              </w:rPr>
            </w:pPr>
          </w:p>
          <w:p w14:paraId="217CB78B" w14:textId="77777777"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lastRenderedPageBreak/>
              <w:t>Staff food and breaks</w:t>
            </w:r>
          </w:p>
        </w:tc>
        <w:tc>
          <w:tcPr>
            <w:tcW w:w="600" w:type="dxa"/>
          </w:tcPr>
          <w:p w14:paraId="489A1E3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14:paraId="5B872D0E" w14:textId="77777777" w:rsidR="00E13172" w:rsidRPr="009E795D" w:rsidRDefault="00E13172" w:rsidP="00E13172">
            <w:pPr>
              <w:rPr>
                <w:rFonts w:asciiTheme="minorHAnsi" w:hAnsiTheme="minorHAnsi" w:cstheme="minorHAnsi"/>
                <w:sz w:val="22"/>
                <w:szCs w:val="22"/>
              </w:rPr>
            </w:pPr>
          </w:p>
        </w:tc>
        <w:tc>
          <w:tcPr>
            <w:tcW w:w="600" w:type="dxa"/>
          </w:tcPr>
          <w:p w14:paraId="6BD84794" w14:textId="77777777" w:rsidR="00E13172" w:rsidRPr="009E795D" w:rsidRDefault="00E13172" w:rsidP="00E13172">
            <w:pPr>
              <w:rPr>
                <w:rFonts w:asciiTheme="minorHAnsi" w:hAnsiTheme="minorHAnsi" w:cstheme="minorHAnsi"/>
                <w:sz w:val="22"/>
                <w:szCs w:val="22"/>
              </w:rPr>
            </w:pPr>
          </w:p>
        </w:tc>
        <w:tc>
          <w:tcPr>
            <w:tcW w:w="667" w:type="dxa"/>
          </w:tcPr>
          <w:p w14:paraId="633EDC45"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7D95254B" w14:textId="77777777" w:rsidR="00E13172" w:rsidRDefault="00E13172" w:rsidP="007D4F4E">
            <w:pPr>
              <w:numPr>
                <w:ilvl w:val="0"/>
                <w:numId w:val="4"/>
              </w:numPr>
              <w:rPr>
                <w:rFonts w:asciiTheme="minorHAnsi" w:hAnsiTheme="minorHAnsi" w:cstheme="minorHAnsi"/>
                <w:sz w:val="20"/>
              </w:rPr>
            </w:pPr>
            <w:r>
              <w:rPr>
                <w:rFonts w:asciiTheme="minorHAnsi" w:hAnsiTheme="minorHAnsi" w:cstheme="minorHAnsi"/>
                <w:sz w:val="20"/>
              </w:rPr>
              <w:t>Lunches will be eaten by pupils in individual classes</w:t>
            </w:r>
          </w:p>
          <w:p w14:paraId="5E25DAEF" w14:textId="77777777" w:rsidR="00E13172"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14:paraId="6D4CE295" w14:textId="77777777" w:rsidR="00E13172" w:rsidRPr="009E795D" w:rsidRDefault="00E13172" w:rsidP="007D4F4E">
            <w:pPr>
              <w:numPr>
                <w:ilvl w:val="0"/>
                <w:numId w:val="4"/>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14:paraId="399D4D37" w14:textId="77777777" w:rsidR="00E13172" w:rsidRPr="009E795D" w:rsidRDefault="00E13172" w:rsidP="007D4F4E">
            <w:pPr>
              <w:pStyle w:val="ListParagraph"/>
              <w:numPr>
                <w:ilvl w:val="0"/>
                <w:numId w:val="4"/>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14:paraId="62A7FDC9" w14:textId="77777777" w:rsidR="00E13172" w:rsidRPr="009E795D" w:rsidRDefault="00E13172" w:rsidP="00E13172">
            <w:pPr>
              <w:rPr>
                <w:rFonts w:asciiTheme="minorHAnsi" w:hAnsiTheme="minorHAnsi" w:cstheme="minorHAnsi"/>
                <w:sz w:val="20"/>
              </w:rPr>
            </w:pPr>
          </w:p>
        </w:tc>
        <w:tc>
          <w:tcPr>
            <w:tcW w:w="518" w:type="dxa"/>
          </w:tcPr>
          <w:p w14:paraId="61BFFACF"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1D05BB88"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7FF80C32" w14:textId="77777777" w:rsidR="00E13172" w:rsidRPr="009E795D" w:rsidRDefault="00E13172" w:rsidP="00E13172">
            <w:pPr>
              <w:jc w:val="center"/>
              <w:rPr>
                <w:rFonts w:asciiTheme="minorHAnsi" w:hAnsiTheme="minorHAnsi" w:cstheme="minorHAnsi"/>
                <w:sz w:val="22"/>
                <w:szCs w:val="22"/>
              </w:rPr>
            </w:pPr>
          </w:p>
        </w:tc>
        <w:tc>
          <w:tcPr>
            <w:tcW w:w="518" w:type="dxa"/>
          </w:tcPr>
          <w:p w14:paraId="69F8D86A" w14:textId="77777777" w:rsidR="00E13172" w:rsidRPr="009E795D" w:rsidRDefault="00E13172" w:rsidP="00E13172">
            <w:pPr>
              <w:rPr>
                <w:rFonts w:asciiTheme="minorHAnsi" w:hAnsiTheme="minorHAnsi" w:cstheme="minorHAnsi"/>
                <w:sz w:val="22"/>
                <w:szCs w:val="22"/>
              </w:rPr>
            </w:pPr>
          </w:p>
        </w:tc>
        <w:tc>
          <w:tcPr>
            <w:tcW w:w="519" w:type="dxa"/>
          </w:tcPr>
          <w:p w14:paraId="0A935D43"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526D8564"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EA3340E"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2B0AE3F5" w14:textId="77777777" w:rsidTr="00624679">
        <w:trPr>
          <w:trHeight w:val="540"/>
        </w:trPr>
        <w:tc>
          <w:tcPr>
            <w:tcW w:w="1682" w:type="dxa"/>
          </w:tcPr>
          <w:p w14:paraId="2F3D31D5" w14:textId="77777777" w:rsidR="00E13172" w:rsidRPr="00C1197E" w:rsidRDefault="00E13172" w:rsidP="007D4F4E">
            <w:pPr>
              <w:pStyle w:val="ListParagraph"/>
              <w:numPr>
                <w:ilvl w:val="0"/>
                <w:numId w:val="26"/>
              </w:numPr>
              <w:rPr>
                <w:rFonts w:asciiTheme="minorHAnsi" w:hAnsiTheme="minorHAnsi" w:cstheme="minorHAnsi"/>
                <w:i/>
                <w:sz w:val="20"/>
              </w:rPr>
            </w:pPr>
            <w:r w:rsidRPr="00C1197E">
              <w:rPr>
                <w:rFonts w:asciiTheme="minorHAnsi" w:hAnsiTheme="minorHAnsi" w:cstheme="minorHAnsi"/>
                <w:sz w:val="20"/>
              </w:rPr>
              <w:lastRenderedPageBreak/>
              <w:t>Hazard: Fire</w:t>
            </w:r>
          </w:p>
        </w:tc>
        <w:tc>
          <w:tcPr>
            <w:tcW w:w="600" w:type="dxa"/>
          </w:tcPr>
          <w:p w14:paraId="59AD7A51"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6F3A4945" w14:textId="77777777" w:rsidR="00E13172" w:rsidRPr="009E795D" w:rsidRDefault="00E13172" w:rsidP="00E13172">
            <w:pPr>
              <w:rPr>
                <w:rFonts w:asciiTheme="minorHAnsi" w:hAnsiTheme="minorHAnsi" w:cstheme="minorHAnsi"/>
                <w:sz w:val="22"/>
                <w:szCs w:val="22"/>
              </w:rPr>
            </w:pPr>
          </w:p>
        </w:tc>
        <w:tc>
          <w:tcPr>
            <w:tcW w:w="600" w:type="dxa"/>
          </w:tcPr>
          <w:p w14:paraId="2A19BFB9" w14:textId="77777777" w:rsidR="00E13172" w:rsidRPr="009E795D" w:rsidRDefault="00E13172" w:rsidP="00E13172">
            <w:pPr>
              <w:rPr>
                <w:rFonts w:asciiTheme="minorHAnsi" w:hAnsiTheme="minorHAnsi" w:cstheme="minorHAnsi"/>
                <w:sz w:val="22"/>
                <w:szCs w:val="22"/>
              </w:rPr>
            </w:pPr>
          </w:p>
        </w:tc>
        <w:tc>
          <w:tcPr>
            <w:tcW w:w="667" w:type="dxa"/>
          </w:tcPr>
          <w:p w14:paraId="38DCE629"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0D769774" w14:textId="77777777"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14:paraId="199CE77A" w14:textId="77777777"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Updated PEEPS</w:t>
            </w:r>
          </w:p>
          <w:p w14:paraId="3368FED9" w14:textId="77777777" w:rsidR="00E13172" w:rsidRPr="00104546"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 have explained fire arrangements to pupils via classroom talks, etc</w:t>
            </w:r>
          </w:p>
          <w:p w14:paraId="5E05A844" w14:textId="77777777" w:rsidR="00E13172" w:rsidRPr="00D430A8"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14:paraId="1A1525F4" w14:textId="25C00ADC" w:rsidR="00E13172" w:rsidRPr="00D430A8" w:rsidRDefault="00E13172" w:rsidP="007D4F4E">
            <w:pPr>
              <w:numPr>
                <w:ilvl w:val="0"/>
                <w:numId w:val="5"/>
              </w:numPr>
              <w:spacing w:line="276" w:lineRule="auto"/>
              <w:rPr>
                <w:rFonts w:asciiTheme="minorHAnsi" w:hAnsiTheme="minorHAnsi" w:cstheme="minorHAnsi"/>
                <w:sz w:val="20"/>
              </w:rPr>
            </w:pPr>
            <w:r w:rsidRPr="00D430A8">
              <w:rPr>
                <w:rFonts w:asciiTheme="minorHAnsi" w:hAnsiTheme="minorHAnsi" w:cstheme="minorHAnsi"/>
                <w:sz w:val="20"/>
              </w:rPr>
              <w:t xml:space="preserve">Fire assembly point will still be upper playground </w:t>
            </w:r>
          </w:p>
          <w:p w14:paraId="385DAEAC" w14:textId="77777777" w:rsidR="00E13172" w:rsidRPr="00D430A8" w:rsidRDefault="00E13172" w:rsidP="007D4F4E">
            <w:pPr>
              <w:pStyle w:val="ListParagraph"/>
              <w:numPr>
                <w:ilvl w:val="0"/>
                <w:numId w:val="5"/>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14:paraId="7D02DCB0"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1D954D4"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399843D3" w14:textId="77777777" w:rsidR="00E13172" w:rsidRPr="009E795D" w:rsidRDefault="00E13172" w:rsidP="00E13172">
            <w:pPr>
              <w:jc w:val="center"/>
              <w:rPr>
                <w:rFonts w:asciiTheme="minorHAnsi" w:hAnsiTheme="minorHAnsi" w:cstheme="minorHAnsi"/>
                <w:sz w:val="22"/>
                <w:szCs w:val="22"/>
              </w:rPr>
            </w:pPr>
          </w:p>
        </w:tc>
        <w:tc>
          <w:tcPr>
            <w:tcW w:w="518" w:type="dxa"/>
          </w:tcPr>
          <w:p w14:paraId="216EC467" w14:textId="77777777" w:rsidR="00E13172" w:rsidRPr="009E795D" w:rsidRDefault="00E13172" w:rsidP="00E13172">
            <w:pPr>
              <w:rPr>
                <w:rFonts w:asciiTheme="minorHAnsi" w:hAnsiTheme="minorHAnsi" w:cstheme="minorHAnsi"/>
                <w:sz w:val="22"/>
                <w:szCs w:val="22"/>
              </w:rPr>
            </w:pPr>
          </w:p>
        </w:tc>
        <w:tc>
          <w:tcPr>
            <w:tcW w:w="519" w:type="dxa"/>
          </w:tcPr>
          <w:p w14:paraId="31717996"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695244FC"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142D5B0E"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622064E4" w14:textId="77777777" w:rsidTr="00624679">
        <w:trPr>
          <w:trHeight w:val="540"/>
        </w:trPr>
        <w:tc>
          <w:tcPr>
            <w:tcW w:w="1682" w:type="dxa"/>
          </w:tcPr>
          <w:p w14:paraId="3A22D837" w14:textId="77777777"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ELSA / Drama</w:t>
            </w:r>
            <w:r w:rsidR="000D3766">
              <w:rPr>
                <w:rFonts w:asciiTheme="minorHAnsi" w:hAnsiTheme="minorHAnsi" w:cstheme="minorHAnsi"/>
                <w:sz w:val="20"/>
              </w:rPr>
              <w:t>-</w:t>
            </w:r>
            <w:r w:rsidRPr="00064F1F">
              <w:rPr>
                <w:rFonts w:asciiTheme="minorHAnsi" w:hAnsiTheme="minorHAnsi" w:cstheme="minorHAnsi"/>
                <w:sz w:val="20"/>
              </w:rPr>
              <w:t>therapy</w:t>
            </w:r>
          </w:p>
        </w:tc>
        <w:tc>
          <w:tcPr>
            <w:tcW w:w="600" w:type="dxa"/>
          </w:tcPr>
          <w:p w14:paraId="65CD8EB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9E81EE7" w14:textId="77777777" w:rsidR="00E13172" w:rsidRPr="009E795D" w:rsidRDefault="00E13172" w:rsidP="00E13172">
            <w:pPr>
              <w:rPr>
                <w:rFonts w:asciiTheme="minorHAnsi" w:hAnsiTheme="minorHAnsi" w:cstheme="minorHAnsi"/>
                <w:sz w:val="22"/>
                <w:szCs w:val="22"/>
              </w:rPr>
            </w:pPr>
          </w:p>
        </w:tc>
        <w:tc>
          <w:tcPr>
            <w:tcW w:w="600" w:type="dxa"/>
          </w:tcPr>
          <w:p w14:paraId="78F64E65" w14:textId="77777777" w:rsidR="00E13172" w:rsidRPr="009E795D" w:rsidRDefault="00E13172" w:rsidP="00E13172">
            <w:pPr>
              <w:rPr>
                <w:rFonts w:asciiTheme="minorHAnsi" w:hAnsiTheme="minorHAnsi" w:cstheme="minorHAnsi"/>
                <w:sz w:val="22"/>
                <w:szCs w:val="22"/>
              </w:rPr>
            </w:pPr>
          </w:p>
        </w:tc>
        <w:tc>
          <w:tcPr>
            <w:tcW w:w="667" w:type="dxa"/>
          </w:tcPr>
          <w:p w14:paraId="1C2A67AA"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21D798AF" w14:textId="77777777" w:rsidR="00E13172" w:rsidRPr="009E795D" w:rsidRDefault="00E13172" w:rsidP="007D4F4E">
            <w:pPr>
              <w:numPr>
                <w:ilvl w:val="0"/>
                <w:numId w:val="6"/>
              </w:numPr>
              <w:rPr>
                <w:rFonts w:asciiTheme="minorHAnsi" w:hAnsiTheme="minorHAnsi" w:cstheme="minorHAnsi"/>
                <w:sz w:val="20"/>
              </w:rPr>
            </w:pPr>
            <w:r>
              <w:rPr>
                <w:rFonts w:asciiTheme="minorHAnsi" w:hAnsiTheme="minorHAnsi" w:cstheme="minorHAnsi"/>
                <w:sz w:val="20"/>
              </w:rPr>
              <w:t>ELSA TA / Drama</w:t>
            </w:r>
            <w:r w:rsidR="000D3766">
              <w:rPr>
                <w:rFonts w:asciiTheme="minorHAnsi" w:hAnsiTheme="minorHAnsi" w:cstheme="minorHAnsi"/>
                <w:sz w:val="20"/>
              </w:rPr>
              <w:t>-</w:t>
            </w:r>
            <w:r>
              <w:rPr>
                <w:rFonts w:asciiTheme="minorHAnsi" w:hAnsiTheme="minorHAnsi" w:cstheme="minorHAnsi"/>
                <w:sz w:val="20"/>
              </w:rPr>
              <w:t>therapist to be able to access music room, but to be ready to vacate should the room be required for a class that has had to be relocated.</w:t>
            </w:r>
          </w:p>
        </w:tc>
        <w:tc>
          <w:tcPr>
            <w:tcW w:w="518" w:type="dxa"/>
          </w:tcPr>
          <w:p w14:paraId="670946B1" w14:textId="77777777" w:rsidR="00E13172" w:rsidRPr="009E795D" w:rsidRDefault="00E13172" w:rsidP="00E13172">
            <w:pPr>
              <w:jc w:val="center"/>
              <w:rPr>
                <w:rFonts w:asciiTheme="minorHAnsi" w:hAnsiTheme="minorHAnsi" w:cstheme="minorHAnsi"/>
                <w:sz w:val="22"/>
                <w:szCs w:val="22"/>
              </w:rPr>
            </w:pPr>
          </w:p>
        </w:tc>
        <w:tc>
          <w:tcPr>
            <w:tcW w:w="519" w:type="dxa"/>
          </w:tcPr>
          <w:p w14:paraId="69E9DB53" w14:textId="77777777" w:rsidR="00E13172" w:rsidRPr="009E795D" w:rsidRDefault="00E13172" w:rsidP="00E13172">
            <w:pPr>
              <w:rPr>
                <w:rFonts w:asciiTheme="minorHAnsi" w:hAnsiTheme="minorHAnsi" w:cstheme="minorHAnsi"/>
                <w:sz w:val="20"/>
              </w:rPr>
            </w:pPr>
          </w:p>
        </w:tc>
        <w:tc>
          <w:tcPr>
            <w:tcW w:w="563" w:type="dxa"/>
          </w:tcPr>
          <w:p w14:paraId="4B8FF5FD" w14:textId="77777777" w:rsidR="00E13172" w:rsidRPr="009E795D" w:rsidRDefault="00E13172" w:rsidP="00E13172">
            <w:pPr>
              <w:jc w:val="center"/>
              <w:rPr>
                <w:rFonts w:asciiTheme="minorHAnsi" w:hAnsiTheme="minorHAnsi" w:cstheme="minorHAnsi"/>
                <w:sz w:val="20"/>
              </w:rPr>
            </w:pPr>
          </w:p>
        </w:tc>
        <w:tc>
          <w:tcPr>
            <w:tcW w:w="518" w:type="dxa"/>
          </w:tcPr>
          <w:p w14:paraId="6CDCC7E5" w14:textId="77777777" w:rsidR="00E13172" w:rsidRPr="009E795D" w:rsidRDefault="00E13172" w:rsidP="00E13172">
            <w:pPr>
              <w:rPr>
                <w:rFonts w:asciiTheme="minorHAnsi" w:hAnsiTheme="minorHAnsi" w:cstheme="minorHAnsi"/>
                <w:sz w:val="22"/>
                <w:szCs w:val="22"/>
              </w:rPr>
            </w:pPr>
          </w:p>
        </w:tc>
        <w:tc>
          <w:tcPr>
            <w:tcW w:w="519" w:type="dxa"/>
          </w:tcPr>
          <w:p w14:paraId="6CED85FD" w14:textId="77777777" w:rsidR="00E13172" w:rsidRPr="009E795D" w:rsidRDefault="00E13172" w:rsidP="00E13172">
            <w:pPr>
              <w:rPr>
                <w:rFonts w:asciiTheme="minorHAnsi" w:hAnsiTheme="minorHAnsi" w:cstheme="minorHAnsi"/>
                <w:sz w:val="22"/>
                <w:szCs w:val="22"/>
              </w:rPr>
            </w:pPr>
          </w:p>
        </w:tc>
        <w:tc>
          <w:tcPr>
            <w:tcW w:w="563" w:type="dxa"/>
          </w:tcPr>
          <w:p w14:paraId="6F3A2707" w14:textId="77777777" w:rsidR="00E13172" w:rsidRPr="009E795D" w:rsidRDefault="00E13172" w:rsidP="00E13172">
            <w:pPr>
              <w:jc w:val="center"/>
              <w:rPr>
                <w:rFonts w:asciiTheme="minorHAnsi" w:hAnsiTheme="minorHAnsi" w:cstheme="minorHAnsi"/>
                <w:sz w:val="22"/>
                <w:szCs w:val="22"/>
              </w:rPr>
            </w:pPr>
          </w:p>
        </w:tc>
        <w:tc>
          <w:tcPr>
            <w:tcW w:w="1263" w:type="dxa"/>
          </w:tcPr>
          <w:p w14:paraId="24F83BF1" w14:textId="77777777" w:rsidR="00E13172" w:rsidRPr="009E795D" w:rsidRDefault="00194A3A" w:rsidP="00E13172">
            <w:pPr>
              <w:rPr>
                <w:rFonts w:asciiTheme="minorHAnsi" w:hAnsiTheme="minorHAnsi" w:cstheme="minorHAnsi"/>
                <w:b/>
                <w:bCs/>
                <w:color w:val="000000"/>
                <w:sz w:val="20"/>
              </w:rPr>
            </w:pPr>
            <w:r>
              <w:rPr>
                <w:rFonts w:asciiTheme="minorHAnsi" w:hAnsiTheme="minorHAnsi" w:cstheme="minorHAnsi"/>
                <w:sz w:val="22"/>
                <w:szCs w:val="22"/>
              </w:rPr>
              <w:t>Tolerable</w:t>
            </w:r>
          </w:p>
        </w:tc>
      </w:tr>
      <w:tr w:rsidR="00E13172" w:rsidRPr="009E795D" w14:paraId="060E5D0E" w14:textId="77777777" w:rsidTr="00624679">
        <w:trPr>
          <w:trHeight w:val="540"/>
        </w:trPr>
        <w:tc>
          <w:tcPr>
            <w:tcW w:w="1682" w:type="dxa"/>
          </w:tcPr>
          <w:p w14:paraId="0FCB5E97" w14:textId="77777777"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afe provision for Community Paediatrician</w:t>
            </w:r>
          </w:p>
        </w:tc>
        <w:tc>
          <w:tcPr>
            <w:tcW w:w="600" w:type="dxa"/>
          </w:tcPr>
          <w:p w14:paraId="07F87F9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6343177F" w14:textId="77777777" w:rsidR="00E13172" w:rsidRPr="009E795D" w:rsidRDefault="00E13172" w:rsidP="00E13172">
            <w:pPr>
              <w:rPr>
                <w:rFonts w:asciiTheme="minorHAnsi" w:hAnsiTheme="minorHAnsi" w:cstheme="minorHAnsi"/>
                <w:sz w:val="22"/>
                <w:szCs w:val="22"/>
              </w:rPr>
            </w:pPr>
          </w:p>
        </w:tc>
        <w:tc>
          <w:tcPr>
            <w:tcW w:w="600" w:type="dxa"/>
          </w:tcPr>
          <w:p w14:paraId="1FE94EF6" w14:textId="77777777" w:rsidR="00E13172" w:rsidRPr="009E795D" w:rsidRDefault="00E13172" w:rsidP="00E13172">
            <w:pPr>
              <w:rPr>
                <w:rFonts w:asciiTheme="minorHAnsi" w:hAnsiTheme="minorHAnsi" w:cstheme="minorHAnsi"/>
                <w:sz w:val="22"/>
                <w:szCs w:val="22"/>
              </w:rPr>
            </w:pPr>
          </w:p>
        </w:tc>
        <w:tc>
          <w:tcPr>
            <w:tcW w:w="667" w:type="dxa"/>
          </w:tcPr>
          <w:p w14:paraId="5486F57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588344EC" w14:textId="77777777" w:rsidR="00E13172" w:rsidRDefault="00E13172" w:rsidP="007D4F4E">
            <w:pPr>
              <w:numPr>
                <w:ilvl w:val="0"/>
                <w:numId w:val="6"/>
              </w:numPr>
              <w:rPr>
                <w:rFonts w:asciiTheme="minorHAnsi" w:hAnsiTheme="minorHAnsi" w:cstheme="minorHAnsi"/>
                <w:sz w:val="20"/>
              </w:rPr>
            </w:pPr>
            <w:r>
              <w:rPr>
                <w:rFonts w:asciiTheme="minorHAnsi" w:hAnsiTheme="minorHAnsi" w:cstheme="minorHAnsi"/>
                <w:sz w:val="20"/>
              </w:rPr>
              <w:t>Community Paediatrician to book and use school house to meet parents if it is not appropriate to use Microsoft Teams for meeting</w:t>
            </w:r>
          </w:p>
        </w:tc>
        <w:tc>
          <w:tcPr>
            <w:tcW w:w="518" w:type="dxa"/>
          </w:tcPr>
          <w:p w14:paraId="3EF7ED26"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4851955C"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7CDBB9FE" w14:textId="77777777" w:rsidR="00E13172" w:rsidRPr="009E795D" w:rsidRDefault="00E13172" w:rsidP="00E13172">
            <w:pPr>
              <w:jc w:val="center"/>
              <w:rPr>
                <w:rFonts w:asciiTheme="minorHAnsi" w:hAnsiTheme="minorHAnsi" w:cstheme="minorHAnsi"/>
                <w:sz w:val="22"/>
                <w:szCs w:val="22"/>
              </w:rPr>
            </w:pPr>
          </w:p>
        </w:tc>
        <w:tc>
          <w:tcPr>
            <w:tcW w:w="518" w:type="dxa"/>
          </w:tcPr>
          <w:p w14:paraId="147B41BB" w14:textId="77777777" w:rsidR="00E13172" w:rsidRPr="009E795D" w:rsidRDefault="00E13172" w:rsidP="00E13172">
            <w:pPr>
              <w:rPr>
                <w:rFonts w:asciiTheme="minorHAnsi" w:hAnsiTheme="minorHAnsi" w:cstheme="minorHAnsi"/>
                <w:sz w:val="22"/>
                <w:szCs w:val="22"/>
              </w:rPr>
            </w:pPr>
          </w:p>
        </w:tc>
        <w:tc>
          <w:tcPr>
            <w:tcW w:w="519" w:type="dxa"/>
          </w:tcPr>
          <w:p w14:paraId="57957188"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1B315D0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FC9A6BC"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46F77" w:rsidRPr="009E795D" w14:paraId="56A3AD1E" w14:textId="77777777" w:rsidTr="00624679">
        <w:trPr>
          <w:trHeight w:val="540"/>
        </w:trPr>
        <w:tc>
          <w:tcPr>
            <w:tcW w:w="1682" w:type="dxa"/>
          </w:tcPr>
          <w:p w14:paraId="7014A4FF" w14:textId="77777777" w:rsidR="00246F77" w:rsidRDefault="00246F77"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face to face contact for Governors</w:t>
            </w:r>
          </w:p>
        </w:tc>
        <w:tc>
          <w:tcPr>
            <w:tcW w:w="600" w:type="dxa"/>
          </w:tcPr>
          <w:p w14:paraId="630AAC57" w14:textId="77777777" w:rsidR="00246F77" w:rsidRPr="009E795D" w:rsidRDefault="00246F77" w:rsidP="00E13172">
            <w:pPr>
              <w:rPr>
                <w:rFonts w:asciiTheme="minorHAnsi" w:hAnsiTheme="minorHAnsi" w:cstheme="minorHAnsi"/>
                <w:sz w:val="22"/>
                <w:szCs w:val="22"/>
              </w:rPr>
            </w:pPr>
          </w:p>
        </w:tc>
        <w:tc>
          <w:tcPr>
            <w:tcW w:w="600" w:type="dxa"/>
          </w:tcPr>
          <w:p w14:paraId="2B82806A" w14:textId="77777777" w:rsidR="00246F77" w:rsidRPr="009E795D" w:rsidRDefault="00246F77" w:rsidP="00E13172">
            <w:pPr>
              <w:rPr>
                <w:rFonts w:asciiTheme="minorHAnsi" w:hAnsiTheme="minorHAnsi" w:cstheme="minorHAnsi"/>
                <w:sz w:val="22"/>
                <w:szCs w:val="22"/>
              </w:rPr>
            </w:pPr>
          </w:p>
        </w:tc>
        <w:tc>
          <w:tcPr>
            <w:tcW w:w="600" w:type="dxa"/>
          </w:tcPr>
          <w:p w14:paraId="4885312F" w14:textId="77777777" w:rsidR="00246F77" w:rsidRPr="009E795D" w:rsidRDefault="00246F77" w:rsidP="00E13172">
            <w:pPr>
              <w:rPr>
                <w:rFonts w:asciiTheme="minorHAnsi" w:hAnsiTheme="minorHAnsi" w:cstheme="minorHAnsi"/>
                <w:sz w:val="22"/>
                <w:szCs w:val="22"/>
              </w:rPr>
            </w:pPr>
          </w:p>
        </w:tc>
        <w:tc>
          <w:tcPr>
            <w:tcW w:w="667" w:type="dxa"/>
          </w:tcPr>
          <w:p w14:paraId="38BCA746" w14:textId="77777777" w:rsidR="00246F77" w:rsidRPr="009E795D" w:rsidRDefault="00246F77" w:rsidP="00E13172">
            <w:pPr>
              <w:rPr>
                <w:rFonts w:asciiTheme="minorHAnsi" w:hAnsiTheme="minorHAnsi" w:cstheme="minorHAnsi"/>
                <w:sz w:val="22"/>
                <w:szCs w:val="22"/>
              </w:rPr>
            </w:pPr>
          </w:p>
        </w:tc>
        <w:tc>
          <w:tcPr>
            <w:tcW w:w="7265" w:type="dxa"/>
          </w:tcPr>
          <w:p w14:paraId="386A020B" w14:textId="77777777" w:rsidR="00DC64F1" w:rsidRPr="00435F09" w:rsidRDefault="00246F77" w:rsidP="00DC64F1">
            <w:pPr>
              <w:numPr>
                <w:ilvl w:val="0"/>
                <w:numId w:val="6"/>
              </w:numPr>
              <w:rPr>
                <w:rFonts w:asciiTheme="minorHAnsi" w:hAnsiTheme="minorHAnsi" w:cstheme="minorHAnsi"/>
                <w:sz w:val="20"/>
                <w:highlight w:val="yellow"/>
              </w:rPr>
            </w:pPr>
            <w:r w:rsidRPr="00435F09">
              <w:rPr>
                <w:rFonts w:asciiTheme="minorHAnsi" w:hAnsiTheme="minorHAnsi" w:cstheme="minorHAnsi"/>
                <w:sz w:val="20"/>
                <w:highlight w:val="yellow"/>
              </w:rPr>
              <w:t xml:space="preserve">Governors </w:t>
            </w:r>
            <w:r w:rsidR="00DC64F1" w:rsidRPr="00435F09">
              <w:rPr>
                <w:rFonts w:asciiTheme="minorHAnsi" w:hAnsiTheme="minorHAnsi" w:cstheme="minorHAnsi"/>
                <w:sz w:val="20"/>
                <w:highlight w:val="yellow"/>
              </w:rPr>
              <w:t xml:space="preserve">able to </w:t>
            </w:r>
            <w:r w:rsidRPr="00435F09">
              <w:rPr>
                <w:rFonts w:asciiTheme="minorHAnsi" w:hAnsiTheme="minorHAnsi" w:cstheme="minorHAnsi"/>
                <w:sz w:val="20"/>
                <w:highlight w:val="yellow"/>
              </w:rPr>
              <w:t xml:space="preserve">visit the school to have face to face discussions with teaching staff </w:t>
            </w:r>
            <w:r w:rsidR="00DC64F1" w:rsidRPr="00435F09">
              <w:rPr>
                <w:rFonts w:asciiTheme="minorHAnsi" w:hAnsiTheme="minorHAnsi" w:cstheme="minorHAnsi"/>
                <w:sz w:val="20"/>
                <w:highlight w:val="yellow"/>
              </w:rPr>
              <w:t xml:space="preserve">and observe learning in classrooms </w:t>
            </w:r>
            <w:r w:rsidRPr="00435F09">
              <w:rPr>
                <w:rFonts w:asciiTheme="minorHAnsi" w:hAnsiTheme="minorHAnsi" w:cstheme="minorHAnsi"/>
                <w:sz w:val="20"/>
                <w:highlight w:val="yellow"/>
              </w:rPr>
              <w:t>as part of their monitoring role.</w:t>
            </w:r>
          </w:p>
          <w:p w14:paraId="02C9DAD9" w14:textId="7F4CDDAB" w:rsidR="00E20DDE" w:rsidRPr="008F3032" w:rsidRDefault="00E20DDE" w:rsidP="00E20DDE">
            <w:pPr>
              <w:pStyle w:val="ListParagraph"/>
              <w:numPr>
                <w:ilvl w:val="0"/>
                <w:numId w:val="22"/>
              </w:numPr>
              <w:rPr>
                <w:rFonts w:asciiTheme="minorHAnsi" w:hAnsiTheme="minorHAnsi" w:cstheme="minorHAnsi"/>
                <w:sz w:val="20"/>
                <w:highlight w:val="yellow"/>
              </w:rPr>
            </w:pPr>
            <w:r w:rsidRPr="00E20DDE">
              <w:rPr>
                <w:rFonts w:asciiTheme="minorHAnsi" w:hAnsiTheme="minorHAnsi" w:cstheme="minorHAnsi"/>
                <w:sz w:val="20"/>
              </w:rPr>
              <w:t xml:space="preserve">Governors to be requested to follow the protocol with face masks e.g. if visiting classes, which contain CEV </w:t>
            </w:r>
            <w:r w:rsidRPr="00E20DDE">
              <w:rPr>
                <w:rFonts w:asciiTheme="minorHAnsi" w:hAnsiTheme="minorHAnsi" w:cstheme="minorHAnsi"/>
                <w:color w:val="0B0C0C"/>
                <w:sz w:val="20"/>
                <w:shd w:val="clear" w:color="auto" w:fill="FFFFFF"/>
              </w:rPr>
              <w:t>children and young people under paediatric or other specialist care have been advised by their clinician or other specialist as requiring this protection or where there are frequent aerosol generating procedures,</w:t>
            </w:r>
            <w:r w:rsidRPr="00E20DDE">
              <w:rPr>
                <w:rFonts w:asciiTheme="minorHAnsi" w:hAnsiTheme="minorHAnsi" w:cstheme="minorHAnsi"/>
                <w:sz w:val="20"/>
              </w:rPr>
              <w:t xml:space="preserve"> </w:t>
            </w:r>
            <w:r w:rsidRPr="008F3032">
              <w:rPr>
                <w:rFonts w:asciiTheme="minorHAnsi" w:hAnsiTheme="minorHAnsi" w:cstheme="minorHAnsi"/>
                <w:sz w:val="20"/>
                <w:highlight w:val="yellow"/>
              </w:rPr>
              <w:t>Governors will wear masks e.g.:</w:t>
            </w:r>
          </w:p>
          <w:p w14:paraId="14DD7912" w14:textId="77777777" w:rsidR="00E20DDE" w:rsidRPr="008F3032" w:rsidRDefault="00E20DDE" w:rsidP="00E20DDE">
            <w:pPr>
              <w:pStyle w:val="ListParagraph"/>
              <w:numPr>
                <w:ilvl w:val="1"/>
                <w:numId w:val="22"/>
              </w:numPr>
              <w:rPr>
                <w:rFonts w:asciiTheme="minorHAnsi" w:hAnsiTheme="minorHAnsi" w:cstheme="minorHAnsi"/>
                <w:sz w:val="20"/>
                <w:highlight w:val="yellow"/>
              </w:rPr>
            </w:pPr>
            <w:r w:rsidRPr="008F3032">
              <w:rPr>
                <w:rFonts w:asciiTheme="minorHAnsi" w:hAnsiTheme="minorHAnsi" w:cstheme="minorHAnsi"/>
                <w:sz w:val="20"/>
                <w:highlight w:val="yellow"/>
              </w:rPr>
              <w:t>Keller class – all pupils</w:t>
            </w:r>
          </w:p>
          <w:p w14:paraId="0F7A70E6" w14:textId="77777777" w:rsidR="00E20DDE" w:rsidRPr="008F3032" w:rsidRDefault="00E20DDE" w:rsidP="00E20DDE">
            <w:pPr>
              <w:pStyle w:val="ListParagraph"/>
              <w:numPr>
                <w:ilvl w:val="1"/>
                <w:numId w:val="22"/>
              </w:numPr>
              <w:rPr>
                <w:rFonts w:asciiTheme="minorHAnsi" w:hAnsiTheme="minorHAnsi" w:cstheme="minorHAnsi"/>
                <w:sz w:val="20"/>
                <w:highlight w:val="yellow"/>
              </w:rPr>
            </w:pPr>
            <w:r w:rsidRPr="008F3032">
              <w:rPr>
                <w:rFonts w:asciiTheme="minorHAnsi" w:hAnsiTheme="minorHAnsi" w:cstheme="minorHAnsi"/>
                <w:sz w:val="20"/>
                <w:highlight w:val="yellow"/>
              </w:rPr>
              <w:t>Wonder class – all pupils</w:t>
            </w:r>
          </w:p>
          <w:p w14:paraId="6749EB5D" w14:textId="77777777" w:rsidR="00E20DDE" w:rsidRPr="008F3032" w:rsidRDefault="00E20DDE" w:rsidP="00E20DDE">
            <w:pPr>
              <w:pStyle w:val="ListParagraph"/>
              <w:numPr>
                <w:ilvl w:val="1"/>
                <w:numId w:val="22"/>
              </w:numPr>
              <w:rPr>
                <w:rFonts w:asciiTheme="minorHAnsi" w:hAnsiTheme="minorHAnsi" w:cstheme="minorHAnsi"/>
                <w:sz w:val="20"/>
                <w:highlight w:val="yellow"/>
              </w:rPr>
            </w:pPr>
            <w:r w:rsidRPr="008F3032">
              <w:rPr>
                <w:rFonts w:asciiTheme="minorHAnsi" w:hAnsiTheme="minorHAnsi" w:cstheme="minorHAnsi"/>
                <w:sz w:val="20"/>
                <w:highlight w:val="yellow"/>
              </w:rPr>
              <w:t>Green class – when identified CEV pupil present</w:t>
            </w:r>
          </w:p>
          <w:p w14:paraId="6000D07C" w14:textId="77777777" w:rsidR="00A632BF" w:rsidRPr="008F3032" w:rsidRDefault="00E20DDE" w:rsidP="00A632BF">
            <w:pPr>
              <w:pStyle w:val="ListParagraph"/>
              <w:numPr>
                <w:ilvl w:val="1"/>
                <w:numId w:val="22"/>
              </w:numPr>
              <w:rPr>
                <w:rFonts w:asciiTheme="minorHAnsi" w:hAnsiTheme="minorHAnsi" w:cstheme="minorHAnsi"/>
                <w:sz w:val="20"/>
                <w:highlight w:val="yellow"/>
              </w:rPr>
            </w:pPr>
            <w:r w:rsidRPr="008F3032">
              <w:rPr>
                <w:rFonts w:asciiTheme="minorHAnsi" w:hAnsiTheme="minorHAnsi" w:cstheme="minorHAnsi"/>
                <w:sz w:val="20"/>
                <w:highlight w:val="yellow"/>
              </w:rPr>
              <w:lastRenderedPageBreak/>
              <w:t xml:space="preserve">Nursery - when </w:t>
            </w:r>
            <w:r w:rsidR="00A632BF" w:rsidRPr="008F3032">
              <w:rPr>
                <w:rFonts w:asciiTheme="minorHAnsi" w:hAnsiTheme="minorHAnsi" w:cstheme="minorHAnsi"/>
                <w:sz w:val="20"/>
                <w:highlight w:val="yellow"/>
              </w:rPr>
              <w:t>observing within two metres of identified CEV pupil while AGP taking place</w:t>
            </w:r>
          </w:p>
          <w:p w14:paraId="24650861" w14:textId="64C8853F" w:rsidR="00D138B6" w:rsidRPr="00A632BF" w:rsidRDefault="00D138B6" w:rsidP="00D138B6">
            <w:pPr>
              <w:pStyle w:val="ListParagraph"/>
              <w:numPr>
                <w:ilvl w:val="1"/>
                <w:numId w:val="22"/>
              </w:numPr>
              <w:rPr>
                <w:rFonts w:asciiTheme="minorHAnsi" w:hAnsiTheme="minorHAnsi" w:cstheme="minorHAnsi"/>
                <w:sz w:val="20"/>
              </w:rPr>
            </w:pPr>
            <w:r w:rsidRPr="008F3032">
              <w:rPr>
                <w:rFonts w:asciiTheme="minorHAnsi" w:hAnsiTheme="minorHAnsi" w:cstheme="minorHAnsi"/>
                <w:sz w:val="20"/>
                <w:highlight w:val="yellow"/>
              </w:rPr>
              <w:t>Working with</w:t>
            </w:r>
            <w:r w:rsidR="008F3032">
              <w:rPr>
                <w:rFonts w:asciiTheme="minorHAnsi" w:hAnsiTheme="minorHAnsi" w:cstheme="minorHAnsi"/>
                <w:sz w:val="20"/>
                <w:highlight w:val="yellow"/>
              </w:rPr>
              <w:t>in two metres of</w:t>
            </w:r>
            <w:r w:rsidRPr="008F3032">
              <w:rPr>
                <w:rFonts w:asciiTheme="minorHAnsi" w:hAnsiTheme="minorHAnsi" w:cstheme="minorHAnsi"/>
                <w:sz w:val="20"/>
                <w:highlight w:val="yellow"/>
              </w:rPr>
              <w:t xml:space="preserve"> any child identified by Health staff as requiring additional protection.</w:t>
            </w:r>
          </w:p>
        </w:tc>
        <w:tc>
          <w:tcPr>
            <w:tcW w:w="518" w:type="dxa"/>
          </w:tcPr>
          <w:p w14:paraId="52FF3E57" w14:textId="77777777" w:rsidR="00246F77" w:rsidRPr="00867898" w:rsidRDefault="00246F77" w:rsidP="00E13172">
            <w:pPr>
              <w:pStyle w:val="ListParagraph"/>
              <w:ind w:left="360"/>
              <w:rPr>
                <w:rFonts w:asciiTheme="minorHAnsi" w:hAnsiTheme="minorHAnsi" w:cstheme="minorHAnsi"/>
                <w:sz w:val="22"/>
                <w:szCs w:val="22"/>
              </w:rPr>
            </w:pPr>
          </w:p>
        </w:tc>
        <w:tc>
          <w:tcPr>
            <w:tcW w:w="519" w:type="dxa"/>
          </w:tcPr>
          <w:p w14:paraId="250765ED" w14:textId="77777777" w:rsidR="00246F77" w:rsidRPr="00E13172" w:rsidRDefault="00246F77" w:rsidP="007D4F4E">
            <w:pPr>
              <w:pStyle w:val="ListParagraph"/>
              <w:numPr>
                <w:ilvl w:val="0"/>
                <w:numId w:val="21"/>
              </w:numPr>
              <w:rPr>
                <w:rFonts w:asciiTheme="minorHAnsi" w:hAnsiTheme="minorHAnsi" w:cstheme="minorHAnsi"/>
                <w:sz w:val="22"/>
                <w:szCs w:val="22"/>
              </w:rPr>
            </w:pPr>
          </w:p>
        </w:tc>
        <w:tc>
          <w:tcPr>
            <w:tcW w:w="563" w:type="dxa"/>
          </w:tcPr>
          <w:p w14:paraId="27DDF22B" w14:textId="77777777" w:rsidR="00246F77" w:rsidRPr="009E795D" w:rsidRDefault="00246F77" w:rsidP="00E13172">
            <w:pPr>
              <w:jc w:val="center"/>
              <w:rPr>
                <w:rFonts w:asciiTheme="minorHAnsi" w:hAnsiTheme="minorHAnsi" w:cstheme="minorHAnsi"/>
                <w:sz w:val="22"/>
                <w:szCs w:val="22"/>
              </w:rPr>
            </w:pPr>
          </w:p>
        </w:tc>
        <w:tc>
          <w:tcPr>
            <w:tcW w:w="518" w:type="dxa"/>
          </w:tcPr>
          <w:p w14:paraId="08A01086" w14:textId="77777777" w:rsidR="00246F77" w:rsidRPr="009E795D" w:rsidRDefault="00246F77" w:rsidP="00E13172">
            <w:pPr>
              <w:rPr>
                <w:rFonts w:asciiTheme="minorHAnsi" w:hAnsiTheme="minorHAnsi" w:cstheme="minorHAnsi"/>
                <w:sz w:val="22"/>
                <w:szCs w:val="22"/>
              </w:rPr>
            </w:pPr>
          </w:p>
        </w:tc>
        <w:tc>
          <w:tcPr>
            <w:tcW w:w="519" w:type="dxa"/>
          </w:tcPr>
          <w:p w14:paraId="7FA6A14B" w14:textId="77777777" w:rsidR="00246F77" w:rsidRPr="00867898" w:rsidRDefault="00246F77" w:rsidP="00E13172">
            <w:pPr>
              <w:pStyle w:val="ListParagraph"/>
              <w:ind w:left="360"/>
              <w:rPr>
                <w:rFonts w:asciiTheme="minorHAnsi" w:hAnsiTheme="minorHAnsi" w:cstheme="minorHAnsi"/>
                <w:sz w:val="22"/>
                <w:szCs w:val="22"/>
              </w:rPr>
            </w:pPr>
          </w:p>
        </w:tc>
        <w:tc>
          <w:tcPr>
            <w:tcW w:w="563" w:type="dxa"/>
          </w:tcPr>
          <w:p w14:paraId="3686B86D" w14:textId="77777777" w:rsidR="00246F77" w:rsidRPr="00E13172" w:rsidRDefault="00246F77" w:rsidP="007D4F4E">
            <w:pPr>
              <w:pStyle w:val="ListParagraph"/>
              <w:numPr>
                <w:ilvl w:val="0"/>
                <w:numId w:val="21"/>
              </w:numPr>
              <w:jc w:val="center"/>
              <w:rPr>
                <w:rFonts w:asciiTheme="minorHAnsi" w:hAnsiTheme="minorHAnsi" w:cstheme="minorHAnsi"/>
                <w:sz w:val="22"/>
                <w:szCs w:val="22"/>
              </w:rPr>
            </w:pPr>
          </w:p>
        </w:tc>
        <w:tc>
          <w:tcPr>
            <w:tcW w:w="1263" w:type="dxa"/>
          </w:tcPr>
          <w:p w14:paraId="695E02F0" w14:textId="77777777" w:rsidR="00246F77" w:rsidRDefault="00194A3A" w:rsidP="00E13172">
            <w:pPr>
              <w:rPr>
                <w:rFonts w:asciiTheme="minorHAnsi" w:hAnsiTheme="minorHAnsi" w:cstheme="minorHAnsi"/>
                <w:sz w:val="22"/>
                <w:szCs w:val="22"/>
              </w:rPr>
            </w:pPr>
            <w:r>
              <w:rPr>
                <w:rFonts w:asciiTheme="minorHAnsi" w:hAnsiTheme="minorHAnsi" w:cstheme="minorHAnsi"/>
                <w:sz w:val="22"/>
                <w:szCs w:val="22"/>
              </w:rPr>
              <w:t>Tolerable</w:t>
            </w:r>
          </w:p>
        </w:tc>
      </w:tr>
      <w:tr w:rsidR="004D21F1" w:rsidRPr="009E795D" w14:paraId="2496B2F6" w14:textId="77777777" w:rsidTr="00624679">
        <w:trPr>
          <w:trHeight w:val="540"/>
        </w:trPr>
        <w:tc>
          <w:tcPr>
            <w:tcW w:w="1682" w:type="dxa"/>
          </w:tcPr>
          <w:p w14:paraId="6035425F" w14:textId="77777777" w:rsidR="004D21F1" w:rsidRDefault="004D21F1"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Hazard: Lack of face to face contact for Parents</w:t>
            </w:r>
          </w:p>
        </w:tc>
        <w:tc>
          <w:tcPr>
            <w:tcW w:w="600" w:type="dxa"/>
          </w:tcPr>
          <w:p w14:paraId="7640149E" w14:textId="77777777" w:rsidR="004D21F1" w:rsidRPr="009E795D" w:rsidRDefault="004D21F1" w:rsidP="00E13172">
            <w:pPr>
              <w:rPr>
                <w:rFonts w:asciiTheme="minorHAnsi" w:hAnsiTheme="minorHAnsi" w:cstheme="minorHAnsi"/>
                <w:sz w:val="22"/>
                <w:szCs w:val="22"/>
              </w:rPr>
            </w:pPr>
          </w:p>
        </w:tc>
        <w:tc>
          <w:tcPr>
            <w:tcW w:w="600" w:type="dxa"/>
          </w:tcPr>
          <w:p w14:paraId="1363F700" w14:textId="77777777" w:rsidR="004D21F1" w:rsidRPr="009E795D" w:rsidRDefault="004D21F1" w:rsidP="00E13172">
            <w:pPr>
              <w:rPr>
                <w:rFonts w:asciiTheme="minorHAnsi" w:hAnsiTheme="minorHAnsi" w:cstheme="minorHAnsi"/>
                <w:sz w:val="22"/>
                <w:szCs w:val="22"/>
              </w:rPr>
            </w:pPr>
          </w:p>
        </w:tc>
        <w:tc>
          <w:tcPr>
            <w:tcW w:w="600" w:type="dxa"/>
          </w:tcPr>
          <w:p w14:paraId="7D076961" w14:textId="77777777" w:rsidR="004D21F1" w:rsidRPr="009E795D" w:rsidRDefault="004D21F1" w:rsidP="00E13172">
            <w:pPr>
              <w:rPr>
                <w:rFonts w:asciiTheme="minorHAnsi" w:hAnsiTheme="minorHAnsi" w:cstheme="minorHAnsi"/>
                <w:sz w:val="22"/>
                <w:szCs w:val="22"/>
              </w:rPr>
            </w:pPr>
          </w:p>
        </w:tc>
        <w:tc>
          <w:tcPr>
            <w:tcW w:w="667" w:type="dxa"/>
          </w:tcPr>
          <w:p w14:paraId="206298CA" w14:textId="77777777" w:rsidR="004D21F1" w:rsidRPr="009E795D" w:rsidRDefault="004D21F1" w:rsidP="00E13172">
            <w:pPr>
              <w:rPr>
                <w:rFonts w:asciiTheme="minorHAnsi" w:hAnsiTheme="minorHAnsi" w:cstheme="minorHAnsi"/>
                <w:sz w:val="22"/>
                <w:szCs w:val="22"/>
              </w:rPr>
            </w:pPr>
          </w:p>
        </w:tc>
        <w:tc>
          <w:tcPr>
            <w:tcW w:w="7265" w:type="dxa"/>
          </w:tcPr>
          <w:p w14:paraId="018C3C40" w14:textId="7D6D77D3" w:rsidR="004D21F1" w:rsidRPr="00E20DDE" w:rsidRDefault="004D21F1" w:rsidP="00D3583F">
            <w:pPr>
              <w:pStyle w:val="ListParagraph"/>
              <w:numPr>
                <w:ilvl w:val="0"/>
                <w:numId w:val="30"/>
              </w:numPr>
              <w:rPr>
                <w:rFonts w:asciiTheme="minorHAnsi" w:hAnsiTheme="minorHAnsi" w:cstheme="minorHAnsi"/>
                <w:sz w:val="20"/>
              </w:rPr>
            </w:pPr>
            <w:r w:rsidRPr="00E20DDE">
              <w:rPr>
                <w:rFonts w:asciiTheme="minorHAnsi" w:hAnsiTheme="minorHAnsi" w:cstheme="minorHAnsi"/>
                <w:sz w:val="20"/>
              </w:rPr>
              <w:t>Parents will be offered a choice of virtual or face to face meetings if a room is available with adequate ventilat</w:t>
            </w:r>
            <w:r w:rsidR="00B37EE1">
              <w:rPr>
                <w:rFonts w:asciiTheme="minorHAnsi" w:hAnsiTheme="minorHAnsi" w:cstheme="minorHAnsi"/>
                <w:sz w:val="20"/>
              </w:rPr>
              <w:t>ion</w:t>
            </w:r>
            <w:r w:rsidRPr="00E20DDE">
              <w:rPr>
                <w:rFonts w:asciiTheme="minorHAnsi" w:hAnsiTheme="minorHAnsi" w:cstheme="minorHAnsi"/>
                <w:sz w:val="20"/>
              </w:rPr>
              <w:t>.</w:t>
            </w:r>
          </w:p>
        </w:tc>
        <w:tc>
          <w:tcPr>
            <w:tcW w:w="518" w:type="dxa"/>
          </w:tcPr>
          <w:p w14:paraId="7BF025EF" w14:textId="77777777" w:rsidR="004D21F1" w:rsidRPr="00867898" w:rsidRDefault="004D21F1" w:rsidP="00E13172">
            <w:pPr>
              <w:pStyle w:val="ListParagraph"/>
              <w:ind w:left="360"/>
              <w:rPr>
                <w:rFonts w:asciiTheme="minorHAnsi" w:hAnsiTheme="minorHAnsi" w:cstheme="minorHAnsi"/>
                <w:sz w:val="22"/>
                <w:szCs w:val="22"/>
              </w:rPr>
            </w:pPr>
          </w:p>
        </w:tc>
        <w:tc>
          <w:tcPr>
            <w:tcW w:w="519" w:type="dxa"/>
          </w:tcPr>
          <w:p w14:paraId="46EC34FD" w14:textId="77777777" w:rsidR="004D21F1" w:rsidRPr="00E13172" w:rsidRDefault="004D21F1" w:rsidP="007D4F4E">
            <w:pPr>
              <w:pStyle w:val="ListParagraph"/>
              <w:numPr>
                <w:ilvl w:val="0"/>
                <w:numId w:val="21"/>
              </w:numPr>
              <w:rPr>
                <w:rFonts w:asciiTheme="minorHAnsi" w:hAnsiTheme="minorHAnsi" w:cstheme="minorHAnsi"/>
                <w:sz w:val="22"/>
                <w:szCs w:val="22"/>
              </w:rPr>
            </w:pPr>
          </w:p>
        </w:tc>
        <w:tc>
          <w:tcPr>
            <w:tcW w:w="563" w:type="dxa"/>
          </w:tcPr>
          <w:p w14:paraId="6EB9BA54" w14:textId="77777777" w:rsidR="004D21F1" w:rsidRPr="009E795D" w:rsidRDefault="004D21F1" w:rsidP="00E13172">
            <w:pPr>
              <w:jc w:val="center"/>
              <w:rPr>
                <w:rFonts w:asciiTheme="minorHAnsi" w:hAnsiTheme="minorHAnsi" w:cstheme="minorHAnsi"/>
                <w:sz w:val="22"/>
                <w:szCs w:val="22"/>
              </w:rPr>
            </w:pPr>
          </w:p>
        </w:tc>
        <w:tc>
          <w:tcPr>
            <w:tcW w:w="518" w:type="dxa"/>
          </w:tcPr>
          <w:p w14:paraId="662E2259" w14:textId="77777777" w:rsidR="004D21F1" w:rsidRPr="009E795D" w:rsidRDefault="004D21F1" w:rsidP="00E13172">
            <w:pPr>
              <w:rPr>
                <w:rFonts w:asciiTheme="minorHAnsi" w:hAnsiTheme="minorHAnsi" w:cstheme="minorHAnsi"/>
                <w:sz w:val="22"/>
                <w:szCs w:val="22"/>
              </w:rPr>
            </w:pPr>
          </w:p>
        </w:tc>
        <w:tc>
          <w:tcPr>
            <w:tcW w:w="519" w:type="dxa"/>
          </w:tcPr>
          <w:p w14:paraId="12E897A9" w14:textId="77777777" w:rsidR="004D21F1" w:rsidRPr="00867898" w:rsidRDefault="004D21F1" w:rsidP="00E13172">
            <w:pPr>
              <w:pStyle w:val="ListParagraph"/>
              <w:ind w:left="360"/>
              <w:rPr>
                <w:rFonts w:asciiTheme="minorHAnsi" w:hAnsiTheme="minorHAnsi" w:cstheme="minorHAnsi"/>
                <w:sz w:val="22"/>
                <w:szCs w:val="22"/>
              </w:rPr>
            </w:pPr>
          </w:p>
        </w:tc>
        <w:tc>
          <w:tcPr>
            <w:tcW w:w="563" w:type="dxa"/>
          </w:tcPr>
          <w:p w14:paraId="000EF462" w14:textId="77777777" w:rsidR="004D21F1" w:rsidRPr="00E13172" w:rsidRDefault="004D21F1" w:rsidP="007D4F4E">
            <w:pPr>
              <w:pStyle w:val="ListParagraph"/>
              <w:numPr>
                <w:ilvl w:val="0"/>
                <w:numId w:val="21"/>
              </w:numPr>
              <w:jc w:val="center"/>
              <w:rPr>
                <w:rFonts w:asciiTheme="minorHAnsi" w:hAnsiTheme="minorHAnsi" w:cstheme="minorHAnsi"/>
                <w:sz w:val="22"/>
                <w:szCs w:val="22"/>
              </w:rPr>
            </w:pPr>
          </w:p>
        </w:tc>
        <w:tc>
          <w:tcPr>
            <w:tcW w:w="1263" w:type="dxa"/>
          </w:tcPr>
          <w:p w14:paraId="58C1F9BD" w14:textId="77777777" w:rsidR="004D21F1" w:rsidRDefault="00194A3A"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4FBC5AE8" w14:textId="77777777" w:rsidTr="00624679">
        <w:trPr>
          <w:trHeight w:val="540"/>
        </w:trPr>
        <w:tc>
          <w:tcPr>
            <w:tcW w:w="1682" w:type="dxa"/>
          </w:tcPr>
          <w:p w14:paraId="445C4CAD" w14:textId="77777777"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14:paraId="23F6635D"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3E4EAA72" w14:textId="77777777" w:rsidR="00E13172" w:rsidRPr="009E795D" w:rsidRDefault="00E13172" w:rsidP="00E13172">
            <w:pPr>
              <w:rPr>
                <w:rFonts w:asciiTheme="minorHAnsi" w:hAnsiTheme="minorHAnsi" w:cstheme="minorHAnsi"/>
                <w:sz w:val="22"/>
                <w:szCs w:val="22"/>
              </w:rPr>
            </w:pPr>
          </w:p>
        </w:tc>
        <w:tc>
          <w:tcPr>
            <w:tcW w:w="600" w:type="dxa"/>
          </w:tcPr>
          <w:p w14:paraId="6AEDB213" w14:textId="77777777" w:rsidR="00E13172" w:rsidRPr="009E795D" w:rsidRDefault="00E13172" w:rsidP="00E13172">
            <w:pPr>
              <w:rPr>
                <w:rFonts w:asciiTheme="minorHAnsi" w:hAnsiTheme="minorHAnsi" w:cstheme="minorHAnsi"/>
                <w:sz w:val="22"/>
                <w:szCs w:val="22"/>
              </w:rPr>
            </w:pPr>
          </w:p>
        </w:tc>
        <w:tc>
          <w:tcPr>
            <w:tcW w:w="667" w:type="dxa"/>
          </w:tcPr>
          <w:p w14:paraId="3BD57ADD"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07D742C9"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14:paraId="6829CBF8"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14:paraId="2682D6B7"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14:paraId="0473FA5C"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14:paraId="705840A9"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14:paraId="04B577CD"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14:paraId="40C1B63C"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14:paraId="6278EF91"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14:paraId="548B6A5C" w14:textId="77777777"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14:paraId="037C3FB7"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50A4FF5C"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64E548E2" w14:textId="77777777" w:rsidR="00E13172" w:rsidRPr="009E795D" w:rsidRDefault="00E13172" w:rsidP="00E13172">
            <w:pPr>
              <w:jc w:val="center"/>
              <w:rPr>
                <w:rFonts w:asciiTheme="minorHAnsi" w:hAnsiTheme="minorHAnsi" w:cstheme="minorHAnsi"/>
                <w:sz w:val="22"/>
                <w:szCs w:val="22"/>
              </w:rPr>
            </w:pPr>
          </w:p>
        </w:tc>
        <w:tc>
          <w:tcPr>
            <w:tcW w:w="518" w:type="dxa"/>
          </w:tcPr>
          <w:p w14:paraId="4B29E57C" w14:textId="77777777" w:rsidR="00E13172" w:rsidRPr="009E795D" w:rsidRDefault="00E13172" w:rsidP="00E13172">
            <w:pPr>
              <w:rPr>
                <w:rFonts w:asciiTheme="minorHAnsi" w:hAnsiTheme="minorHAnsi" w:cstheme="minorHAnsi"/>
                <w:sz w:val="22"/>
                <w:szCs w:val="22"/>
              </w:rPr>
            </w:pPr>
          </w:p>
        </w:tc>
        <w:tc>
          <w:tcPr>
            <w:tcW w:w="519" w:type="dxa"/>
          </w:tcPr>
          <w:p w14:paraId="2155A8A8"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6E33EA0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58A51250"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85066" w:rsidRPr="009E795D" w14:paraId="238E1C1E" w14:textId="77777777" w:rsidTr="00285066">
        <w:trPr>
          <w:trHeight w:val="9233"/>
        </w:trPr>
        <w:tc>
          <w:tcPr>
            <w:tcW w:w="1682" w:type="dxa"/>
          </w:tcPr>
          <w:p w14:paraId="07F859F1" w14:textId="62CD10A7" w:rsidR="00285066" w:rsidRPr="00064F1F" w:rsidRDefault="00285066" w:rsidP="00B30EC1">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064F1F">
              <w:rPr>
                <w:rFonts w:asciiTheme="minorHAnsi" w:hAnsiTheme="minorHAnsi" w:cstheme="minorHAnsi"/>
                <w:sz w:val="20"/>
              </w:rPr>
              <w:t xml:space="preserve">Lack of ability to isolate a suspected </w:t>
            </w:r>
            <w:r w:rsidR="00B30EC1">
              <w:rPr>
                <w:rFonts w:asciiTheme="minorHAnsi" w:hAnsiTheme="minorHAnsi" w:cstheme="minorHAnsi"/>
                <w:sz w:val="20"/>
              </w:rPr>
              <w:t xml:space="preserve">infectious disease </w:t>
            </w:r>
            <w:r w:rsidRPr="00064F1F">
              <w:rPr>
                <w:rFonts w:asciiTheme="minorHAnsi" w:hAnsiTheme="minorHAnsi" w:cstheme="minorHAnsi"/>
                <w:sz w:val="20"/>
              </w:rPr>
              <w:t>case</w:t>
            </w:r>
          </w:p>
        </w:tc>
        <w:tc>
          <w:tcPr>
            <w:tcW w:w="600" w:type="dxa"/>
          </w:tcPr>
          <w:p w14:paraId="5D9F15FE" w14:textId="77777777" w:rsidR="00285066" w:rsidRPr="009E795D" w:rsidRDefault="00285066"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3B1B87E4" w14:textId="77777777" w:rsidR="00285066" w:rsidRPr="009E795D" w:rsidRDefault="00285066" w:rsidP="00E13172">
            <w:pPr>
              <w:rPr>
                <w:rFonts w:asciiTheme="minorHAnsi" w:hAnsiTheme="minorHAnsi" w:cstheme="minorHAnsi"/>
                <w:sz w:val="22"/>
                <w:szCs w:val="22"/>
              </w:rPr>
            </w:pPr>
          </w:p>
        </w:tc>
        <w:tc>
          <w:tcPr>
            <w:tcW w:w="600" w:type="dxa"/>
          </w:tcPr>
          <w:p w14:paraId="2A390EC5" w14:textId="77777777" w:rsidR="00285066" w:rsidRPr="009E795D" w:rsidRDefault="00285066" w:rsidP="00E13172">
            <w:pPr>
              <w:rPr>
                <w:rFonts w:asciiTheme="minorHAnsi" w:hAnsiTheme="minorHAnsi" w:cstheme="minorHAnsi"/>
                <w:sz w:val="22"/>
                <w:szCs w:val="22"/>
              </w:rPr>
            </w:pPr>
          </w:p>
        </w:tc>
        <w:tc>
          <w:tcPr>
            <w:tcW w:w="667" w:type="dxa"/>
          </w:tcPr>
          <w:p w14:paraId="69F86658" w14:textId="77777777" w:rsidR="00285066" w:rsidRPr="009E795D" w:rsidRDefault="00285066"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797B2272" w14:textId="77777777" w:rsidR="00285066" w:rsidRPr="002B4E2A" w:rsidRDefault="00285066" w:rsidP="002B4E2A">
            <w:pPr>
              <w:rPr>
                <w:rFonts w:asciiTheme="minorHAnsi" w:hAnsiTheme="minorHAnsi" w:cstheme="minorHAnsi"/>
                <w:b/>
                <w:sz w:val="20"/>
              </w:rPr>
            </w:pPr>
            <w:r w:rsidRPr="002B4E2A">
              <w:rPr>
                <w:rFonts w:asciiTheme="minorHAnsi" w:hAnsiTheme="minorHAnsi" w:cstheme="minorHAnsi"/>
                <w:b/>
                <w:sz w:val="20"/>
              </w:rPr>
              <w:t>Pupil</w:t>
            </w:r>
          </w:p>
          <w:p w14:paraId="03E55F83" w14:textId="626C9155" w:rsidR="00285066" w:rsidRDefault="00285066" w:rsidP="007D4F4E">
            <w:pPr>
              <w:numPr>
                <w:ilvl w:val="0"/>
                <w:numId w:val="7"/>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w:t>
            </w:r>
          </w:p>
          <w:p w14:paraId="118DCDE1" w14:textId="77777777" w:rsidR="00285066" w:rsidRPr="00D75A1C" w:rsidRDefault="00285066" w:rsidP="007D4F4E">
            <w:pPr>
              <w:numPr>
                <w:ilvl w:val="0"/>
                <w:numId w:val="7"/>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14:paraId="081FE771" w14:textId="70BFCAEF" w:rsidR="00285066" w:rsidRDefault="00285066" w:rsidP="007D4F4E">
            <w:pPr>
              <w:numPr>
                <w:ilvl w:val="0"/>
                <w:numId w:val="7"/>
              </w:numPr>
              <w:rPr>
                <w:rFonts w:asciiTheme="minorHAnsi" w:hAnsiTheme="minorHAnsi" w:cstheme="minorHAnsi"/>
                <w:sz w:val="20"/>
              </w:rPr>
            </w:pPr>
            <w:r w:rsidRPr="00085751">
              <w:rPr>
                <w:rFonts w:asciiTheme="minorHAnsi" w:hAnsiTheme="minorHAnsi" w:cstheme="minorHAnsi"/>
                <w:sz w:val="20"/>
                <w:highlight w:val="yellow"/>
              </w:rPr>
              <w:t xml:space="preserve">Pupils </w:t>
            </w:r>
            <w:r w:rsidR="00E20DDE" w:rsidRPr="00085751">
              <w:rPr>
                <w:rFonts w:asciiTheme="minorHAnsi" w:hAnsiTheme="minorHAnsi" w:cstheme="minorHAnsi"/>
                <w:sz w:val="20"/>
                <w:highlight w:val="yellow"/>
              </w:rPr>
              <w:t>with suspected infectious disease</w:t>
            </w:r>
            <w:r w:rsidRPr="00085751">
              <w:rPr>
                <w:rFonts w:asciiTheme="minorHAnsi" w:hAnsiTheme="minorHAnsi" w:cstheme="minorHAnsi"/>
                <w:sz w:val="20"/>
                <w:highlight w:val="yellow"/>
              </w:rPr>
              <w:t xml:space="preserve"> symptoms will be moved on the advice of the nurse to </w:t>
            </w:r>
            <w:r w:rsidR="00E20DDE" w:rsidRPr="00085751">
              <w:rPr>
                <w:rFonts w:asciiTheme="minorHAnsi" w:hAnsiTheme="minorHAnsi" w:cstheme="minorHAnsi"/>
                <w:sz w:val="20"/>
                <w:highlight w:val="yellow"/>
              </w:rPr>
              <w:t>an appropriate area e.g. 2 metres away from others. If nursing advise that the pupil needs to be in a separate room, the pupil may be out in the ELS</w:t>
            </w:r>
            <w:r w:rsidRPr="00085751">
              <w:rPr>
                <w:rFonts w:asciiTheme="minorHAnsi" w:hAnsiTheme="minorHAnsi" w:cstheme="minorHAnsi"/>
                <w:sz w:val="20"/>
                <w:highlight w:val="yellow"/>
              </w:rPr>
              <w:t>A Room for isolation while their parent / carer is being contacted,</w:t>
            </w:r>
          </w:p>
          <w:p w14:paraId="4AFE7E17" w14:textId="37D6C196" w:rsidR="00285066" w:rsidRDefault="00285066" w:rsidP="007D4F4E">
            <w:pPr>
              <w:numPr>
                <w:ilvl w:val="0"/>
                <w:numId w:val="7"/>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w:t>
            </w:r>
            <w:r w:rsidR="00E20DDE">
              <w:rPr>
                <w:rFonts w:asciiTheme="minorHAnsi" w:hAnsiTheme="minorHAnsi" w:cstheme="minorHAnsi"/>
                <w:sz w:val="20"/>
              </w:rPr>
              <w:t>and Deputy Head</w:t>
            </w:r>
            <w:r w:rsidRPr="009E795D">
              <w:rPr>
                <w:rFonts w:asciiTheme="minorHAnsi" w:hAnsiTheme="minorHAnsi" w:cstheme="minorHAnsi"/>
                <w:sz w:val="20"/>
              </w:rPr>
              <w:t xml:space="preserve">Teacher  </w:t>
            </w:r>
          </w:p>
          <w:p w14:paraId="6BE3E34F" w14:textId="77777777" w:rsidR="00E20DDE" w:rsidRDefault="00285066" w:rsidP="007D4F4E">
            <w:pPr>
              <w:numPr>
                <w:ilvl w:val="0"/>
                <w:numId w:val="9"/>
              </w:numPr>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w:t>
            </w:r>
          </w:p>
          <w:p w14:paraId="243E2165" w14:textId="5B519B4C" w:rsidR="00285066" w:rsidRDefault="00285066" w:rsidP="007D4F4E">
            <w:pPr>
              <w:numPr>
                <w:ilvl w:val="0"/>
                <w:numId w:val="9"/>
              </w:numPr>
              <w:jc w:val="both"/>
              <w:rPr>
                <w:rFonts w:asciiTheme="minorHAnsi" w:hAnsiTheme="minorHAnsi" w:cstheme="minorHAnsi"/>
                <w:sz w:val="20"/>
              </w:rPr>
            </w:pPr>
            <w:r>
              <w:rPr>
                <w:rFonts w:asciiTheme="minorHAnsi" w:hAnsiTheme="minorHAnsi" w:cstheme="minorHAnsi"/>
                <w:sz w:val="20"/>
              </w:rPr>
              <w:t xml:space="preserve">Parents should </w:t>
            </w:r>
            <w:r w:rsidR="00E20DDE">
              <w:rPr>
                <w:rFonts w:asciiTheme="minorHAnsi" w:hAnsiTheme="minorHAnsi" w:cstheme="minorHAnsi"/>
                <w:sz w:val="20"/>
              </w:rPr>
              <w:t>monitor the pupil</w:t>
            </w:r>
            <w:r w:rsidRPr="009E795D">
              <w:rPr>
                <w:rFonts w:asciiTheme="minorHAnsi" w:hAnsiTheme="minorHAnsi" w:cstheme="minorHAnsi"/>
                <w:sz w:val="20"/>
              </w:rPr>
              <w:t xml:space="preserve"> and inform </w:t>
            </w:r>
            <w:r w:rsidR="00E20DDE">
              <w:rPr>
                <w:rFonts w:asciiTheme="minorHAnsi" w:hAnsiTheme="minorHAnsi" w:cstheme="minorHAnsi"/>
                <w:sz w:val="20"/>
              </w:rPr>
              <w:t xml:space="preserve">the </w:t>
            </w:r>
            <w:r w:rsidRPr="009E795D">
              <w:rPr>
                <w:rFonts w:asciiTheme="minorHAnsi" w:hAnsiTheme="minorHAnsi" w:cstheme="minorHAnsi"/>
                <w:sz w:val="20"/>
              </w:rPr>
              <w:t xml:space="preserve">school of how they are and if </w:t>
            </w:r>
            <w:r w:rsidR="00E20DDE">
              <w:rPr>
                <w:rFonts w:asciiTheme="minorHAnsi" w:hAnsiTheme="minorHAnsi" w:cstheme="minorHAnsi"/>
                <w:sz w:val="20"/>
              </w:rPr>
              <w:t>an infectious disease has been</w:t>
            </w:r>
            <w:r w:rsidRPr="009E795D">
              <w:rPr>
                <w:rFonts w:asciiTheme="minorHAnsi" w:hAnsiTheme="minorHAnsi" w:cstheme="minorHAnsi"/>
                <w:sz w:val="20"/>
              </w:rPr>
              <w:t xml:space="preserve"> confirmed.</w:t>
            </w:r>
            <w:r w:rsidRPr="00021E0E">
              <w:rPr>
                <w:rFonts w:asciiTheme="minorHAnsi" w:hAnsiTheme="minorHAnsi" w:cstheme="minorHAnsi"/>
                <w:sz w:val="20"/>
              </w:rPr>
              <w:t xml:space="preserve"> </w:t>
            </w:r>
          </w:p>
          <w:p w14:paraId="7E93ED77" w14:textId="77777777" w:rsidR="00285066" w:rsidRDefault="00285066" w:rsidP="00285066">
            <w:pPr>
              <w:jc w:val="both"/>
              <w:rPr>
                <w:rFonts w:asciiTheme="minorHAnsi" w:hAnsiTheme="minorHAnsi" w:cstheme="minorHAnsi"/>
                <w:b/>
                <w:sz w:val="20"/>
              </w:rPr>
            </w:pPr>
            <w:r>
              <w:rPr>
                <w:rFonts w:asciiTheme="minorHAnsi" w:hAnsiTheme="minorHAnsi" w:cstheme="minorHAnsi"/>
                <w:b/>
                <w:sz w:val="20"/>
              </w:rPr>
              <w:t>Staff</w:t>
            </w:r>
          </w:p>
          <w:p w14:paraId="0C09DCE7" w14:textId="15A5EB91" w:rsidR="00285066" w:rsidRPr="00E63A02" w:rsidRDefault="00285066" w:rsidP="00D3583F">
            <w:pPr>
              <w:pStyle w:val="ListParagraph"/>
              <w:numPr>
                <w:ilvl w:val="0"/>
                <w:numId w:val="27"/>
              </w:numPr>
              <w:rPr>
                <w:rFonts w:asciiTheme="minorHAnsi" w:hAnsiTheme="minorHAnsi" w:cstheme="minorHAnsi"/>
                <w:sz w:val="20"/>
              </w:rPr>
            </w:pPr>
            <w:r w:rsidRPr="007D4F4E">
              <w:rPr>
                <w:rFonts w:asciiTheme="minorHAnsi" w:hAnsiTheme="minorHAnsi" w:cstheme="minorHAnsi"/>
                <w:sz w:val="20"/>
              </w:rPr>
              <w:t xml:space="preserve">Staff who display symptoms should advise their line manager and </w:t>
            </w:r>
            <w:r w:rsidRPr="007D4F4E">
              <w:rPr>
                <w:rFonts w:asciiTheme="minorHAnsi" w:hAnsiTheme="minorHAnsi" w:cstheme="minorHAnsi"/>
                <w:sz w:val="20"/>
                <w:u w:val="single"/>
              </w:rPr>
              <w:t xml:space="preserve">go straight </w:t>
            </w:r>
            <w:r w:rsidR="00A5138D">
              <w:rPr>
                <w:rFonts w:asciiTheme="minorHAnsi" w:hAnsiTheme="minorHAnsi" w:cstheme="minorHAnsi"/>
                <w:sz w:val="20"/>
                <w:u w:val="single"/>
              </w:rPr>
              <w:t>home and, where appropriate,</w:t>
            </w:r>
            <w:r w:rsidRPr="00E63A02">
              <w:rPr>
                <w:rFonts w:asciiTheme="minorHAnsi" w:hAnsiTheme="minorHAnsi" w:cstheme="minorHAnsi"/>
                <w:sz w:val="20"/>
                <w:u w:val="single"/>
              </w:rPr>
              <w:t xml:space="preserve"> test </w:t>
            </w:r>
            <w:r w:rsidR="00A5138D">
              <w:rPr>
                <w:rFonts w:asciiTheme="minorHAnsi" w:hAnsiTheme="minorHAnsi" w:cstheme="minorHAnsi"/>
                <w:sz w:val="20"/>
                <w:u w:val="single"/>
              </w:rPr>
              <w:t xml:space="preserve">for Covid-19 </w:t>
            </w:r>
            <w:r w:rsidRPr="00E63A02">
              <w:rPr>
                <w:rFonts w:asciiTheme="minorHAnsi" w:hAnsiTheme="minorHAnsi" w:cstheme="minorHAnsi"/>
                <w:sz w:val="20"/>
                <w:u w:val="single"/>
              </w:rPr>
              <w:t>immediately</w:t>
            </w:r>
            <w:r w:rsidRPr="00E63A02">
              <w:rPr>
                <w:rFonts w:asciiTheme="minorHAnsi" w:hAnsiTheme="minorHAnsi" w:cstheme="minorHAnsi"/>
                <w:sz w:val="20"/>
              </w:rPr>
              <w:t xml:space="preserve">. They should follow Government guidance </w:t>
            </w:r>
          </w:p>
          <w:p w14:paraId="621FCA7B" w14:textId="7EC2940B" w:rsidR="00285066" w:rsidRPr="00352CBB" w:rsidRDefault="00285066" w:rsidP="00D3583F">
            <w:pPr>
              <w:pStyle w:val="ListParagraph"/>
              <w:numPr>
                <w:ilvl w:val="0"/>
                <w:numId w:val="27"/>
              </w:numPr>
              <w:jc w:val="both"/>
              <w:rPr>
                <w:rFonts w:asciiTheme="minorHAnsi" w:hAnsiTheme="minorHAnsi" w:cstheme="minorHAnsi"/>
                <w:b/>
                <w:sz w:val="20"/>
              </w:rPr>
            </w:pPr>
            <w:r w:rsidRPr="00352CBB">
              <w:rPr>
                <w:rFonts w:asciiTheme="minorHAnsi" w:hAnsiTheme="minorHAnsi" w:cstheme="minorHAnsi"/>
                <w:sz w:val="20"/>
              </w:rPr>
              <w:t xml:space="preserve">If a member of staff is too unwell to go home unaided, they should self-isolate until arrangements have been made for them to get home. </w:t>
            </w:r>
          </w:p>
          <w:p w14:paraId="78A7B635" w14:textId="77777777" w:rsidR="00285066" w:rsidRDefault="00285066" w:rsidP="00285066">
            <w:pPr>
              <w:jc w:val="both"/>
              <w:rPr>
                <w:rFonts w:asciiTheme="minorHAnsi" w:hAnsiTheme="minorHAnsi" w:cstheme="minorHAnsi"/>
                <w:b/>
                <w:sz w:val="20"/>
              </w:rPr>
            </w:pPr>
            <w:r>
              <w:rPr>
                <w:rFonts w:asciiTheme="minorHAnsi" w:hAnsiTheme="minorHAnsi" w:cstheme="minorHAnsi"/>
                <w:b/>
                <w:sz w:val="20"/>
              </w:rPr>
              <w:t>Visitors</w:t>
            </w:r>
          </w:p>
          <w:p w14:paraId="1D3893E7" w14:textId="77777777" w:rsidR="00285066" w:rsidRPr="006B08E6" w:rsidRDefault="00285066" w:rsidP="00085751">
            <w:pPr>
              <w:pStyle w:val="ListParagraph"/>
              <w:numPr>
                <w:ilvl w:val="0"/>
                <w:numId w:val="7"/>
              </w:numPr>
              <w:rPr>
                <w:rFonts w:asciiTheme="minorHAnsi" w:hAnsiTheme="minorHAnsi" w:cstheme="minorHAnsi"/>
                <w:sz w:val="20"/>
              </w:rPr>
            </w:pPr>
            <w:r w:rsidRPr="002B4E2A">
              <w:rPr>
                <w:rFonts w:asciiTheme="minorHAnsi" w:hAnsiTheme="minorHAnsi" w:cstheme="minorHAnsi"/>
                <w:sz w:val="20"/>
              </w:rPr>
              <w:t xml:space="preserve">Any visitors to the site who becomes unwell on site and displays symptoms of </w:t>
            </w:r>
            <w:r w:rsidR="00352CBB">
              <w:rPr>
                <w:rFonts w:asciiTheme="minorHAnsi" w:hAnsiTheme="minorHAnsi" w:cstheme="minorHAnsi"/>
                <w:sz w:val="20"/>
              </w:rPr>
              <w:t>an infectious</w:t>
            </w:r>
            <w:r w:rsidR="00352CBB" w:rsidRPr="006B08E6">
              <w:rPr>
                <w:rFonts w:asciiTheme="minorHAnsi" w:hAnsiTheme="minorHAnsi" w:cstheme="minorHAnsi"/>
                <w:sz w:val="20"/>
              </w:rPr>
              <w:t xml:space="preserve"> disease</w:t>
            </w:r>
            <w:r w:rsidRPr="006B08E6">
              <w:rPr>
                <w:rFonts w:asciiTheme="minorHAnsi" w:hAnsiTheme="minorHAnsi" w:cstheme="minorHAnsi"/>
                <w:sz w:val="20"/>
              </w:rPr>
              <w:t xml:space="preserve"> will be advised to go home and get a test. Their name, post code and phone number will be recorded.</w:t>
            </w:r>
          </w:p>
          <w:p w14:paraId="5506142D" w14:textId="02E900AC" w:rsidR="00352CBB" w:rsidRPr="00085751" w:rsidRDefault="00352CBB" w:rsidP="00085751">
            <w:pPr>
              <w:pStyle w:val="ListParagraph"/>
              <w:numPr>
                <w:ilvl w:val="0"/>
                <w:numId w:val="2"/>
              </w:numPr>
              <w:rPr>
                <w:sz w:val="16"/>
                <w:szCs w:val="16"/>
              </w:rPr>
            </w:pPr>
            <w:r w:rsidRPr="006B08E6">
              <w:rPr>
                <w:rFonts w:asciiTheme="minorHAnsi" w:hAnsiTheme="minorHAnsi" w:cstheme="minorHAnsi"/>
                <w:sz w:val="20"/>
                <w:highlight w:val="yellow"/>
              </w:rPr>
              <w:t>Areas of the school that have had a person with an infectious disease inside, should receive an enhanced clean</w:t>
            </w:r>
            <w:r w:rsidR="00085751" w:rsidRPr="006B08E6">
              <w:rPr>
                <w:rFonts w:asciiTheme="minorHAnsi" w:hAnsiTheme="minorHAnsi" w:cstheme="minorHAnsi"/>
                <w:sz w:val="20"/>
                <w:highlight w:val="yellow"/>
              </w:rPr>
              <w:t xml:space="preserve"> following guidelines in </w:t>
            </w:r>
            <w:r w:rsidR="00085751" w:rsidRPr="006B08E6">
              <w:rPr>
                <w:rFonts w:asciiTheme="minorHAnsi" w:hAnsiTheme="minorHAnsi" w:cstheme="minorHAnsi"/>
                <w:sz w:val="20"/>
                <w:highlight w:val="yellow"/>
              </w:rPr>
              <w:t xml:space="preserve"> </w:t>
            </w:r>
            <w:hyperlink r:id="rId13" w:anchor="personal?utm_source=07%20April%202022%20C19&amp;utm_medium=Daily%20Email%20C19&amp;utm_campaign=DfE%20C19" w:history="1">
              <w:r w:rsidR="00085751" w:rsidRPr="006B08E6">
                <w:rPr>
                  <w:rStyle w:val="Hyperlink"/>
                  <w:rFonts w:asciiTheme="minorHAnsi" w:hAnsiTheme="minorHAnsi" w:cstheme="minorHAnsi"/>
                  <w:sz w:val="20"/>
                  <w:highlight w:val="yellow"/>
                </w:rPr>
                <w:t>https://www.gov.uk/government/publications/health-protection-in-schools-and-other-childcare-facilities/chapter-2-infection-prevention-and-control#personal?utm_source=07%20April%202022%20C19&amp;utm_medium=Daily%20Email%20C19&amp;utm_campaign=DfE%20C19</w:t>
              </w:r>
            </w:hyperlink>
          </w:p>
        </w:tc>
        <w:tc>
          <w:tcPr>
            <w:tcW w:w="518" w:type="dxa"/>
          </w:tcPr>
          <w:p w14:paraId="6540E52D" w14:textId="77777777" w:rsidR="00285066" w:rsidRPr="00867898" w:rsidRDefault="00285066" w:rsidP="00E13172">
            <w:pPr>
              <w:pStyle w:val="ListParagraph"/>
              <w:ind w:left="360"/>
              <w:rPr>
                <w:rFonts w:asciiTheme="minorHAnsi" w:hAnsiTheme="minorHAnsi" w:cstheme="minorHAnsi"/>
                <w:sz w:val="22"/>
                <w:szCs w:val="22"/>
              </w:rPr>
            </w:pPr>
          </w:p>
        </w:tc>
        <w:tc>
          <w:tcPr>
            <w:tcW w:w="519" w:type="dxa"/>
          </w:tcPr>
          <w:p w14:paraId="05A4DF98" w14:textId="77777777" w:rsidR="00285066" w:rsidRPr="00E13172" w:rsidRDefault="00285066" w:rsidP="007D4F4E">
            <w:pPr>
              <w:pStyle w:val="ListParagraph"/>
              <w:numPr>
                <w:ilvl w:val="0"/>
                <w:numId w:val="21"/>
              </w:numPr>
              <w:rPr>
                <w:rFonts w:asciiTheme="minorHAnsi" w:hAnsiTheme="minorHAnsi" w:cstheme="minorHAnsi"/>
                <w:sz w:val="22"/>
                <w:szCs w:val="22"/>
              </w:rPr>
            </w:pPr>
          </w:p>
        </w:tc>
        <w:tc>
          <w:tcPr>
            <w:tcW w:w="563" w:type="dxa"/>
          </w:tcPr>
          <w:p w14:paraId="21228171" w14:textId="77777777" w:rsidR="00285066" w:rsidRPr="009E795D" w:rsidRDefault="00285066" w:rsidP="00E13172">
            <w:pPr>
              <w:jc w:val="center"/>
              <w:rPr>
                <w:rFonts w:asciiTheme="minorHAnsi" w:hAnsiTheme="minorHAnsi" w:cstheme="minorHAnsi"/>
                <w:sz w:val="22"/>
                <w:szCs w:val="22"/>
              </w:rPr>
            </w:pPr>
          </w:p>
        </w:tc>
        <w:tc>
          <w:tcPr>
            <w:tcW w:w="518" w:type="dxa"/>
          </w:tcPr>
          <w:p w14:paraId="43CCA0DF" w14:textId="77777777" w:rsidR="00285066" w:rsidRPr="009E795D" w:rsidRDefault="00285066" w:rsidP="00E13172">
            <w:pPr>
              <w:rPr>
                <w:rFonts w:asciiTheme="minorHAnsi" w:hAnsiTheme="minorHAnsi" w:cstheme="minorHAnsi"/>
                <w:sz w:val="22"/>
                <w:szCs w:val="22"/>
              </w:rPr>
            </w:pPr>
          </w:p>
        </w:tc>
        <w:tc>
          <w:tcPr>
            <w:tcW w:w="519" w:type="dxa"/>
          </w:tcPr>
          <w:p w14:paraId="1C44562B" w14:textId="77777777" w:rsidR="00285066" w:rsidRPr="00867898" w:rsidRDefault="00285066" w:rsidP="00E13172">
            <w:pPr>
              <w:pStyle w:val="ListParagraph"/>
              <w:ind w:left="360"/>
              <w:rPr>
                <w:rFonts w:asciiTheme="minorHAnsi" w:hAnsiTheme="minorHAnsi" w:cstheme="minorHAnsi"/>
                <w:sz w:val="22"/>
                <w:szCs w:val="22"/>
              </w:rPr>
            </w:pPr>
          </w:p>
        </w:tc>
        <w:tc>
          <w:tcPr>
            <w:tcW w:w="563" w:type="dxa"/>
          </w:tcPr>
          <w:p w14:paraId="04AA6A38" w14:textId="77777777" w:rsidR="00285066" w:rsidRPr="00E13172" w:rsidRDefault="00285066" w:rsidP="007D4F4E">
            <w:pPr>
              <w:pStyle w:val="ListParagraph"/>
              <w:numPr>
                <w:ilvl w:val="0"/>
                <w:numId w:val="21"/>
              </w:numPr>
              <w:jc w:val="center"/>
              <w:rPr>
                <w:rFonts w:asciiTheme="minorHAnsi" w:hAnsiTheme="minorHAnsi" w:cstheme="minorHAnsi"/>
                <w:sz w:val="22"/>
                <w:szCs w:val="22"/>
              </w:rPr>
            </w:pPr>
          </w:p>
        </w:tc>
        <w:tc>
          <w:tcPr>
            <w:tcW w:w="1263" w:type="dxa"/>
          </w:tcPr>
          <w:p w14:paraId="18B99B78" w14:textId="77777777" w:rsidR="00285066" w:rsidRPr="009E795D" w:rsidRDefault="00285066"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85066" w:rsidRPr="009E795D" w14:paraId="0AD40059" w14:textId="77777777" w:rsidTr="00624679">
        <w:trPr>
          <w:trHeight w:val="9232"/>
        </w:trPr>
        <w:tc>
          <w:tcPr>
            <w:tcW w:w="1682" w:type="dxa"/>
          </w:tcPr>
          <w:p w14:paraId="1DD9765B" w14:textId="5A28FCA9" w:rsidR="00285066" w:rsidRDefault="00285066" w:rsidP="00B30EC1">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009F2282" w:rsidRPr="00B54A6C">
              <w:rPr>
                <w:rFonts w:asciiTheme="minorHAnsi" w:hAnsiTheme="minorHAnsi" w:cstheme="minorHAnsi"/>
                <w:sz w:val="20"/>
              </w:rPr>
              <w:t xml:space="preserve"> Risk of infection from a suspected case of </w:t>
            </w:r>
            <w:r w:rsidR="00B30EC1">
              <w:rPr>
                <w:rFonts w:asciiTheme="minorHAnsi" w:hAnsiTheme="minorHAnsi" w:cstheme="minorHAnsi"/>
                <w:sz w:val="20"/>
              </w:rPr>
              <w:t>an infectious disease</w:t>
            </w:r>
            <w:r w:rsidR="009F2282" w:rsidRPr="00B54A6C">
              <w:rPr>
                <w:rFonts w:asciiTheme="minorHAnsi" w:hAnsiTheme="minorHAnsi" w:cstheme="minorHAnsi"/>
                <w:sz w:val="20"/>
              </w:rPr>
              <w:t xml:space="preserve"> in School</w:t>
            </w:r>
          </w:p>
        </w:tc>
        <w:tc>
          <w:tcPr>
            <w:tcW w:w="600" w:type="dxa"/>
          </w:tcPr>
          <w:p w14:paraId="3A9E312A" w14:textId="77777777" w:rsidR="00285066" w:rsidRPr="009E795D" w:rsidRDefault="00285066" w:rsidP="00E13172">
            <w:pPr>
              <w:rPr>
                <w:rFonts w:asciiTheme="minorHAnsi" w:hAnsiTheme="minorHAnsi" w:cstheme="minorHAnsi"/>
                <w:sz w:val="22"/>
                <w:szCs w:val="22"/>
              </w:rPr>
            </w:pPr>
          </w:p>
        </w:tc>
        <w:tc>
          <w:tcPr>
            <w:tcW w:w="600" w:type="dxa"/>
          </w:tcPr>
          <w:p w14:paraId="61D0E342" w14:textId="77777777" w:rsidR="00285066" w:rsidRPr="009E795D" w:rsidRDefault="00285066" w:rsidP="00E13172">
            <w:pPr>
              <w:rPr>
                <w:rFonts w:asciiTheme="minorHAnsi" w:hAnsiTheme="minorHAnsi" w:cstheme="minorHAnsi"/>
                <w:sz w:val="22"/>
                <w:szCs w:val="22"/>
              </w:rPr>
            </w:pPr>
          </w:p>
        </w:tc>
        <w:tc>
          <w:tcPr>
            <w:tcW w:w="600" w:type="dxa"/>
          </w:tcPr>
          <w:p w14:paraId="25AB545D" w14:textId="77777777" w:rsidR="00285066" w:rsidRPr="009E795D" w:rsidRDefault="00285066" w:rsidP="00E13172">
            <w:pPr>
              <w:rPr>
                <w:rFonts w:asciiTheme="minorHAnsi" w:hAnsiTheme="minorHAnsi" w:cstheme="minorHAnsi"/>
                <w:sz w:val="22"/>
                <w:szCs w:val="22"/>
              </w:rPr>
            </w:pPr>
          </w:p>
        </w:tc>
        <w:tc>
          <w:tcPr>
            <w:tcW w:w="667" w:type="dxa"/>
          </w:tcPr>
          <w:p w14:paraId="38D03127" w14:textId="77777777" w:rsidR="00285066" w:rsidRPr="009E795D" w:rsidRDefault="00285066" w:rsidP="00E13172">
            <w:pPr>
              <w:rPr>
                <w:rFonts w:asciiTheme="minorHAnsi" w:hAnsiTheme="minorHAnsi" w:cstheme="minorHAnsi"/>
                <w:sz w:val="22"/>
                <w:szCs w:val="22"/>
              </w:rPr>
            </w:pPr>
          </w:p>
        </w:tc>
        <w:tc>
          <w:tcPr>
            <w:tcW w:w="7265" w:type="dxa"/>
          </w:tcPr>
          <w:p w14:paraId="25FA75F1" w14:textId="5FF66554" w:rsidR="00660225" w:rsidRPr="00B30EC1" w:rsidRDefault="00405044" w:rsidP="00B30EC1">
            <w:pPr>
              <w:pStyle w:val="Heading3"/>
              <w:shd w:val="clear" w:color="auto" w:fill="FFFFFF"/>
              <w:spacing w:before="0" w:after="0"/>
              <w:textAlignment w:val="baseline"/>
              <w:rPr>
                <w:rFonts w:asciiTheme="minorHAnsi" w:hAnsiTheme="minorHAnsi" w:cstheme="minorHAnsi"/>
                <w:color w:val="0B0C0C"/>
                <w:sz w:val="20"/>
              </w:rPr>
            </w:pPr>
            <w:r w:rsidRPr="00435F09">
              <w:rPr>
                <w:rFonts w:asciiTheme="minorHAnsi" w:hAnsiTheme="minorHAnsi" w:cstheme="minorHAnsi"/>
                <w:color w:val="0B0C0C"/>
                <w:sz w:val="20"/>
                <w:highlight w:val="yellow"/>
              </w:rPr>
              <w:t>Response to outbreaks of infectious diseases</w:t>
            </w:r>
          </w:p>
          <w:p w14:paraId="3E9BA473" w14:textId="41193A44" w:rsidR="00B30EC1" w:rsidRPr="00C151FD" w:rsidRDefault="00B30EC1" w:rsidP="00D3583F">
            <w:pPr>
              <w:numPr>
                <w:ilvl w:val="0"/>
                <w:numId w:val="9"/>
              </w:numPr>
              <w:rPr>
                <w:rFonts w:asciiTheme="minorHAnsi" w:hAnsiTheme="minorHAnsi" w:cstheme="minorHAnsi"/>
                <w:sz w:val="20"/>
              </w:rPr>
            </w:pPr>
            <w:r w:rsidRPr="00C151FD">
              <w:rPr>
                <w:rFonts w:asciiTheme="minorHAnsi" w:hAnsiTheme="minorHAnsi" w:cstheme="minorHAnsi"/>
                <w:sz w:val="20"/>
                <w:highlight w:val="yellow"/>
              </w:rPr>
              <w:t xml:space="preserve">The school will follow the advice contained in:  </w:t>
            </w:r>
            <w:hyperlink r:id="rId14" w:history="1">
              <w:r w:rsidR="00405044" w:rsidRPr="00C151FD">
                <w:rPr>
                  <w:rStyle w:val="Hyperlink"/>
                  <w:rFonts w:asciiTheme="minorHAnsi" w:hAnsiTheme="minorHAnsi" w:cstheme="minorHAnsi"/>
                  <w:sz w:val="20"/>
                  <w:highlight w:val="yellow"/>
                </w:rPr>
                <w:t>https://www.gov.uk/government/publications/health-protection-in-schools-and-other-childcare-facilities/chapter-3-public-health-management-of-specific-infectious-diseases</w:t>
              </w:r>
            </w:hyperlink>
          </w:p>
          <w:p w14:paraId="4D15A37A" w14:textId="5C88A7BD" w:rsidR="00405044" w:rsidRPr="00304F52" w:rsidRDefault="00405044" w:rsidP="00405044">
            <w:pPr>
              <w:pStyle w:val="ListParagraph"/>
              <w:numPr>
                <w:ilvl w:val="0"/>
                <w:numId w:val="9"/>
              </w:numPr>
              <w:rPr>
                <w:rFonts w:asciiTheme="minorHAnsi" w:hAnsiTheme="minorHAnsi" w:cstheme="minorHAnsi"/>
                <w:sz w:val="20"/>
                <w:highlight w:val="yellow"/>
              </w:rPr>
            </w:pPr>
            <w:r w:rsidRPr="00304F52">
              <w:rPr>
                <w:rFonts w:asciiTheme="minorHAnsi" w:hAnsiTheme="minorHAnsi" w:cstheme="minorHAnsi"/>
                <w:color w:val="0B0C0C"/>
                <w:sz w:val="20"/>
                <w:highlight w:val="yellow"/>
                <w:shd w:val="clear" w:color="auto" w:fill="FFFFFF"/>
              </w:rPr>
              <w:t>An outbreak or incident may be defined in epidemiological terms as:</w:t>
            </w:r>
          </w:p>
          <w:p w14:paraId="2C7C4DBA" w14:textId="54A32377" w:rsidR="00405044" w:rsidRPr="00304F52" w:rsidRDefault="00405044" w:rsidP="00405044">
            <w:pPr>
              <w:numPr>
                <w:ilvl w:val="1"/>
                <w:numId w:val="9"/>
              </w:numPr>
              <w:rPr>
                <w:rFonts w:asciiTheme="minorHAnsi" w:hAnsiTheme="minorHAnsi" w:cstheme="minorHAnsi"/>
                <w:color w:val="0B0C0C"/>
                <w:sz w:val="20"/>
                <w:highlight w:val="yellow"/>
                <w:shd w:val="clear" w:color="auto" w:fill="FFFFFF"/>
              </w:rPr>
            </w:pPr>
            <w:r w:rsidRPr="00304F52">
              <w:rPr>
                <w:rFonts w:asciiTheme="minorHAnsi" w:hAnsiTheme="minorHAnsi" w:cstheme="minorHAnsi"/>
                <w:color w:val="0B0C0C"/>
                <w:sz w:val="20"/>
                <w:highlight w:val="yellow"/>
                <w:shd w:val="clear" w:color="auto" w:fill="FFFFFF"/>
              </w:rPr>
              <w:t>a higher than previously experienced and/or rapidly increasing number of staff or student absences due to acute respiratory infection or dia</w:t>
            </w:r>
            <w:r w:rsidR="00C151FD" w:rsidRPr="00304F52">
              <w:rPr>
                <w:rFonts w:asciiTheme="minorHAnsi" w:hAnsiTheme="minorHAnsi" w:cstheme="minorHAnsi"/>
                <w:color w:val="0B0C0C"/>
                <w:sz w:val="20"/>
                <w:highlight w:val="yellow"/>
                <w:shd w:val="clear" w:color="auto" w:fill="FFFFFF"/>
              </w:rPr>
              <w:t>rrhoea and vomiting</w:t>
            </w:r>
          </w:p>
          <w:p w14:paraId="37BEA825" w14:textId="617CB616" w:rsidR="00405044" w:rsidRPr="00304F52" w:rsidRDefault="00405044" w:rsidP="00405044">
            <w:pPr>
              <w:numPr>
                <w:ilvl w:val="1"/>
                <w:numId w:val="9"/>
              </w:numPr>
              <w:rPr>
                <w:rFonts w:asciiTheme="minorHAnsi" w:hAnsiTheme="minorHAnsi" w:cstheme="minorHAnsi"/>
                <w:color w:val="0B0C0C"/>
                <w:sz w:val="20"/>
                <w:highlight w:val="yellow"/>
                <w:shd w:val="clear" w:color="auto" w:fill="FFFFFF"/>
              </w:rPr>
            </w:pPr>
            <w:r w:rsidRPr="00304F52">
              <w:rPr>
                <w:rFonts w:asciiTheme="minorHAnsi" w:hAnsiTheme="minorHAnsi" w:cstheme="minorHAnsi"/>
                <w:color w:val="0B0C0C"/>
                <w:sz w:val="20"/>
                <w:highlight w:val="yellow"/>
                <w:shd w:val="clear" w:color="auto" w:fill="FFFFFF"/>
              </w:rPr>
              <w:t>evidence of severe disease due to an infection, for example if a pupil, student, child or staff membe</w:t>
            </w:r>
            <w:r w:rsidR="00C151FD" w:rsidRPr="00304F52">
              <w:rPr>
                <w:rFonts w:asciiTheme="minorHAnsi" w:hAnsiTheme="minorHAnsi" w:cstheme="minorHAnsi"/>
                <w:color w:val="0B0C0C"/>
                <w:sz w:val="20"/>
                <w:highlight w:val="yellow"/>
                <w:shd w:val="clear" w:color="auto" w:fill="FFFFFF"/>
              </w:rPr>
              <w:t>r is admitted to hospital</w:t>
            </w:r>
          </w:p>
          <w:p w14:paraId="2845750A" w14:textId="77777777" w:rsidR="00405044" w:rsidRPr="00304F52" w:rsidRDefault="00405044" w:rsidP="00405044">
            <w:pPr>
              <w:numPr>
                <w:ilvl w:val="1"/>
                <w:numId w:val="9"/>
              </w:numPr>
              <w:rPr>
                <w:rFonts w:asciiTheme="minorHAnsi" w:hAnsiTheme="minorHAnsi" w:cstheme="minorHAnsi"/>
                <w:color w:val="0B0C0C"/>
                <w:sz w:val="20"/>
                <w:highlight w:val="yellow"/>
                <w:shd w:val="clear" w:color="auto" w:fill="FFFFFF"/>
              </w:rPr>
            </w:pPr>
            <w:r w:rsidRPr="00304F52">
              <w:rPr>
                <w:rFonts w:asciiTheme="minorHAnsi" w:hAnsiTheme="minorHAnsi" w:cstheme="minorHAnsi"/>
                <w:color w:val="0B0C0C"/>
                <w:sz w:val="20"/>
                <w:highlight w:val="yellow"/>
                <w:shd w:val="clear" w:color="auto" w:fill="FFFFFF"/>
              </w:rPr>
              <w:t>more than one infection circulating in the same group of students and staff for example chicken pox and scarlet fever</w:t>
            </w:r>
          </w:p>
          <w:p w14:paraId="2577697B" w14:textId="3016CC08" w:rsidR="00285066" w:rsidRPr="00304F52" w:rsidRDefault="00B30EC1" w:rsidP="00D3583F">
            <w:pPr>
              <w:numPr>
                <w:ilvl w:val="0"/>
                <w:numId w:val="9"/>
              </w:numPr>
              <w:rPr>
                <w:rFonts w:asciiTheme="minorHAnsi" w:hAnsiTheme="minorHAnsi" w:cstheme="minorHAnsi"/>
                <w:sz w:val="20"/>
                <w:highlight w:val="yellow"/>
              </w:rPr>
            </w:pPr>
            <w:r w:rsidRPr="00304F52">
              <w:rPr>
                <w:rFonts w:asciiTheme="minorHAnsi" w:hAnsiTheme="minorHAnsi" w:cstheme="minorHAnsi"/>
                <w:color w:val="0B0C0C"/>
                <w:sz w:val="20"/>
                <w:highlight w:val="yellow"/>
                <w:shd w:val="clear" w:color="auto" w:fill="FFFFFF"/>
              </w:rPr>
              <w:t>The school will consider communications to raise awareness among staff, parents and carers of the outbreak or incident and to reinforce key messages, including the use of clear hand and respiratory hygiene measures within the setting.</w:t>
            </w:r>
          </w:p>
          <w:p w14:paraId="2F27A70D" w14:textId="20800B58" w:rsidR="00731E00" w:rsidRPr="00304F52" w:rsidRDefault="00731E00" w:rsidP="00D3583F">
            <w:pPr>
              <w:pStyle w:val="ListParagraph"/>
              <w:numPr>
                <w:ilvl w:val="0"/>
                <w:numId w:val="9"/>
              </w:numPr>
              <w:rPr>
                <w:rFonts w:asciiTheme="minorHAnsi" w:hAnsiTheme="minorHAnsi" w:cstheme="minorHAnsi"/>
                <w:color w:val="0B0C0C"/>
                <w:sz w:val="20"/>
                <w:highlight w:val="yellow"/>
                <w:shd w:val="clear" w:color="auto" w:fill="FFFFFF"/>
              </w:rPr>
            </w:pPr>
            <w:r w:rsidRPr="00304F52">
              <w:rPr>
                <w:rFonts w:asciiTheme="minorHAnsi" w:hAnsiTheme="minorHAnsi" w:cstheme="minorHAnsi"/>
                <w:color w:val="0B0C0C"/>
                <w:sz w:val="20"/>
                <w:highlight w:val="yellow"/>
                <w:shd w:val="clear" w:color="auto" w:fill="FFFFFF"/>
              </w:rPr>
              <w:t>The school may</w:t>
            </w:r>
            <w:r w:rsidRPr="00304F52">
              <w:rPr>
                <w:sz w:val="20"/>
                <w:highlight w:val="yellow"/>
              </w:rPr>
              <w:t xml:space="preserve"> </w:t>
            </w:r>
            <w:r w:rsidRPr="00304F52">
              <w:rPr>
                <w:rFonts w:asciiTheme="minorHAnsi" w:hAnsiTheme="minorHAnsi" w:cstheme="minorHAnsi"/>
                <w:color w:val="0B0C0C"/>
                <w:sz w:val="20"/>
                <w:highlight w:val="yellow"/>
                <w:shd w:val="clear" w:color="auto" w:fill="FFFFFF"/>
              </w:rPr>
              <w:t xml:space="preserve">contact the UKHSA HPT as soon as possible to report any </w:t>
            </w:r>
            <w:r w:rsidR="00D3583F" w:rsidRPr="00304F52">
              <w:rPr>
                <w:rFonts w:asciiTheme="minorHAnsi" w:hAnsiTheme="minorHAnsi" w:cstheme="minorHAnsi"/>
                <w:color w:val="0B0C0C"/>
                <w:sz w:val="20"/>
                <w:highlight w:val="yellow"/>
                <w:shd w:val="clear" w:color="auto" w:fill="FFFFFF"/>
              </w:rPr>
              <w:t>concerns</w:t>
            </w:r>
            <w:r w:rsidRPr="00304F52">
              <w:rPr>
                <w:rFonts w:asciiTheme="minorHAnsi" w:hAnsiTheme="minorHAnsi" w:cstheme="minorHAnsi"/>
                <w:color w:val="0B0C0C"/>
                <w:sz w:val="20"/>
                <w:highlight w:val="yellow"/>
                <w:shd w:val="clear" w:color="auto" w:fill="FFFFFF"/>
              </w:rPr>
              <w:t xml:space="preserve"> for example:</w:t>
            </w:r>
          </w:p>
          <w:p w14:paraId="693881DB" w14:textId="07626BD7" w:rsidR="00D3583F" w:rsidRPr="00304F52" w:rsidRDefault="00D3583F" w:rsidP="00D3583F">
            <w:pPr>
              <w:numPr>
                <w:ilvl w:val="1"/>
                <w:numId w:val="9"/>
              </w:numPr>
              <w:shd w:val="clear" w:color="auto" w:fill="FFFFFF"/>
              <w:spacing w:after="75"/>
              <w:rPr>
                <w:rFonts w:asciiTheme="minorHAnsi" w:hAnsiTheme="minorHAnsi" w:cstheme="minorHAnsi"/>
                <w:color w:val="0B0C0C"/>
                <w:sz w:val="20"/>
                <w:highlight w:val="yellow"/>
              </w:rPr>
            </w:pPr>
            <w:r w:rsidRPr="00304F52">
              <w:rPr>
                <w:rFonts w:asciiTheme="minorHAnsi" w:hAnsiTheme="minorHAnsi" w:cstheme="minorHAnsi"/>
                <w:color w:val="0B0C0C"/>
                <w:sz w:val="20"/>
                <w:highlight w:val="yellow"/>
              </w:rPr>
              <w:t>a higher than previously experienced and/or rapidly increasing number of staff or student absences due to acute respiratory infection or diarrhoea and vomiting</w:t>
            </w:r>
          </w:p>
          <w:p w14:paraId="37DA9CEE" w14:textId="1E7FF3DE" w:rsidR="00D3583F" w:rsidRPr="00304F52" w:rsidRDefault="00D3583F" w:rsidP="00D3583F">
            <w:pPr>
              <w:numPr>
                <w:ilvl w:val="1"/>
                <w:numId w:val="9"/>
              </w:numPr>
              <w:shd w:val="clear" w:color="auto" w:fill="FFFFFF"/>
              <w:spacing w:after="75"/>
              <w:rPr>
                <w:rFonts w:asciiTheme="minorHAnsi" w:hAnsiTheme="minorHAnsi" w:cstheme="minorHAnsi"/>
                <w:color w:val="0B0C0C"/>
                <w:sz w:val="20"/>
                <w:highlight w:val="yellow"/>
              </w:rPr>
            </w:pPr>
            <w:r w:rsidRPr="00304F52">
              <w:rPr>
                <w:rFonts w:asciiTheme="minorHAnsi" w:hAnsiTheme="minorHAnsi" w:cstheme="minorHAnsi"/>
                <w:color w:val="0B0C0C"/>
                <w:sz w:val="20"/>
                <w:highlight w:val="yellow"/>
              </w:rPr>
              <w:t>evidence of severe disease due to an infection, for example if a pupil, student, child or staff member is admitted to hospital</w:t>
            </w:r>
          </w:p>
          <w:p w14:paraId="58C31F4A" w14:textId="77777777" w:rsidR="00D3583F" w:rsidRPr="00304F52" w:rsidRDefault="00D3583F" w:rsidP="00D3583F">
            <w:pPr>
              <w:numPr>
                <w:ilvl w:val="1"/>
                <w:numId w:val="9"/>
              </w:numPr>
              <w:shd w:val="clear" w:color="auto" w:fill="FFFFFF"/>
              <w:spacing w:after="75"/>
              <w:rPr>
                <w:rFonts w:asciiTheme="minorHAnsi" w:hAnsiTheme="minorHAnsi" w:cstheme="minorHAnsi"/>
                <w:color w:val="0B0C0C"/>
                <w:sz w:val="20"/>
                <w:highlight w:val="yellow"/>
              </w:rPr>
            </w:pPr>
            <w:r w:rsidRPr="00304F52">
              <w:rPr>
                <w:rFonts w:asciiTheme="minorHAnsi" w:hAnsiTheme="minorHAnsi" w:cstheme="minorHAnsi"/>
                <w:color w:val="0B0C0C"/>
                <w:sz w:val="20"/>
                <w:highlight w:val="yellow"/>
              </w:rPr>
              <w:t>more than one infection circulating in the same group of students and staff for example chicken pox and scarlet fever</w:t>
            </w:r>
          </w:p>
          <w:p w14:paraId="54631A26" w14:textId="2CB99C04" w:rsidR="00B30EC1" w:rsidRPr="00304F52" w:rsidRDefault="00B30EC1" w:rsidP="00D3583F">
            <w:pPr>
              <w:pStyle w:val="1bodycopy"/>
              <w:numPr>
                <w:ilvl w:val="0"/>
                <w:numId w:val="9"/>
              </w:numPr>
              <w:rPr>
                <w:rFonts w:asciiTheme="minorHAnsi" w:hAnsiTheme="minorHAnsi" w:cstheme="minorHAnsi"/>
                <w:szCs w:val="20"/>
                <w:highlight w:val="yellow"/>
              </w:rPr>
            </w:pPr>
            <w:r w:rsidRPr="00304F52">
              <w:rPr>
                <w:rFonts w:asciiTheme="minorHAnsi" w:hAnsiTheme="minorHAnsi" w:cstheme="minorHAnsi"/>
                <w:szCs w:val="20"/>
                <w:highlight w:val="yellow"/>
              </w:rPr>
              <w:t>The school will contact the UKHSA HPT as soon as possible to report any outbreak or serious or unusual illness for example:</w:t>
            </w:r>
          </w:p>
          <w:p w14:paraId="78EF0AE7" w14:textId="5048B0B6" w:rsidR="00B30EC1" w:rsidRPr="00304F52" w:rsidRDefault="00C151FD"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E. coli</w:t>
            </w:r>
            <w:r w:rsidR="00B30EC1" w:rsidRPr="00304F52">
              <w:rPr>
                <w:rFonts w:asciiTheme="minorHAnsi" w:hAnsiTheme="minorHAnsi" w:cstheme="minorHAnsi"/>
                <w:szCs w:val="20"/>
                <w:highlight w:val="yellow"/>
              </w:rPr>
              <w:t xml:space="preserve"> 0157 or E coli STEC infection</w:t>
            </w:r>
          </w:p>
          <w:p w14:paraId="05823DBA"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food poisoning</w:t>
            </w:r>
          </w:p>
          <w:p w14:paraId="7086BB25"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hepatitis</w:t>
            </w:r>
          </w:p>
          <w:p w14:paraId="7BC66B94"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lastRenderedPageBreak/>
              <w:t>measles, mumps, rubella (rubella is also called German measles)</w:t>
            </w:r>
          </w:p>
          <w:p w14:paraId="061A17C3" w14:textId="75431EEA"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 xml:space="preserve">meningococcal meningitis or </w:t>
            </w:r>
            <w:r w:rsidR="00C151FD" w:rsidRPr="00304F52">
              <w:rPr>
                <w:rFonts w:asciiTheme="minorHAnsi" w:hAnsiTheme="minorHAnsi" w:cstheme="minorHAnsi"/>
                <w:szCs w:val="20"/>
                <w:highlight w:val="yellow"/>
              </w:rPr>
              <w:t>septicaemia</w:t>
            </w:r>
          </w:p>
          <w:p w14:paraId="320E4538"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scarlet fever (if an outbreak or co-circulating chicken pox)</w:t>
            </w:r>
          </w:p>
          <w:p w14:paraId="688243B7"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tuberculosis (TB)</w:t>
            </w:r>
          </w:p>
          <w:p w14:paraId="686CC388"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typhoid</w:t>
            </w:r>
          </w:p>
          <w:p w14:paraId="2F962282" w14:textId="77777777" w:rsidR="00B30EC1" w:rsidRPr="00304F52" w:rsidRDefault="00B30EC1" w:rsidP="00D3583F">
            <w:pPr>
              <w:pStyle w:val="1bodycopy"/>
              <w:numPr>
                <w:ilvl w:val="1"/>
                <w:numId w:val="9"/>
              </w:numPr>
              <w:spacing w:after="0"/>
              <w:rPr>
                <w:rFonts w:asciiTheme="minorHAnsi" w:hAnsiTheme="minorHAnsi" w:cstheme="minorHAnsi"/>
                <w:szCs w:val="20"/>
                <w:highlight w:val="yellow"/>
              </w:rPr>
            </w:pPr>
            <w:r w:rsidRPr="00304F52">
              <w:rPr>
                <w:rFonts w:asciiTheme="minorHAnsi" w:hAnsiTheme="minorHAnsi" w:cstheme="minorHAnsi"/>
                <w:szCs w:val="20"/>
                <w:highlight w:val="yellow"/>
              </w:rPr>
              <w:t>whooping cough (also called pertussis)</w:t>
            </w:r>
          </w:p>
          <w:p w14:paraId="17A7BCBB" w14:textId="74BD83D5" w:rsidR="00B30EC1" w:rsidRPr="00B30EC1" w:rsidRDefault="00B30EC1" w:rsidP="00B30EC1">
            <w:pPr>
              <w:pStyle w:val="1bodycopy"/>
              <w:ind w:left="360"/>
              <w:rPr>
                <w:rFonts w:asciiTheme="minorHAnsi" w:hAnsiTheme="minorHAnsi" w:cstheme="minorHAnsi"/>
                <w:sz w:val="22"/>
                <w:szCs w:val="22"/>
                <w:highlight w:val="yellow"/>
              </w:rPr>
            </w:pPr>
          </w:p>
        </w:tc>
        <w:tc>
          <w:tcPr>
            <w:tcW w:w="518" w:type="dxa"/>
          </w:tcPr>
          <w:p w14:paraId="19000590" w14:textId="77777777" w:rsidR="00285066" w:rsidRPr="00867898" w:rsidRDefault="00285066" w:rsidP="00E13172">
            <w:pPr>
              <w:pStyle w:val="ListParagraph"/>
              <w:ind w:left="360"/>
              <w:rPr>
                <w:rFonts w:asciiTheme="minorHAnsi" w:hAnsiTheme="minorHAnsi" w:cstheme="minorHAnsi"/>
                <w:sz w:val="22"/>
                <w:szCs w:val="22"/>
              </w:rPr>
            </w:pPr>
          </w:p>
        </w:tc>
        <w:tc>
          <w:tcPr>
            <w:tcW w:w="519" w:type="dxa"/>
          </w:tcPr>
          <w:p w14:paraId="30E21E8F" w14:textId="77777777" w:rsidR="00285066" w:rsidRPr="00E13172" w:rsidRDefault="00285066" w:rsidP="007D4F4E">
            <w:pPr>
              <w:pStyle w:val="ListParagraph"/>
              <w:numPr>
                <w:ilvl w:val="0"/>
                <w:numId w:val="21"/>
              </w:numPr>
              <w:rPr>
                <w:rFonts w:asciiTheme="minorHAnsi" w:hAnsiTheme="minorHAnsi" w:cstheme="minorHAnsi"/>
                <w:sz w:val="22"/>
                <w:szCs w:val="22"/>
              </w:rPr>
            </w:pPr>
          </w:p>
        </w:tc>
        <w:tc>
          <w:tcPr>
            <w:tcW w:w="563" w:type="dxa"/>
          </w:tcPr>
          <w:p w14:paraId="6DBB2518" w14:textId="77777777" w:rsidR="00285066" w:rsidRPr="009E795D" w:rsidRDefault="00285066" w:rsidP="00E13172">
            <w:pPr>
              <w:jc w:val="center"/>
              <w:rPr>
                <w:rFonts w:asciiTheme="minorHAnsi" w:hAnsiTheme="minorHAnsi" w:cstheme="minorHAnsi"/>
                <w:sz w:val="22"/>
                <w:szCs w:val="22"/>
              </w:rPr>
            </w:pPr>
          </w:p>
        </w:tc>
        <w:tc>
          <w:tcPr>
            <w:tcW w:w="518" w:type="dxa"/>
          </w:tcPr>
          <w:p w14:paraId="3F8AFF0F" w14:textId="77777777" w:rsidR="00285066" w:rsidRPr="009E795D" w:rsidRDefault="00285066" w:rsidP="00E13172">
            <w:pPr>
              <w:rPr>
                <w:rFonts w:asciiTheme="minorHAnsi" w:hAnsiTheme="minorHAnsi" w:cstheme="minorHAnsi"/>
                <w:sz w:val="22"/>
                <w:szCs w:val="22"/>
              </w:rPr>
            </w:pPr>
          </w:p>
        </w:tc>
        <w:tc>
          <w:tcPr>
            <w:tcW w:w="519" w:type="dxa"/>
          </w:tcPr>
          <w:p w14:paraId="5267A74F" w14:textId="77777777" w:rsidR="00285066" w:rsidRPr="00867898" w:rsidRDefault="00285066" w:rsidP="00E13172">
            <w:pPr>
              <w:pStyle w:val="ListParagraph"/>
              <w:ind w:left="360"/>
              <w:rPr>
                <w:rFonts w:asciiTheme="minorHAnsi" w:hAnsiTheme="minorHAnsi" w:cstheme="minorHAnsi"/>
                <w:sz w:val="22"/>
                <w:szCs w:val="22"/>
              </w:rPr>
            </w:pPr>
          </w:p>
        </w:tc>
        <w:tc>
          <w:tcPr>
            <w:tcW w:w="563" w:type="dxa"/>
          </w:tcPr>
          <w:p w14:paraId="6D8A58C3" w14:textId="77777777" w:rsidR="00285066" w:rsidRPr="00E13172" w:rsidRDefault="00285066" w:rsidP="007D4F4E">
            <w:pPr>
              <w:pStyle w:val="ListParagraph"/>
              <w:numPr>
                <w:ilvl w:val="0"/>
                <w:numId w:val="21"/>
              </w:numPr>
              <w:jc w:val="center"/>
              <w:rPr>
                <w:rFonts w:asciiTheme="minorHAnsi" w:hAnsiTheme="minorHAnsi" w:cstheme="minorHAnsi"/>
                <w:sz w:val="22"/>
                <w:szCs w:val="22"/>
              </w:rPr>
            </w:pPr>
          </w:p>
        </w:tc>
        <w:tc>
          <w:tcPr>
            <w:tcW w:w="1263" w:type="dxa"/>
          </w:tcPr>
          <w:p w14:paraId="6F7C3396" w14:textId="77777777" w:rsidR="00285066" w:rsidRDefault="00672E04"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40E119B3" w14:textId="77777777" w:rsidTr="00624679">
        <w:trPr>
          <w:trHeight w:val="540"/>
        </w:trPr>
        <w:tc>
          <w:tcPr>
            <w:tcW w:w="1682" w:type="dxa"/>
          </w:tcPr>
          <w:p w14:paraId="021E1DBE" w14:textId="77777777" w:rsidR="00E13172" w:rsidRPr="009E795D" w:rsidRDefault="00E13172" w:rsidP="00E13172">
            <w:pPr>
              <w:rPr>
                <w:rFonts w:asciiTheme="minorHAnsi" w:hAnsiTheme="minorHAnsi" w:cstheme="minorHAnsi"/>
                <w:sz w:val="20"/>
              </w:rPr>
            </w:pPr>
            <w:r>
              <w:rPr>
                <w:rFonts w:asciiTheme="minorHAnsi" w:hAnsiTheme="minorHAnsi" w:cstheme="minorHAnsi"/>
                <w:sz w:val="20"/>
              </w:rPr>
              <w:lastRenderedPageBreak/>
              <w:t xml:space="preserve">19. Hazard: </w:t>
            </w:r>
            <w:r w:rsidRPr="009E795D">
              <w:rPr>
                <w:rFonts w:asciiTheme="minorHAnsi" w:hAnsiTheme="minorHAnsi" w:cstheme="minorHAnsi"/>
                <w:sz w:val="20"/>
              </w:rPr>
              <w:t>Spreading infection due to touch, sneezes and coughs</w:t>
            </w:r>
          </w:p>
        </w:tc>
        <w:tc>
          <w:tcPr>
            <w:tcW w:w="600" w:type="dxa"/>
          </w:tcPr>
          <w:p w14:paraId="5867B97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E431A53" w14:textId="77777777" w:rsidR="00E13172" w:rsidRPr="009E795D" w:rsidRDefault="00E13172" w:rsidP="00E13172">
            <w:pPr>
              <w:rPr>
                <w:rFonts w:asciiTheme="minorHAnsi" w:hAnsiTheme="minorHAnsi" w:cstheme="minorHAnsi"/>
                <w:sz w:val="22"/>
                <w:szCs w:val="22"/>
              </w:rPr>
            </w:pPr>
          </w:p>
        </w:tc>
        <w:tc>
          <w:tcPr>
            <w:tcW w:w="600" w:type="dxa"/>
          </w:tcPr>
          <w:p w14:paraId="0F559196" w14:textId="77777777" w:rsidR="00E13172" w:rsidRPr="009E795D" w:rsidRDefault="00E13172" w:rsidP="00E13172">
            <w:pPr>
              <w:rPr>
                <w:rFonts w:asciiTheme="minorHAnsi" w:hAnsiTheme="minorHAnsi" w:cstheme="minorHAnsi"/>
                <w:sz w:val="22"/>
                <w:szCs w:val="22"/>
              </w:rPr>
            </w:pPr>
          </w:p>
        </w:tc>
        <w:tc>
          <w:tcPr>
            <w:tcW w:w="667" w:type="dxa"/>
          </w:tcPr>
          <w:p w14:paraId="60BEDA24"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14C38F31" w14:textId="77777777"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14:paraId="2D5904CC" w14:textId="77777777"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14:paraId="4B19D037" w14:textId="77777777"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14:paraId="38559A1C" w14:textId="77777777"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14:paraId="4705ECA1" w14:textId="77777777"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15"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14:paraId="4953A8C4" w14:textId="77777777"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14:paraId="297E3D99" w14:textId="77777777"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Be encouraged not to touch their mouth, eyes and nose</w:t>
            </w:r>
          </w:p>
          <w:p w14:paraId="6B0DDA9D" w14:textId="77777777" w:rsidR="00E13172" w:rsidRPr="009E795D" w:rsidRDefault="00E13172" w:rsidP="007D4F4E">
            <w:pPr>
              <w:pStyle w:val="7Tablecopybulleted"/>
              <w:numPr>
                <w:ilvl w:val="0"/>
                <w:numId w:val="8"/>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14:paraId="0D88B68B" w14:textId="77777777" w:rsidR="00E13172" w:rsidRPr="009E795D" w:rsidRDefault="00E13172" w:rsidP="007D4F4E">
            <w:pPr>
              <w:pStyle w:val="1bodycopy"/>
              <w:numPr>
                <w:ilvl w:val="0"/>
                <w:numId w:val="8"/>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14:paraId="50CFAF90" w14:textId="77777777" w:rsidR="00E13172" w:rsidRDefault="00E13172" w:rsidP="007D4F4E">
            <w:pPr>
              <w:pStyle w:val="1bodycopy"/>
              <w:numPr>
                <w:ilvl w:val="0"/>
                <w:numId w:val="15"/>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14:paraId="4A8F0293" w14:textId="1A393EAD" w:rsidR="00E13172" w:rsidRPr="009E795D" w:rsidRDefault="00405044" w:rsidP="007D4F4E">
            <w:pPr>
              <w:pStyle w:val="1bodycopy"/>
              <w:numPr>
                <w:ilvl w:val="0"/>
                <w:numId w:val="15"/>
              </w:numPr>
              <w:rPr>
                <w:rFonts w:asciiTheme="minorHAnsi" w:hAnsiTheme="minorHAnsi" w:cstheme="minorHAnsi"/>
                <w:szCs w:val="20"/>
              </w:rPr>
            </w:pPr>
            <w:r>
              <w:rPr>
                <w:rFonts w:asciiTheme="minorHAnsi" w:hAnsiTheme="minorHAnsi" w:cstheme="minorHAnsi"/>
              </w:rPr>
              <w:t>A</w:t>
            </w:r>
            <w:r w:rsidR="00E13172">
              <w:rPr>
                <w:rFonts w:asciiTheme="minorHAnsi" w:hAnsiTheme="minorHAnsi" w:cstheme="minorHAnsi"/>
              </w:rPr>
              <w:t>dults</w:t>
            </w:r>
            <w:r>
              <w:rPr>
                <w:rFonts w:asciiTheme="minorHAnsi" w:hAnsiTheme="minorHAnsi" w:cstheme="minorHAnsi"/>
              </w:rPr>
              <w:t xml:space="preserve"> will remind pupils</w:t>
            </w:r>
            <w:r w:rsidR="00E13172">
              <w:rPr>
                <w:rFonts w:asciiTheme="minorHAnsi" w:hAnsiTheme="minorHAnsi" w:cstheme="minorHAnsi"/>
              </w:rPr>
              <w:t xml:space="preserve"> to wash hands and use wipes on pupils’ hands </w:t>
            </w:r>
            <w:r>
              <w:rPr>
                <w:rFonts w:asciiTheme="minorHAnsi" w:hAnsiTheme="minorHAnsi" w:cstheme="minorHAnsi"/>
              </w:rPr>
              <w:t>at the end of every learning session</w:t>
            </w:r>
            <w:r w:rsidR="00E13172">
              <w:rPr>
                <w:rFonts w:asciiTheme="minorHAnsi" w:hAnsiTheme="minorHAnsi" w:cstheme="minorHAnsi"/>
              </w:rPr>
              <w:t>.</w:t>
            </w:r>
          </w:p>
          <w:p w14:paraId="6B62A461" w14:textId="77777777"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14:paraId="42491B6B"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09ADAD38"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66DAEC8C" w14:textId="77777777" w:rsidR="00E13172" w:rsidRPr="009E795D" w:rsidRDefault="00E13172" w:rsidP="00E13172">
            <w:pPr>
              <w:jc w:val="center"/>
              <w:rPr>
                <w:rFonts w:asciiTheme="minorHAnsi" w:hAnsiTheme="minorHAnsi" w:cstheme="minorHAnsi"/>
                <w:sz w:val="22"/>
                <w:szCs w:val="22"/>
              </w:rPr>
            </w:pPr>
          </w:p>
        </w:tc>
        <w:tc>
          <w:tcPr>
            <w:tcW w:w="518" w:type="dxa"/>
          </w:tcPr>
          <w:p w14:paraId="77B1A154" w14:textId="77777777" w:rsidR="00E13172" w:rsidRPr="009E795D" w:rsidRDefault="00E13172" w:rsidP="00E13172">
            <w:pPr>
              <w:rPr>
                <w:rFonts w:asciiTheme="minorHAnsi" w:hAnsiTheme="minorHAnsi" w:cstheme="minorHAnsi"/>
                <w:sz w:val="22"/>
                <w:szCs w:val="22"/>
              </w:rPr>
            </w:pPr>
          </w:p>
        </w:tc>
        <w:tc>
          <w:tcPr>
            <w:tcW w:w="519" w:type="dxa"/>
          </w:tcPr>
          <w:p w14:paraId="748717FC"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DB02424"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6967742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3C21AEA9" w14:textId="77777777" w:rsidTr="00624679">
        <w:trPr>
          <w:trHeight w:val="540"/>
        </w:trPr>
        <w:tc>
          <w:tcPr>
            <w:tcW w:w="1682" w:type="dxa"/>
          </w:tcPr>
          <w:p w14:paraId="62A0A87E" w14:textId="77777777"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lastRenderedPageBreak/>
              <w:t>2</w:t>
            </w:r>
            <w:r w:rsidR="00A31E64">
              <w:rPr>
                <w:rFonts w:asciiTheme="minorHAnsi" w:hAnsiTheme="minorHAnsi" w:cstheme="minorHAnsi"/>
                <w:b w:val="0"/>
                <w:color w:val="0B0C0C"/>
                <w:sz w:val="20"/>
              </w:rPr>
              <w:t>1</w:t>
            </w:r>
            <w:r>
              <w:rPr>
                <w:rFonts w:asciiTheme="minorHAnsi" w:hAnsiTheme="minorHAnsi" w:cstheme="minorHAnsi"/>
                <w:b w:val="0"/>
                <w:color w:val="0B0C0C"/>
                <w:sz w:val="20"/>
              </w:rPr>
              <w:t xml:space="preserve">: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14:paraId="486CDF7C" w14:textId="77777777" w:rsidR="00187E78" w:rsidRPr="00187E78" w:rsidRDefault="00187E78" w:rsidP="00187E78">
            <w:pPr>
              <w:rPr>
                <w:rFonts w:asciiTheme="minorHAnsi" w:hAnsiTheme="minorHAnsi" w:cstheme="minorHAnsi"/>
                <w:sz w:val="20"/>
              </w:rPr>
            </w:pPr>
          </w:p>
          <w:p w14:paraId="13C67F9A" w14:textId="77777777" w:rsidR="00E13172" w:rsidRPr="009E795D" w:rsidRDefault="00E13172" w:rsidP="00E13172">
            <w:pPr>
              <w:rPr>
                <w:rFonts w:asciiTheme="minorHAnsi" w:hAnsiTheme="minorHAnsi" w:cstheme="minorHAnsi"/>
                <w:sz w:val="22"/>
                <w:szCs w:val="22"/>
              </w:rPr>
            </w:pPr>
          </w:p>
        </w:tc>
        <w:tc>
          <w:tcPr>
            <w:tcW w:w="600" w:type="dxa"/>
          </w:tcPr>
          <w:p w14:paraId="4119EB7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A6B4119" w14:textId="77777777" w:rsidR="00E13172" w:rsidRPr="009E795D" w:rsidRDefault="00E13172" w:rsidP="00E13172">
            <w:pPr>
              <w:rPr>
                <w:rFonts w:asciiTheme="minorHAnsi" w:hAnsiTheme="minorHAnsi" w:cstheme="minorHAnsi"/>
                <w:sz w:val="22"/>
                <w:szCs w:val="22"/>
              </w:rPr>
            </w:pPr>
          </w:p>
        </w:tc>
        <w:tc>
          <w:tcPr>
            <w:tcW w:w="600" w:type="dxa"/>
          </w:tcPr>
          <w:p w14:paraId="1FAD2224" w14:textId="77777777" w:rsidR="00E13172" w:rsidRPr="009E795D" w:rsidRDefault="00E13172" w:rsidP="00E13172">
            <w:pPr>
              <w:rPr>
                <w:rFonts w:asciiTheme="minorHAnsi" w:hAnsiTheme="minorHAnsi" w:cstheme="minorHAnsi"/>
                <w:sz w:val="22"/>
                <w:szCs w:val="22"/>
              </w:rPr>
            </w:pPr>
          </w:p>
        </w:tc>
        <w:tc>
          <w:tcPr>
            <w:tcW w:w="667" w:type="dxa"/>
          </w:tcPr>
          <w:p w14:paraId="5003928C"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6180F3AD" w14:textId="177DE5E0" w:rsidR="00A31E64" w:rsidRPr="00801CF4" w:rsidRDefault="00405044" w:rsidP="00E13172">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highlight w:val="yellow"/>
              </w:rPr>
              <w:t>S</w:t>
            </w:r>
            <w:r w:rsidR="00A31E64" w:rsidRPr="00A31E64">
              <w:rPr>
                <w:rFonts w:asciiTheme="minorHAnsi" w:hAnsiTheme="minorHAnsi" w:cstheme="minorHAnsi"/>
                <w:color w:val="0B0C0C"/>
                <w:sz w:val="20"/>
                <w:szCs w:val="20"/>
                <w:highlight w:val="yellow"/>
              </w:rPr>
              <w:t>uctioning no longer needs to take place in a separate area. It can take place in an allocated, appropriately socially distanced area within the classroom.</w:t>
            </w:r>
          </w:p>
          <w:p w14:paraId="2B112EF5" w14:textId="65C18DAE"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w:t>
            </w:r>
            <w:r w:rsidR="00405044">
              <w:rPr>
                <w:rFonts w:asciiTheme="minorHAnsi" w:hAnsiTheme="minorHAnsi" w:cstheme="minorHAnsi"/>
                <w:color w:val="0B0C0C"/>
                <w:sz w:val="20"/>
                <w:szCs w:val="20"/>
              </w:rPr>
              <w:t>face masks or fit tested masks and PPE as advised by the Special School Nursing team</w:t>
            </w:r>
            <w:r w:rsidR="00C85B63">
              <w:rPr>
                <w:rFonts w:asciiTheme="minorHAnsi" w:hAnsiTheme="minorHAnsi" w:cstheme="minorHAnsi"/>
                <w:color w:val="0B0C0C"/>
                <w:sz w:val="20"/>
                <w:szCs w:val="20"/>
              </w:rPr>
              <w:t>.</w:t>
            </w:r>
          </w:p>
          <w:p w14:paraId="1009A304" w14:textId="6EEC21BF"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00405044">
              <w:rPr>
                <w:rFonts w:asciiTheme="minorHAnsi" w:hAnsiTheme="minorHAnsi" w:cstheme="minorHAnsi"/>
                <w:color w:val="0B0C0C"/>
                <w:sz w:val="20"/>
                <w:szCs w:val="20"/>
                <w:shd w:val="clear" w:color="auto" w:fill="FFFFFF"/>
              </w:rPr>
              <w:t>If a fit tested mask is required, it</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14:paraId="5B20DB70" w14:textId="51A58DD8" w:rsidR="00405044" w:rsidRPr="00405044" w:rsidRDefault="002E13B2" w:rsidP="007D4F4E">
            <w:pPr>
              <w:pStyle w:val="NormalWeb"/>
              <w:numPr>
                <w:ilvl w:val="0"/>
                <w:numId w:val="19"/>
              </w:numPr>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color w:val="0B0C0C"/>
                <w:sz w:val="20"/>
                <w:szCs w:val="20"/>
                <w:shd w:val="clear" w:color="auto" w:fill="FFFFFF"/>
              </w:rPr>
              <w:t>Staff, visitors, c</w:t>
            </w:r>
            <w:r w:rsidR="00E13172" w:rsidRPr="00801CF4">
              <w:rPr>
                <w:rFonts w:asciiTheme="minorHAnsi" w:hAnsiTheme="minorHAnsi" w:cstheme="minorHAnsi"/>
                <w:color w:val="0B0C0C"/>
                <w:sz w:val="20"/>
                <w:szCs w:val="20"/>
                <w:shd w:val="clear" w:color="auto" w:fill="FFFFFF"/>
              </w:rPr>
              <w:t xml:space="preserve">hildren and young people will be </w:t>
            </w:r>
            <w:r w:rsidR="00405044">
              <w:rPr>
                <w:rFonts w:asciiTheme="minorHAnsi" w:hAnsiTheme="minorHAnsi" w:cstheme="minorHAnsi"/>
                <w:color w:val="0B0C0C"/>
                <w:sz w:val="20"/>
                <w:szCs w:val="20"/>
                <w:shd w:val="clear" w:color="auto" w:fill="FFFFFF"/>
              </w:rPr>
              <w:t xml:space="preserve">socially distanced </w:t>
            </w:r>
            <w:r>
              <w:rPr>
                <w:rFonts w:asciiTheme="minorHAnsi" w:hAnsiTheme="minorHAnsi" w:cstheme="minorHAnsi"/>
                <w:color w:val="0B0C0C"/>
                <w:sz w:val="20"/>
                <w:szCs w:val="20"/>
                <w:shd w:val="clear" w:color="auto" w:fill="FFFFFF"/>
              </w:rPr>
              <w:t xml:space="preserve">from the AGP </w:t>
            </w:r>
            <w:r w:rsidR="00405044">
              <w:rPr>
                <w:rFonts w:asciiTheme="minorHAnsi" w:hAnsiTheme="minorHAnsi" w:cstheme="minorHAnsi"/>
                <w:color w:val="0B0C0C"/>
                <w:sz w:val="20"/>
                <w:szCs w:val="20"/>
                <w:shd w:val="clear" w:color="auto" w:fill="FFFFFF"/>
              </w:rPr>
              <w:t>within the classroom area.</w:t>
            </w:r>
          </w:p>
          <w:p w14:paraId="47B6C112" w14:textId="77777777" w:rsidR="002E13B2" w:rsidRDefault="002E13B2" w:rsidP="002E13B2">
            <w:pPr>
              <w:pStyle w:val="NormalWeb"/>
              <w:shd w:val="clear" w:color="auto" w:fill="FFFFFF"/>
              <w:spacing w:before="0" w:beforeAutospacing="0" w:after="0" w:afterAutospacing="0"/>
              <w:rPr>
                <w:rFonts w:asciiTheme="minorHAnsi" w:hAnsiTheme="minorHAnsi" w:cstheme="minorHAnsi"/>
                <w:color w:val="0B0C0C"/>
                <w:sz w:val="20"/>
                <w:szCs w:val="20"/>
                <w:shd w:val="clear" w:color="auto" w:fill="FFFFFF"/>
              </w:rPr>
            </w:pPr>
          </w:p>
          <w:p w14:paraId="5CBF86B3" w14:textId="4F4C932B" w:rsidR="00C85B63" w:rsidRDefault="00405044" w:rsidP="002E13B2">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color w:val="0B0C0C"/>
                <w:sz w:val="20"/>
                <w:szCs w:val="20"/>
                <w:shd w:val="clear" w:color="auto" w:fill="FFFFFF"/>
              </w:rPr>
              <w:t xml:space="preserve">Where advised by Special School Nursing, pupils may be </w:t>
            </w:r>
            <w:r w:rsidR="00E13172" w:rsidRPr="00801CF4">
              <w:rPr>
                <w:rFonts w:asciiTheme="minorHAnsi" w:hAnsiTheme="minorHAnsi" w:cstheme="minorHAnsi"/>
                <w:color w:val="0B0C0C"/>
                <w:sz w:val="20"/>
                <w:szCs w:val="20"/>
                <w:shd w:val="clear" w:color="auto" w:fill="FFFFFF"/>
              </w:rPr>
              <w:t>taken from the classroom or shar</w:t>
            </w:r>
            <w:r>
              <w:rPr>
                <w:rFonts w:asciiTheme="minorHAnsi" w:hAnsiTheme="minorHAnsi" w:cstheme="minorHAnsi"/>
                <w:color w:val="0B0C0C"/>
                <w:sz w:val="20"/>
                <w:szCs w:val="20"/>
                <w:shd w:val="clear" w:color="auto" w:fill="FFFFFF"/>
              </w:rPr>
              <w:t>ed area for an</w:t>
            </w:r>
            <w:r w:rsidR="00E13172" w:rsidRPr="00801CF4">
              <w:rPr>
                <w:rFonts w:asciiTheme="minorHAnsi" w:hAnsiTheme="minorHAnsi" w:cstheme="minorHAnsi"/>
                <w:color w:val="0B0C0C"/>
                <w:sz w:val="20"/>
                <w:szCs w:val="20"/>
                <w:shd w:val="clear" w:color="auto" w:fill="FFFFFF"/>
              </w:rPr>
              <w:t> </w:t>
            </w:r>
            <w:r w:rsidR="00E13172" w:rsidRPr="00801CF4">
              <w:rPr>
                <w:rFonts w:asciiTheme="minorHAnsi" w:hAnsiTheme="minorHAnsi" w:cstheme="minorHAnsi"/>
                <w:sz w:val="20"/>
                <w:szCs w:val="20"/>
              </w:rPr>
              <w:t>AGP</w:t>
            </w:r>
            <w:r w:rsidR="00E13172"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14:paraId="3A9F6E59" w14:textId="77777777"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14:paraId="115926B3" w14:textId="77777777"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14:paraId="242E56C1" w14:textId="77777777"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14:paraId="20C2E6A8" w14:textId="77777777" w:rsidR="00980A66" w:rsidRDefault="00E13172" w:rsidP="007D4F4E">
            <w:pPr>
              <w:pStyle w:val="ListParagraph"/>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14:paraId="70178BE0" w14:textId="77777777" w:rsidR="00E13172" w:rsidRPr="00801CF4" w:rsidRDefault="00980A66" w:rsidP="007D4F4E">
            <w:pPr>
              <w:pStyle w:val="ListParagraph"/>
              <w:numPr>
                <w:ilvl w:val="1"/>
                <w:numId w:val="1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14:paraId="525E1034" w14:textId="77777777" w:rsidR="00980A66" w:rsidRPr="00801CF4" w:rsidRDefault="00980A66"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w:t>
            </w:r>
            <w:r w:rsidR="003278B1">
              <w:rPr>
                <w:rFonts w:asciiTheme="minorHAnsi" w:hAnsiTheme="minorHAnsi" w:cstheme="minorHAnsi"/>
                <w:color w:val="0B0C0C"/>
                <w:sz w:val="20"/>
              </w:rPr>
              <w:t xml:space="preserve">an assigned HCA, a member of the class team or a </w:t>
            </w:r>
            <w:r w:rsidR="000D6B5C">
              <w:rPr>
                <w:rFonts w:asciiTheme="minorHAnsi" w:hAnsiTheme="minorHAnsi" w:cstheme="minorHAnsi"/>
                <w:color w:val="0B0C0C"/>
                <w:sz w:val="20"/>
              </w:rPr>
              <w:t xml:space="preserve">cleaner wearing PPE – face masks, visors or goggles, aprons and gloves, </w:t>
            </w:r>
          </w:p>
          <w:p w14:paraId="7DA0703B" w14:textId="77777777" w:rsidR="00980A66" w:rsidRPr="00980A66" w:rsidRDefault="00E13172"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14:paraId="0EFE835E" w14:textId="77777777" w:rsidR="00E13172" w:rsidRPr="00801CF4" w:rsidRDefault="00E13172" w:rsidP="00E13172">
            <w:pPr>
              <w:pStyle w:val="ListParagraph"/>
              <w:shd w:val="clear" w:color="auto" w:fill="FFFFFF"/>
              <w:spacing w:after="75"/>
              <w:ind w:left="1440"/>
              <w:rPr>
                <w:rFonts w:asciiTheme="minorHAnsi" w:hAnsiTheme="minorHAnsi" w:cstheme="minorHAnsi"/>
              </w:rPr>
            </w:pPr>
          </w:p>
          <w:p w14:paraId="55027168" w14:textId="3CE510A6"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The following areas / rooms with closed doors and ventilation will be used</w:t>
            </w:r>
            <w:r w:rsidR="00405044">
              <w:rPr>
                <w:rFonts w:asciiTheme="minorHAnsi" w:hAnsiTheme="minorHAnsi" w:cstheme="minorHAnsi"/>
                <w:sz w:val="20"/>
              </w:rPr>
              <w:t xml:space="preserve"> for any AGPs that need a separate area.</w:t>
            </w:r>
            <w:r w:rsidRPr="00801CF4">
              <w:rPr>
                <w:rFonts w:asciiTheme="minorHAnsi" w:hAnsiTheme="minorHAnsi" w:cstheme="minorHAnsi"/>
                <w:sz w:val="20"/>
              </w:rPr>
              <w:t>;</w:t>
            </w:r>
          </w:p>
          <w:p w14:paraId="59C58ED4" w14:textId="042F8BB3" w:rsidR="00E9348A" w:rsidRPr="00A31E64" w:rsidRDefault="002E13B2" w:rsidP="007D4F4E">
            <w:pPr>
              <w:pStyle w:val="ListParagraph"/>
              <w:numPr>
                <w:ilvl w:val="1"/>
                <w:numId w:val="20"/>
              </w:numPr>
              <w:shd w:val="clear" w:color="auto" w:fill="FFFFFF"/>
              <w:spacing w:after="75"/>
              <w:rPr>
                <w:rFonts w:asciiTheme="minorHAnsi" w:hAnsiTheme="minorHAnsi" w:cstheme="minorHAnsi"/>
                <w:sz w:val="20"/>
                <w:highlight w:val="yellow"/>
              </w:rPr>
            </w:pPr>
            <w:r>
              <w:rPr>
                <w:rFonts w:asciiTheme="minorHAnsi" w:hAnsiTheme="minorHAnsi" w:cstheme="minorHAnsi"/>
                <w:sz w:val="20"/>
                <w:highlight w:val="yellow"/>
              </w:rPr>
              <w:lastRenderedPageBreak/>
              <w:t>2 pupils</w:t>
            </w:r>
            <w:r w:rsidR="00E13172" w:rsidRPr="00A31E64">
              <w:rPr>
                <w:rFonts w:asciiTheme="minorHAnsi" w:hAnsiTheme="minorHAnsi" w:cstheme="minorHAnsi"/>
                <w:sz w:val="20"/>
                <w:highlight w:val="yellow"/>
              </w:rPr>
              <w:t xml:space="preserve"> </w:t>
            </w:r>
            <w:r w:rsidR="00A31E64" w:rsidRPr="00A31E64">
              <w:rPr>
                <w:rFonts w:asciiTheme="minorHAnsi" w:hAnsiTheme="minorHAnsi" w:cstheme="minorHAnsi"/>
                <w:sz w:val="20"/>
                <w:highlight w:val="yellow"/>
              </w:rPr>
              <w:t xml:space="preserve">– Keller </w:t>
            </w:r>
            <w:r>
              <w:rPr>
                <w:rFonts w:asciiTheme="minorHAnsi" w:hAnsiTheme="minorHAnsi" w:cstheme="minorHAnsi"/>
                <w:sz w:val="20"/>
                <w:highlight w:val="yellow"/>
              </w:rPr>
              <w:t xml:space="preserve">and Dalzell K </w:t>
            </w:r>
            <w:r w:rsidR="00E13172" w:rsidRPr="00A31E64">
              <w:rPr>
                <w:rFonts w:asciiTheme="minorHAnsi" w:hAnsiTheme="minorHAnsi" w:cstheme="minorHAnsi"/>
                <w:sz w:val="20"/>
                <w:highlight w:val="yellow"/>
              </w:rPr>
              <w:t>class</w:t>
            </w:r>
            <w:r>
              <w:rPr>
                <w:rFonts w:asciiTheme="minorHAnsi" w:hAnsiTheme="minorHAnsi" w:cstheme="minorHAnsi"/>
                <w:sz w:val="20"/>
                <w:highlight w:val="yellow"/>
              </w:rPr>
              <w:t>es</w:t>
            </w:r>
            <w:r w:rsidR="00E13172" w:rsidRPr="00A31E64">
              <w:rPr>
                <w:rFonts w:asciiTheme="minorHAnsi" w:hAnsiTheme="minorHAnsi" w:cstheme="minorHAnsi"/>
                <w:sz w:val="20"/>
                <w:highlight w:val="yellow"/>
              </w:rPr>
              <w:t xml:space="preserve"> –</w:t>
            </w:r>
            <w:r>
              <w:rPr>
                <w:rFonts w:asciiTheme="minorHAnsi" w:hAnsiTheme="minorHAnsi" w:cstheme="minorHAnsi"/>
                <w:sz w:val="20"/>
                <w:highlight w:val="yellow"/>
              </w:rPr>
              <w:t>AGP room in Sensory corridor</w:t>
            </w:r>
            <w:r w:rsidR="00A31E64" w:rsidRPr="00A31E64">
              <w:rPr>
                <w:rFonts w:asciiTheme="minorHAnsi" w:hAnsiTheme="minorHAnsi" w:cstheme="minorHAnsi"/>
                <w:sz w:val="20"/>
                <w:highlight w:val="yellow"/>
              </w:rPr>
              <w:t xml:space="preserve"> with air scrubber activated</w:t>
            </w:r>
          </w:p>
          <w:p w14:paraId="615C4C25" w14:textId="48F2A40B" w:rsidR="00E9348A" w:rsidRDefault="002E13B2" w:rsidP="00E9348A">
            <w:pPr>
              <w:pStyle w:val="ListParagraph"/>
              <w:numPr>
                <w:ilvl w:val="1"/>
                <w:numId w:val="20"/>
              </w:numPr>
              <w:shd w:val="clear" w:color="auto" w:fill="FFFFFF"/>
              <w:spacing w:after="75"/>
              <w:rPr>
                <w:rFonts w:asciiTheme="minorHAnsi" w:hAnsiTheme="minorHAnsi" w:cstheme="minorHAnsi"/>
                <w:sz w:val="20"/>
                <w:highlight w:val="yellow"/>
              </w:rPr>
            </w:pPr>
            <w:r>
              <w:rPr>
                <w:rFonts w:asciiTheme="minorHAnsi" w:hAnsiTheme="minorHAnsi" w:cstheme="minorHAnsi"/>
                <w:sz w:val="20"/>
                <w:highlight w:val="yellow"/>
              </w:rPr>
              <w:t xml:space="preserve">1 pupil </w:t>
            </w:r>
            <w:r w:rsidR="00A31E64" w:rsidRPr="00A31E64">
              <w:rPr>
                <w:rFonts w:asciiTheme="minorHAnsi" w:hAnsiTheme="minorHAnsi" w:cstheme="minorHAnsi"/>
                <w:sz w:val="20"/>
                <w:highlight w:val="yellow"/>
              </w:rPr>
              <w:t xml:space="preserve">Wonder </w:t>
            </w:r>
            <w:r w:rsidR="00E9348A" w:rsidRPr="00A31E64">
              <w:rPr>
                <w:rFonts w:asciiTheme="minorHAnsi" w:hAnsiTheme="minorHAnsi" w:cstheme="minorHAnsi"/>
                <w:sz w:val="20"/>
                <w:highlight w:val="yellow"/>
              </w:rPr>
              <w:t xml:space="preserve">– library </w:t>
            </w:r>
            <w:r w:rsidR="00A31E64" w:rsidRPr="00A31E64">
              <w:rPr>
                <w:rFonts w:asciiTheme="minorHAnsi" w:hAnsiTheme="minorHAnsi" w:cstheme="minorHAnsi"/>
                <w:sz w:val="20"/>
                <w:highlight w:val="yellow"/>
              </w:rPr>
              <w:t>with deep clean to take place between suctioning.</w:t>
            </w:r>
          </w:p>
          <w:p w14:paraId="75BF742B" w14:textId="77777777" w:rsidR="00E9348A" w:rsidRDefault="00E9348A" w:rsidP="00E9348A">
            <w:pPr>
              <w:pStyle w:val="ListParagraph"/>
              <w:shd w:val="clear" w:color="auto" w:fill="FFFFFF"/>
              <w:spacing w:after="75"/>
              <w:ind w:left="1440"/>
              <w:rPr>
                <w:rFonts w:asciiTheme="minorHAnsi" w:hAnsiTheme="minorHAnsi" w:cstheme="minorHAnsi"/>
                <w:sz w:val="20"/>
              </w:rPr>
            </w:pPr>
          </w:p>
          <w:p w14:paraId="38C0E656" w14:textId="13CCE844" w:rsidR="00E13172" w:rsidRPr="00801CF4" w:rsidRDefault="002E13B2" w:rsidP="007D4F4E">
            <w:pPr>
              <w:pStyle w:val="ListParagraph"/>
              <w:numPr>
                <w:ilvl w:val="0"/>
                <w:numId w:val="8"/>
              </w:numPr>
              <w:shd w:val="clear" w:color="auto" w:fill="FFFFFF"/>
              <w:spacing w:after="75"/>
              <w:rPr>
                <w:rFonts w:asciiTheme="minorHAnsi" w:hAnsiTheme="minorHAnsi" w:cstheme="minorHAnsi"/>
                <w:sz w:val="20"/>
              </w:rPr>
            </w:pPr>
            <w:r w:rsidRPr="002E13B2">
              <w:rPr>
                <w:rFonts w:asciiTheme="minorHAnsi" w:hAnsiTheme="minorHAnsi" w:cstheme="minorHAnsi"/>
                <w:sz w:val="20"/>
                <w:highlight w:val="yellow"/>
              </w:rPr>
              <w:t>2 other</w:t>
            </w:r>
            <w:r w:rsidR="00E13172" w:rsidRPr="002E13B2">
              <w:rPr>
                <w:rFonts w:asciiTheme="minorHAnsi" w:hAnsiTheme="minorHAnsi" w:cstheme="minorHAnsi"/>
                <w:sz w:val="20"/>
                <w:highlight w:val="yellow"/>
              </w:rPr>
              <w:t xml:space="preserve"> pupils who may require a nebuliser. This will take place in the nurses’ rooms in a ventilated space. Nurses will complete this in appropriate PPE.</w:t>
            </w:r>
          </w:p>
        </w:tc>
        <w:tc>
          <w:tcPr>
            <w:tcW w:w="518" w:type="dxa"/>
          </w:tcPr>
          <w:p w14:paraId="5B51361A"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55955A83"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5DBE2FFA" w14:textId="77777777" w:rsidR="00E13172" w:rsidRPr="009E795D" w:rsidRDefault="00E13172" w:rsidP="00E13172">
            <w:pPr>
              <w:jc w:val="center"/>
              <w:rPr>
                <w:rFonts w:asciiTheme="minorHAnsi" w:hAnsiTheme="minorHAnsi" w:cstheme="minorHAnsi"/>
                <w:sz w:val="22"/>
                <w:szCs w:val="22"/>
              </w:rPr>
            </w:pPr>
          </w:p>
        </w:tc>
        <w:tc>
          <w:tcPr>
            <w:tcW w:w="518" w:type="dxa"/>
          </w:tcPr>
          <w:p w14:paraId="6443623C" w14:textId="77777777" w:rsidR="00E13172" w:rsidRPr="009E795D" w:rsidRDefault="00E13172" w:rsidP="00E13172">
            <w:pPr>
              <w:rPr>
                <w:rFonts w:asciiTheme="minorHAnsi" w:hAnsiTheme="minorHAnsi" w:cstheme="minorHAnsi"/>
                <w:sz w:val="22"/>
                <w:szCs w:val="22"/>
              </w:rPr>
            </w:pPr>
          </w:p>
        </w:tc>
        <w:tc>
          <w:tcPr>
            <w:tcW w:w="519" w:type="dxa"/>
          </w:tcPr>
          <w:p w14:paraId="081C7E87"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482EB5A4"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2FB420C"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35FACDA7" w14:textId="77777777" w:rsidTr="00624679">
        <w:trPr>
          <w:trHeight w:val="540"/>
        </w:trPr>
        <w:tc>
          <w:tcPr>
            <w:tcW w:w="1682" w:type="dxa"/>
          </w:tcPr>
          <w:p w14:paraId="73365D3D" w14:textId="77777777" w:rsidR="00E13172" w:rsidRPr="008E55E3" w:rsidRDefault="00E13172" w:rsidP="00E13172">
            <w:pPr>
              <w:rPr>
                <w:rFonts w:asciiTheme="minorHAnsi" w:hAnsiTheme="minorHAnsi" w:cstheme="minorHAnsi"/>
                <w:sz w:val="20"/>
              </w:rPr>
            </w:pPr>
            <w:r>
              <w:rPr>
                <w:rFonts w:asciiTheme="minorHAnsi" w:hAnsiTheme="minorHAnsi" w:cstheme="minorHAnsi"/>
                <w:sz w:val="20"/>
              </w:rPr>
              <w:lastRenderedPageBreak/>
              <w:t>21.</w:t>
            </w:r>
          </w:p>
          <w:p w14:paraId="07A3D0D2" w14:textId="77777777"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14:paraId="328EABE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2664BB4B" w14:textId="77777777" w:rsidR="00E13172" w:rsidRPr="009E795D" w:rsidRDefault="00E13172" w:rsidP="00E13172">
            <w:pPr>
              <w:rPr>
                <w:rFonts w:asciiTheme="minorHAnsi" w:hAnsiTheme="minorHAnsi" w:cstheme="minorHAnsi"/>
                <w:sz w:val="22"/>
                <w:szCs w:val="22"/>
              </w:rPr>
            </w:pPr>
          </w:p>
        </w:tc>
        <w:tc>
          <w:tcPr>
            <w:tcW w:w="600" w:type="dxa"/>
          </w:tcPr>
          <w:p w14:paraId="0171FCF3" w14:textId="77777777" w:rsidR="00E13172" w:rsidRPr="009E795D" w:rsidRDefault="00E13172" w:rsidP="00E13172">
            <w:pPr>
              <w:rPr>
                <w:rFonts w:asciiTheme="minorHAnsi" w:hAnsiTheme="minorHAnsi" w:cstheme="minorHAnsi"/>
                <w:sz w:val="22"/>
                <w:szCs w:val="22"/>
              </w:rPr>
            </w:pPr>
          </w:p>
        </w:tc>
        <w:tc>
          <w:tcPr>
            <w:tcW w:w="667" w:type="dxa"/>
          </w:tcPr>
          <w:p w14:paraId="0D019B72"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11B51B7E" w14:textId="77777777"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14:paraId="6BEC5CCB" w14:textId="77777777" w:rsidR="00E13172" w:rsidRPr="008E55E3" w:rsidRDefault="003278B1" w:rsidP="007D4F4E">
            <w:pPr>
              <w:numPr>
                <w:ilvl w:val="0"/>
                <w:numId w:val="8"/>
              </w:numPr>
              <w:rPr>
                <w:rFonts w:asciiTheme="minorHAnsi" w:hAnsiTheme="minorHAnsi" w:cstheme="minorHAnsi"/>
                <w:sz w:val="20"/>
              </w:rPr>
            </w:pPr>
            <w:r>
              <w:rPr>
                <w:rFonts w:asciiTheme="minorHAnsi" w:hAnsiTheme="minorHAnsi" w:cstheme="minorHAnsi"/>
                <w:sz w:val="20"/>
              </w:rPr>
              <w:t>M</w:t>
            </w:r>
            <w:r w:rsidR="00E13172" w:rsidRPr="009E795D">
              <w:rPr>
                <w:rFonts w:asciiTheme="minorHAnsi" w:hAnsiTheme="minorHAnsi" w:cstheme="minorHAnsi"/>
                <w:sz w:val="20"/>
              </w:rPr>
              <w:t xml:space="preserve">edical interventions will be administered by nursing staff in line with </w:t>
            </w:r>
            <w:r w:rsidR="00E13172" w:rsidRPr="008E55E3">
              <w:rPr>
                <w:rFonts w:asciiTheme="minorHAnsi" w:hAnsiTheme="minorHAnsi" w:cstheme="minorHAnsi"/>
                <w:sz w:val="20"/>
              </w:rPr>
              <w:t>agreed procedures and they will wear PPE in line with NHS guidelines</w:t>
            </w:r>
          </w:p>
          <w:p w14:paraId="65B0B9CA" w14:textId="77777777" w:rsidR="00E13172" w:rsidRPr="008E55E3" w:rsidRDefault="00A31E64" w:rsidP="007D4F4E">
            <w:pPr>
              <w:pStyle w:val="ListParagraph"/>
              <w:numPr>
                <w:ilvl w:val="0"/>
                <w:numId w:val="8"/>
              </w:numPr>
              <w:rPr>
                <w:rFonts w:asciiTheme="minorHAnsi" w:hAnsiTheme="minorHAnsi" w:cstheme="minorHAnsi"/>
                <w:sz w:val="20"/>
              </w:rPr>
            </w:pPr>
            <w:r>
              <w:rPr>
                <w:rFonts w:asciiTheme="minorHAnsi" w:hAnsiTheme="minorHAnsi" w:cstheme="minorHAnsi"/>
                <w:sz w:val="20"/>
              </w:rPr>
              <w:t>T</w:t>
            </w:r>
            <w:r w:rsidR="00E13172" w:rsidRPr="008E55E3">
              <w:rPr>
                <w:rFonts w:asciiTheme="minorHAnsi" w:hAnsiTheme="minorHAnsi" w:cstheme="minorHAnsi"/>
                <w:sz w:val="20"/>
              </w:rPr>
              <w:t>wo separate medical room spaces</w:t>
            </w:r>
            <w:r>
              <w:rPr>
                <w:rFonts w:asciiTheme="minorHAnsi" w:hAnsiTheme="minorHAnsi" w:cstheme="minorHAnsi"/>
                <w:sz w:val="20"/>
              </w:rPr>
              <w:t xml:space="preserve"> have been </w:t>
            </w:r>
            <w:r w:rsidR="00EC5157">
              <w:rPr>
                <w:rFonts w:asciiTheme="minorHAnsi" w:hAnsiTheme="minorHAnsi" w:cstheme="minorHAnsi"/>
                <w:sz w:val="20"/>
              </w:rPr>
              <w:t xml:space="preserve">created </w:t>
            </w:r>
            <w:r w:rsidR="00EC5157" w:rsidRPr="008E55E3">
              <w:rPr>
                <w:rFonts w:asciiTheme="minorHAnsi" w:hAnsiTheme="minorHAnsi" w:cstheme="minorHAnsi"/>
                <w:sz w:val="20"/>
              </w:rPr>
              <w:t>to</w:t>
            </w:r>
            <w:r w:rsidR="00E13172" w:rsidRPr="008E55E3">
              <w:rPr>
                <w:rFonts w:asciiTheme="minorHAnsi" w:hAnsiTheme="minorHAnsi" w:cstheme="minorHAnsi"/>
                <w:sz w:val="20"/>
              </w:rPr>
              <w:t xml:space="preserve"> allow for multiple medical interventions without breaching social distancing bubbles.</w:t>
            </w:r>
          </w:p>
          <w:p w14:paraId="47D45B1D" w14:textId="77777777"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14:paraId="38B8547B" w14:textId="77777777"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14:paraId="128DD092" w14:textId="77777777" w:rsidR="00E13172" w:rsidRPr="009E795D" w:rsidRDefault="00E13172" w:rsidP="00E13172">
            <w:pPr>
              <w:ind w:left="360"/>
              <w:rPr>
                <w:rFonts w:asciiTheme="minorHAnsi" w:hAnsiTheme="minorHAnsi" w:cstheme="minorHAnsi"/>
                <w:sz w:val="20"/>
              </w:rPr>
            </w:pPr>
          </w:p>
        </w:tc>
        <w:tc>
          <w:tcPr>
            <w:tcW w:w="518" w:type="dxa"/>
          </w:tcPr>
          <w:p w14:paraId="65873B5E"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0FFD662F"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0745D52C" w14:textId="77777777" w:rsidR="00E13172" w:rsidRPr="009E795D" w:rsidRDefault="00E13172" w:rsidP="00E13172">
            <w:pPr>
              <w:jc w:val="center"/>
              <w:rPr>
                <w:rFonts w:asciiTheme="minorHAnsi" w:hAnsiTheme="minorHAnsi" w:cstheme="minorHAnsi"/>
                <w:sz w:val="22"/>
                <w:szCs w:val="22"/>
              </w:rPr>
            </w:pPr>
          </w:p>
        </w:tc>
        <w:tc>
          <w:tcPr>
            <w:tcW w:w="518" w:type="dxa"/>
          </w:tcPr>
          <w:p w14:paraId="1D0FA006" w14:textId="77777777" w:rsidR="00E13172" w:rsidRPr="009E795D" w:rsidRDefault="00E13172" w:rsidP="00E13172">
            <w:pPr>
              <w:rPr>
                <w:rFonts w:asciiTheme="minorHAnsi" w:hAnsiTheme="minorHAnsi" w:cstheme="minorHAnsi"/>
                <w:sz w:val="22"/>
                <w:szCs w:val="22"/>
              </w:rPr>
            </w:pPr>
          </w:p>
        </w:tc>
        <w:tc>
          <w:tcPr>
            <w:tcW w:w="519" w:type="dxa"/>
          </w:tcPr>
          <w:p w14:paraId="7B7AD201"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31D769AC"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2FFDC852"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11EE536D" w14:textId="77777777" w:rsidTr="00624679">
        <w:trPr>
          <w:trHeight w:val="540"/>
        </w:trPr>
        <w:tc>
          <w:tcPr>
            <w:tcW w:w="1682" w:type="dxa"/>
          </w:tcPr>
          <w:p w14:paraId="71B04DAA" w14:textId="77777777"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14:paraId="13A07656" w14:textId="77777777"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0DE87339" w14:textId="77777777" w:rsidR="00E13172" w:rsidRPr="009E795D" w:rsidRDefault="00E13172" w:rsidP="00E13172">
            <w:pPr>
              <w:spacing w:after="240"/>
              <w:rPr>
                <w:rFonts w:asciiTheme="minorHAnsi" w:hAnsiTheme="minorHAnsi" w:cstheme="minorHAnsi"/>
                <w:sz w:val="22"/>
                <w:szCs w:val="22"/>
              </w:rPr>
            </w:pPr>
          </w:p>
        </w:tc>
        <w:tc>
          <w:tcPr>
            <w:tcW w:w="600" w:type="dxa"/>
          </w:tcPr>
          <w:p w14:paraId="29990B1B" w14:textId="77777777" w:rsidR="00E13172" w:rsidRPr="009E795D" w:rsidRDefault="00E13172" w:rsidP="00E13172">
            <w:pPr>
              <w:spacing w:after="240"/>
              <w:rPr>
                <w:rFonts w:asciiTheme="minorHAnsi" w:hAnsiTheme="minorHAnsi" w:cstheme="minorHAnsi"/>
                <w:sz w:val="22"/>
                <w:szCs w:val="22"/>
              </w:rPr>
            </w:pPr>
          </w:p>
        </w:tc>
        <w:tc>
          <w:tcPr>
            <w:tcW w:w="667" w:type="dxa"/>
          </w:tcPr>
          <w:p w14:paraId="6F4BC387" w14:textId="77777777"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0C6C3843" w14:textId="5F84337C" w:rsidR="00F71322" w:rsidRPr="00F71322" w:rsidRDefault="00E13172" w:rsidP="00F71322">
            <w:pPr>
              <w:numPr>
                <w:ilvl w:val="0"/>
                <w:numId w:val="9"/>
              </w:numPr>
              <w:jc w:val="both"/>
              <w:rPr>
                <w:rFonts w:asciiTheme="minorHAnsi" w:hAnsiTheme="minorHAnsi" w:cstheme="minorHAnsi"/>
                <w:sz w:val="20"/>
                <w:highlight w:val="yellow"/>
              </w:rPr>
            </w:pPr>
            <w:r w:rsidRPr="00D138B6">
              <w:rPr>
                <w:rFonts w:asciiTheme="minorHAnsi" w:hAnsiTheme="minorHAnsi" w:cstheme="minorHAnsi"/>
                <w:sz w:val="20"/>
                <w:highlight w:val="yellow"/>
              </w:rPr>
              <w:t xml:space="preserve">Parent will not send a pupil into school if the pupil is unwell </w:t>
            </w:r>
            <w:r w:rsidR="00F71322" w:rsidRPr="00F71322">
              <w:rPr>
                <w:rFonts w:asciiTheme="minorHAnsi" w:hAnsiTheme="minorHAnsi" w:cstheme="minorHAnsi"/>
                <w:sz w:val="20"/>
                <w:highlight w:val="yellow"/>
              </w:rPr>
              <w:t>and are showing the symptoms of an infectious disease or have received a positive diagnostic result e.g. positive LFD test.</w:t>
            </w:r>
          </w:p>
          <w:p w14:paraId="2EB70A6E" w14:textId="77777777" w:rsidR="00F71322" w:rsidRPr="00F71322" w:rsidRDefault="00F71322" w:rsidP="00F71322">
            <w:pPr>
              <w:ind w:left="360"/>
              <w:jc w:val="both"/>
              <w:rPr>
                <w:rFonts w:asciiTheme="minorHAnsi" w:hAnsiTheme="minorHAnsi" w:cstheme="minorHAnsi"/>
                <w:sz w:val="20"/>
              </w:rPr>
            </w:pPr>
            <w:r w:rsidRPr="00F71322">
              <w:rPr>
                <w:rFonts w:asciiTheme="minorHAnsi" w:hAnsiTheme="minorHAnsi" w:cstheme="minorHAnsi"/>
                <w:sz w:val="20"/>
                <w:highlight w:val="yellow"/>
              </w:rPr>
              <w:t>Symptoms can include:</w:t>
            </w:r>
          </w:p>
          <w:p w14:paraId="3F17D841"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a high temperature or shivering (chills) – a high temperature means you feel hot to touch on your chest or back (you do not need to measure your temperature)</w:t>
            </w:r>
          </w:p>
          <w:p w14:paraId="10D01B98"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a new, continuous cough – this means coughing a lot for more than an hour, or 3 or more coughing episodes in 24 hours</w:t>
            </w:r>
          </w:p>
          <w:p w14:paraId="1ABF51DD"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a loss or change to your sense of smell or taste</w:t>
            </w:r>
          </w:p>
          <w:p w14:paraId="38B4553D"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shortness of breath</w:t>
            </w:r>
          </w:p>
          <w:p w14:paraId="7936E9B6"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feeling tired or exhausted</w:t>
            </w:r>
          </w:p>
          <w:p w14:paraId="4AB0E22E"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an aching body</w:t>
            </w:r>
          </w:p>
          <w:p w14:paraId="7EE1CA4F"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lastRenderedPageBreak/>
              <w:t>a headache</w:t>
            </w:r>
          </w:p>
          <w:p w14:paraId="371B4378"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a sore throat</w:t>
            </w:r>
          </w:p>
          <w:p w14:paraId="2BF8155B"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a blocked or runny nose</w:t>
            </w:r>
          </w:p>
          <w:p w14:paraId="675817D4"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loss of appetite</w:t>
            </w:r>
          </w:p>
          <w:p w14:paraId="3996FCB4" w14:textId="77777777" w:rsidR="00F71322" w:rsidRPr="00F71322" w:rsidRDefault="00F71322" w:rsidP="00F71322">
            <w:pPr>
              <w:numPr>
                <w:ilvl w:val="1"/>
                <w:numId w:val="9"/>
              </w:numPr>
              <w:jc w:val="both"/>
              <w:rPr>
                <w:rFonts w:asciiTheme="minorHAnsi" w:hAnsiTheme="minorHAnsi" w:cstheme="minorHAnsi"/>
                <w:sz w:val="20"/>
                <w:highlight w:val="yellow"/>
              </w:rPr>
            </w:pPr>
            <w:r w:rsidRPr="00F71322">
              <w:rPr>
                <w:rFonts w:asciiTheme="minorHAnsi" w:hAnsiTheme="minorHAnsi" w:cstheme="minorHAnsi"/>
                <w:sz w:val="20"/>
                <w:highlight w:val="yellow"/>
              </w:rPr>
              <w:t>diarrhoea</w:t>
            </w:r>
          </w:p>
          <w:p w14:paraId="70695350" w14:textId="19804571" w:rsidR="00F71322" w:rsidRPr="00F71322" w:rsidRDefault="008D2443" w:rsidP="00F71322">
            <w:pPr>
              <w:numPr>
                <w:ilvl w:val="1"/>
                <w:numId w:val="9"/>
              </w:numPr>
              <w:jc w:val="both"/>
              <w:rPr>
                <w:rFonts w:asciiTheme="minorHAnsi" w:hAnsiTheme="minorHAnsi" w:cstheme="minorHAnsi"/>
                <w:sz w:val="20"/>
                <w:highlight w:val="yellow"/>
              </w:rPr>
            </w:pPr>
            <w:r>
              <w:rPr>
                <w:rFonts w:asciiTheme="minorHAnsi" w:hAnsiTheme="minorHAnsi" w:cstheme="minorHAnsi"/>
                <w:sz w:val="20"/>
                <w:highlight w:val="yellow"/>
              </w:rPr>
              <w:t xml:space="preserve">vomiting </w:t>
            </w:r>
          </w:p>
          <w:p w14:paraId="13AE20AC" w14:textId="77777777" w:rsidR="00F71322" w:rsidRPr="00F71322" w:rsidRDefault="00F71322" w:rsidP="00F71322">
            <w:pPr>
              <w:jc w:val="both"/>
              <w:rPr>
                <w:rFonts w:asciiTheme="minorHAnsi" w:hAnsiTheme="minorHAnsi" w:cstheme="minorHAnsi"/>
                <w:sz w:val="20"/>
              </w:rPr>
            </w:pPr>
            <w:r w:rsidRPr="00F71322">
              <w:rPr>
                <w:rFonts w:asciiTheme="minorHAnsi" w:hAnsiTheme="minorHAnsi" w:cstheme="minorHAnsi"/>
                <w:sz w:val="20"/>
                <w:highlight w:val="yellow"/>
              </w:rPr>
              <w:t>These symptoms are common to many illnesses, including Covid -19, heavy colds and flu.</w:t>
            </w:r>
          </w:p>
          <w:p w14:paraId="4898FF23" w14:textId="769D5253" w:rsidR="00E13172" w:rsidRPr="008D2443" w:rsidRDefault="00E13172" w:rsidP="00F71322">
            <w:pPr>
              <w:ind w:left="360"/>
              <w:jc w:val="both"/>
              <w:rPr>
                <w:rFonts w:asciiTheme="minorHAnsi" w:hAnsiTheme="minorHAnsi" w:cstheme="minorHAnsi"/>
                <w:sz w:val="20"/>
                <w:highlight w:val="yellow"/>
              </w:rPr>
            </w:pPr>
          </w:p>
          <w:p w14:paraId="1BBD1036" w14:textId="732970EA" w:rsidR="008D2443" w:rsidRPr="008D2443" w:rsidRDefault="008D2443" w:rsidP="007D4F4E">
            <w:pPr>
              <w:numPr>
                <w:ilvl w:val="0"/>
                <w:numId w:val="9"/>
              </w:numPr>
              <w:spacing w:after="240"/>
              <w:jc w:val="both"/>
              <w:rPr>
                <w:rFonts w:asciiTheme="minorHAnsi" w:hAnsiTheme="minorHAnsi" w:cstheme="minorHAnsi"/>
                <w:sz w:val="20"/>
                <w:highlight w:val="yellow"/>
              </w:rPr>
            </w:pPr>
            <w:r w:rsidRPr="008D2443">
              <w:rPr>
                <w:rFonts w:asciiTheme="minorHAnsi" w:hAnsiTheme="minorHAnsi" w:cstheme="minorHAnsi"/>
                <w:sz w:val="20"/>
                <w:highlight w:val="yellow"/>
              </w:rPr>
              <w:t>Parent of child suffering with one or more of these symptoms if unexplained by child’s existing medical condition, will keep the child off school for three days.</w:t>
            </w:r>
          </w:p>
          <w:p w14:paraId="3080CD8A" w14:textId="3ACB08A8" w:rsidR="00E13172" w:rsidRPr="00D138B6" w:rsidRDefault="00E13172" w:rsidP="007D4F4E">
            <w:pPr>
              <w:numPr>
                <w:ilvl w:val="0"/>
                <w:numId w:val="9"/>
              </w:numPr>
              <w:spacing w:after="240"/>
              <w:jc w:val="both"/>
              <w:rPr>
                <w:rFonts w:asciiTheme="minorHAnsi" w:hAnsiTheme="minorHAnsi" w:cstheme="minorHAnsi"/>
                <w:color w:val="FF0000"/>
                <w:sz w:val="20"/>
                <w:highlight w:val="yellow"/>
              </w:rPr>
            </w:pPr>
            <w:r w:rsidRPr="00D138B6">
              <w:rPr>
                <w:rFonts w:asciiTheme="minorHAnsi" w:hAnsiTheme="minorHAnsi" w:cstheme="minorHAnsi"/>
                <w:sz w:val="20"/>
                <w:highlight w:val="yellow"/>
              </w:rPr>
              <w:t xml:space="preserve">Parent will call school </w:t>
            </w:r>
            <w:r w:rsidR="008D2443">
              <w:rPr>
                <w:rFonts w:asciiTheme="minorHAnsi" w:hAnsiTheme="minorHAnsi" w:cstheme="minorHAnsi"/>
                <w:sz w:val="20"/>
                <w:highlight w:val="yellow"/>
              </w:rPr>
              <w:t>before the child’s return on the 4</w:t>
            </w:r>
            <w:r w:rsidR="008D2443" w:rsidRPr="008D2443">
              <w:rPr>
                <w:rFonts w:asciiTheme="minorHAnsi" w:hAnsiTheme="minorHAnsi" w:cstheme="minorHAnsi"/>
                <w:sz w:val="20"/>
                <w:highlight w:val="yellow"/>
                <w:vertAlign w:val="superscript"/>
              </w:rPr>
              <w:t>th</w:t>
            </w:r>
            <w:r w:rsidR="008D2443">
              <w:rPr>
                <w:rFonts w:asciiTheme="minorHAnsi" w:hAnsiTheme="minorHAnsi" w:cstheme="minorHAnsi"/>
                <w:sz w:val="20"/>
                <w:highlight w:val="yellow"/>
              </w:rPr>
              <w:t xml:space="preserve"> day,</w:t>
            </w:r>
          </w:p>
          <w:p w14:paraId="0C54EB21" w14:textId="7D9588AF" w:rsidR="00E13172" w:rsidRPr="00D75A1C" w:rsidRDefault="00D138B6" w:rsidP="007D4F4E">
            <w:pPr>
              <w:numPr>
                <w:ilvl w:val="0"/>
                <w:numId w:val="9"/>
              </w:numPr>
              <w:spacing w:after="240"/>
              <w:jc w:val="both"/>
              <w:rPr>
                <w:rFonts w:asciiTheme="minorHAnsi" w:hAnsiTheme="minorHAnsi" w:cstheme="minorHAnsi"/>
                <w:sz w:val="20"/>
              </w:rPr>
            </w:pPr>
            <w:r w:rsidRPr="00D138B6">
              <w:rPr>
                <w:rFonts w:asciiTheme="minorHAnsi" w:hAnsiTheme="minorHAnsi" w:cstheme="minorHAnsi"/>
                <w:sz w:val="20"/>
                <w:highlight w:val="yellow"/>
              </w:rPr>
              <w:t>St Giles staff team will have telephone script agreed with Special School Nursing with list of symptoms for which the parent will need to obtain further advice before the child returns to school.</w:t>
            </w:r>
          </w:p>
        </w:tc>
        <w:tc>
          <w:tcPr>
            <w:tcW w:w="518" w:type="dxa"/>
          </w:tcPr>
          <w:p w14:paraId="30CD060A"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446D7830"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36A89903" w14:textId="77777777" w:rsidR="00E13172" w:rsidRPr="009E795D" w:rsidRDefault="00E13172" w:rsidP="00E13172">
            <w:pPr>
              <w:jc w:val="center"/>
              <w:rPr>
                <w:rFonts w:asciiTheme="minorHAnsi" w:hAnsiTheme="minorHAnsi" w:cstheme="minorHAnsi"/>
                <w:sz w:val="22"/>
                <w:szCs w:val="22"/>
              </w:rPr>
            </w:pPr>
          </w:p>
        </w:tc>
        <w:tc>
          <w:tcPr>
            <w:tcW w:w="518" w:type="dxa"/>
          </w:tcPr>
          <w:p w14:paraId="7D02DE2E" w14:textId="77777777" w:rsidR="00E13172" w:rsidRPr="009E795D" w:rsidRDefault="00E13172" w:rsidP="00E13172">
            <w:pPr>
              <w:rPr>
                <w:rFonts w:asciiTheme="minorHAnsi" w:hAnsiTheme="minorHAnsi" w:cstheme="minorHAnsi"/>
                <w:sz w:val="22"/>
                <w:szCs w:val="22"/>
              </w:rPr>
            </w:pPr>
          </w:p>
        </w:tc>
        <w:tc>
          <w:tcPr>
            <w:tcW w:w="519" w:type="dxa"/>
          </w:tcPr>
          <w:p w14:paraId="72127F99"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4AB5F835"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1FFEB2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276E0F4" w14:textId="77777777" w:rsidTr="00624679">
        <w:trPr>
          <w:trHeight w:val="540"/>
        </w:trPr>
        <w:tc>
          <w:tcPr>
            <w:tcW w:w="1682" w:type="dxa"/>
          </w:tcPr>
          <w:p w14:paraId="7F033EE8" w14:textId="77777777"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lastRenderedPageBreak/>
              <w:t>23. Hazard: Children and young people extremely vulnerable to serious infection coming into school</w:t>
            </w:r>
          </w:p>
        </w:tc>
        <w:tc>
          <w:tcPr>
            <w:tcW w:w="600" w:type="dxa"/>
          </w:tcPr>
          <w:p w14:paraId="3A9140F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71763924" w14:textId="77777777" w:rsidR="00E13172" w:rsidRPr="009E795D" w:rsidRDefault="00E13172" w:rsidP="00E13172">
            <w:pPr>
              <w:rPr>
                <w:rFonts w:asciiTheme="minorHAnsi" w:hAnsiTheme="minorHAnsi" w:cstheme="minorHAnsi"/>
                <w:sz w:val="22"/>
                <w:szCs w:val="22"/>
              </w:rPr>
            </w:pPr>
          </w:p>
        </w:tc>
        <w:tc>
          <w:tcPr>
            <w:tcW w:w="600" w:type="dxa"/>
          </w:tcPr>
          <w:p w14:paraId="5F7B0C1E" w14:textId="77777777" w:rsidR="00E13172" w:rsidRPr="009E795D" w:rsidRDefault="00E13172" w:rsidP="00E13172">
            <w:pPr>
              <w:rPr>
                <w:rFonts w:asciiTheme="minorHAnsi" w:hAnsiTheme="minorHAnsi" w:cstheme="minorHAnsi"/>
                <w:sz w:val="22"/>
                <w:szCs w:val="22"/>
              </w:rPr>
            </w:pPr>
          </w:p>
        </w:tc>
        <w:tc>
          <w:tcPr>
            <w:tcW w:w="667" w:type="dxa"/>
          </w:tcPr>
          <w:p w14:paraId="0E8CC66D"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49A4E9D0" w14:textId="77777777" w:rsidR="00957DFA" w:rsidRPr="00957DFA" w:rsidRDefault="00957DFA" w:rsidP="00F40ED8">
            <w:pPr>
              <w:pStyle w:val="7Tablebodycopy"/>
              <w:numPr>
                <w:ilvl w:val="0"/>
                <w:numId w:val="18"/>
              </w:numPr>
              <w:rPr>
                <w:rFonts w:asciiTheme="minorHAnsi" w:hAnsiTheme="minorHAnsi" w:cstheme="minorHAnsi"/>
                <w:szCs w:val="20"/>
                <w:highlight w:val="yellow"/>
              </w:rPr>
            </w:pPr>
            <w:r w:rsidRPr="00957DFA">
              <w:rPr>
                <w:rFonts w:asciiTheme="minorHAnsi" w:hAnsiTheme="minorHAnsi" w:cstheme="minorHAnsi"/>
                <w:highlight w:val="yellow"/>
              </w:rPr>
              <w:t xml:space="preserve">Clinically extremely </w:t>
            </w:r>
            <w:r w:rsidRPr="00957DFA">
              <w:rPr>
                <w:rFonts w:asciiTheme="minorHAnsi" w:hAnsiTheme="minorHAnsi" w:cstheme="minorHAnsi"/>
                <w:szCs w:val="20"/>
                <w:highlight w:val="yellow"/>
              </w:rPr>
              <w:t xml:space="preserve">vulnerable children are no longer advised to shield. </w:t>
            </w:r>
            <w:r w:rsidRPr="00957DFA">
              <w:rPr>
                <w:rFonts w:asciiTheme="minorHAnsi" w:hAnsiTheme="minorHAnsi" w:cstheme="minorHAnsi"/>
                <w:color w:val="0B0C0C"/>
                <w:szCs w:val="20"/>
                <w:highlight w:val="yellow"/>
                <w:shd w:val="clear" w:color="auto" w:fill="FFFFFF"/>
              </w:rPr>
              <w:t xml:space="preserve"> The DfE state that all </w:t>
            </w:r>
            <w:r w:rsidRPr="00957DFA">
              <w:rPr>
                <w:rFonts w:asciiTheme="minorHAnsi" w:hAnsiTheme="minorHAnsi" w:cstheme="minorHAnsi"/>
                <w:szCs w:val="20"/>
                <w:highlight w:val="yellow"/>
              </w:rPr>
              <w:t>CEV</w:t>
            </w:r>
            <w:r w:rsidRPr="00957DFA">
              <w:rPr>
                <w:rFonts w:asciiTheme="minorHAnsi" w:hAnsiTheme="minorHAnsi" w:cstheme="minorHAnsi"/>
                <w:color w:val="0B0C0C"/>
                <w:szCs w:val="20"/>
                <w:highlight w:val="yellow"/>
                <w:shd w:val="clear" w:color="auto" w:fill="FFFFFF"/>
              </w:rPr>
              <w:t> pupils and students should attend their education setting unless they are one of the very small number of children and young people under paediatric or other specialist care who have been advised by their clinician or other specialist not to attend.</w:t>
            </w:r>
            <w:r w:rsidRPr="00957DFA">
              <w:rPr>
                <w:rFonts w:asciiTheme="minorHAnsi" w:hAnsiTheme="minorHAnsi" w:cstheme="minorHAnsi"/>
                <w:szCs w:val="20"/>
                <w:highlight w:val="yellow"/>
              </w:rPr>
              <w:t xml:space="preserve">  </w:t>
            </w:r>
          </w:p>
          <w:p w14:paraId="56AA9C77" w14:textId="77777777" w:rsidR="00E13172" w:rsidRPr="00021E0E" w:rsidRDefault="00957DFA" w:rsidP="00957DFA">
            <w:pPr>
              <w:pStyle w:val="7Tablebodycopy"/>
              <w:numPr>
                <w:ilvl w:val="0"/>
                <w:numId w:val="18"/>
              </w:numPr>
              <w:rPr>
                <w:rFonts w:asciiTheme="minorHAnsi" w:hAnsiTheme="minorHAnsi" w:cstheme="minorHAnsi"/>
                <w:szCs w:val="20"/>
              </w:rPr>
            </w:pPr>
            <w:r w:rsidRPr="00957DFA">
              <w:rPr>
                <w:rFonts w:asciiTheme="minorHAnsi" w:hAnsiTheme="minorHAnsi" w:cstheme="minorHAnsi"/>
                <w:szCs w:val="20"/>
                <w:highlight w:val="yellow"/>
              </w:rPr>
              <w:t xml:space="preserve">If a child or young person has been advised </w:t>
            </w:r>
            <w:r w:rsidRPr="00957DFA">
              <w:rPr>
                <w:rFonts w:asciiTheme="minorHAnsi" w:hAnsiTheme="minorHAnsi" w:cstheme="minorHAnsi"/>
                <w:color w:val="0B0C0C"/>
                <w:szCs w:val="20"/>
                <w:highlight w:val="yellow"/>
                <w:shd w:val="clear" w:color="auto" w:fill="FFFFFF"/>
              </w:rPr>
              <w:t>by their clinician or other specialist not to attend, the school will work with Health and parents to support the pupils’ needs appropriately. This might involve provision of PPE for staff</w:t>
            </w:r>
            <w:r w:rsidR="00C719B1">
              <w:rPr>
                <w:rFonts w:asciiTheme="minorHAnsi" w:hAnsiTheme="minorHAnsi" w:cstheme="minorHAnsi"/>
                <w:color w:val="0B0C0C"/>
                <w:szCs w:val="20"/>
                <w:highlight w:val="yellow"/>
                <w:shd w:val="clear" w:color="auto" w:fill="FFFFFF"/>
              </w:rPr>
              <w:t xml:space="preserve"> and/</w:t>
            </w:r>
            <w:r w:rsidRPr="00957DFA">
              <w:rPr>
                <w:rFonts w:asciiTheme="minorHAnsi" w:hAnsiTheme="minorHAnsi" w:cstheme="minorHAnsi"/>
                <w:color w:val="0B0C0C"/>
                <w:szCs w:val="20"/>
                <w:highlight w:val="yellow"/>
                <w:shd w:val="clear" w:color="auto" w:fill="FFFFFF"/>
              </w:rPr>
              <w:t xml:space="preserve"> or remote education.</w:t>
            </w:r>
            <w:r>
              <w:rPr>
                <w:rFonts w:cs="Arial"/>
                <w:color w:val="0B0C0C"/>
                <w:sz w:val="29"/>
                <w:szCs w:val="29"/>
                <w:shd w:val="clear" w:color="auto" w:fill="FFFFFF"/>
              </w:rPr>
              <w:t xml:space="preserve"> </w:t>
            </w:r>
          </w:p>
        </w:tc>
        <w:tc>
          <w:tcPr>
            <w:tcW w:w="518" w:type="dxa"/>
          </w:tcPr>
          <w:p w14:paraId="6A415B24"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68527314"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3E15C1E6" w14:textId="77777777" w:rsidR="00E13172" w:rsidRPr="009E795D" w:rsidRDefault="00E13172" w:rsidP="00E13172">
            <w:pPr>
              <w:jc w:val="center"/>
              <w:rPr>
                <w:rFonts w:asciiTheme="minorHAnsi" w:hAnsiTheme="minorHAnsi" w:cstheme="minorHAnsi"/>
                <w:sz w:val="22"/>
                <w:szCs w:val="22"/>
              </w:rPr>
            </w:pPr>
          </w:p>
        </w:tc>
        <w:tc>
          <w:tcPr>
            <w:tcW w:w="518" w:type="dxa"/>
          </w:tcPr>
          <w:p w14:paraId="63BC6327" w14:textId="77777777" w:rsidR="00E13172" w:rsidRPr="009E795D" w:rsidRDefault="00E13172" w:rsidP="00E13172">
            <w:pPr>
              <w:rPr>
                <w:rFonts w:asciiTheme="minorHAnsi" w:hAnsiTheme="minorHAnsi" w:cstheme="minorHAnsi"/>
                <w:sz w:val="22"/>
                <w:szCs w:val="22"/>
              </w:rPr>
            </w:pPr>
          </w:p>
        </w:tc>
        <w:tc>
          <w:tcPr>
            <w:tcW w:w="519" w:type="dxa"/>
          </w:tcPr>
          <w:p w14:paraId="4D34BDC3"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B60BF92"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49A24D28"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D9CF696" w14:textId="77777777" w:rsidTr="00624679">
        <w:trPr>
          <w:trHeight w:val="540"/>
        </w:trPr>
        <w:tc>
          <w:tcPr>
            <w:tcW w:w="1682" w:type="dxa"/>
          </w:tcPr>
          <w:p w14:paraId="55A0E048" w14:textId="3E5FAF6C" w:rsidR="00E13172" w:rsidRPr="00D75A1C" w:rsidRDefault="00E13172" w:rsidP="000A30C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00B849DB">
              <w:rPr>
                <w:rFonts w:asciiTheme="minorHAnsi" w:hAnsiTheme="minorHAnsi" w:cstheme="minorHAnsi"/>
                <w:sz w:val="20"/>
              </w:rPr>
              <w:t>a</w:t>
            </w:r>
            <w:r w:rsidRPr="00D75A1C">
              <w:rPr>
                <w:rFonts w:asciiTheme="minorHAnsi" w:hAnsiTheme="minorHAnsi" w:cstheme="minorHAnsi"/>
                <w:sz w:val="20"/>
              </w:rPr>
              <w:t xml:space="preserve">dults extremely vulnerable to </w:t>
            </w:r>
            <w:r w:rsidRPr="00D75A1C">
              <w:rPr>
                <w:rFonts w:asciiTheme="minorHAnsi" w:hAnsiTheme="minorHAnsi" w:cstheme="minorHAnsi"/>
                <w:sz w:val="20"/>
              </w:rPr>
              <w:lastRenderedPageBreak/>
              <w:t>serious infection coming into school</w:t>
            </w:r>
          </w:p>
        </w:tc>
        <w:tc>
          <w:tcPr>
            <w:tcW w:w="600" w:type="dxa"/>
          </w:tcPr>
          <w:p w14:paraId="17C91CE0"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14:paraId="19657460" w14:textId="77777777" w:rsidR="00E13172" w:rsidRPr="009E795D" w:rsidRDefault="00E13172" w:rsidP="00E13172">
            <w:pPr>
              <w:rPr>
                <w:rFonts w:asciiTheme="minorHAnsi" w:hAnsiTheme="minorHAnsi" w:cstheme="minorHAnsi"/>
                <w:sz w:val="22"/>
                <w:szCs w:val="22"/>
              </w:rPr>
            </w:pPr>
          </w:p>
        </w:tc>
        <w:tc>
          <w:tcPr>
            <w:tcW w:w="600" w:type="dxa"/>
          </w:tcPr>
          <w:p w14:paraId="642E46C9" w14:textId="77777777" w:rsidR="00E13172" w:rsidRPr="009E795D" w:rsidRDefault="00E13172" w:rsidP="00E13172">
            <w:pPr>
              <w:rPr>
                <w:rFonts w:asciiTheme="minorHAnsi" w:hAnsiTheme="minorHAnsi" w:cstheme="minorHAnsi"/>
                <w:sz w:val="22"/>
                <w:szCs w:val="22"/>
              </w:rPr>
            </w:pPr>
          </w:p>
        </w:tc>
        <w:tc>
          <w:tcPr>
            <w:tcW w:w="667" w:type="dxa"/>
          </w:tcPr>
          <w:p w14:paraId="5E5E8AE6"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6C037963" w14:textId="77777777" w:rsidR="00F40ED8" w:rsidRPr="00F40ED8" w:rsidRDefault="00F40ED8" w:rsidP="007D4F4E">
            <w:pPr>
              <w:pStyle w:val="7Tablebodycopy"/>
              <w:numPr>
                <w:ilvl w:val="0"/>
                <w:numId w:val="18"/>
              </w:numPr>
              <w:rPr>
                <w:rFonts w:asciiTheme="minorHAnsi" w:hAnsiTheme="minorHAnsi" w:cstheme="minorHAnsi"/>
                <w:szCs w:val="20"/>
                <w:highlight w:val="yellow"/>
              </w:rPr>
            </w:pPr>
            <w:r w:rsidRPr="00F40ED8">
              <w:rPr>
                <w:rFonts w:asciiTheme="minorHAnsi" w:hAnsiTheme="minorHAnsi" w:cstheme="minorHAnsi"/>
                <w:szCs w:val="20"/>
                <w:highlight w:val="yellow"/>
              </w:rPr>
              <w:t xml:space="preserve">All staff are strongly encouraged to take up vaccines and boosters </w:t>
            </w:r>
            <w:r w:rsidR="00C719B1">
              <w:rPr>
                <w:rFonts w:asciiTheme="minorHAnsi" w:hAnsiTheme="minorHAnsi" w:cstheme="minorHAnsi"/>
                <w:szCs w:val="20"/>
                <w:highlight w:val="yellow"/>
              </w:rPr>
              <w:t>to act as a further protective factor</w:t>
            </w:r>
            <w:r w:rsidRPr="00F40ED8">
              <w:rPr>
                <w:rFonts w:asciiTheme="minorHAnsi" w:hAnsiTheme="minorHAnsi" w:cstheme="minorHAnsi"/>
                <w:szCs w:val="20"/>
                <w:highlight w:val="yellow"/>
              </w:rPr>
              <w:t>.</w:t>
            </w:r>
          </w:p>
          <w:p w14:paraId="5C54B104" w14:textId="77777777" w:rsidR="00F40ED8" w:rsidRPr="00F40ED8" w:rsidRDefault="00F40ED8" w:rsidP="007D4F4E">
            <w:pPr>
              <w:pStyle w:val="7Tablebodycopy"/>
              <w:numPr>
                <w:ilvl w:val="0"/>
                <w:numId w:val="18"/>
              </w:numPr>
              <w:rPr>
                <w:rFonts w:asciiTheme="minorHAnsi" w:hAnsiTheme="minorHAnsi" w:cstheme="minorHAnsi"/>
                <w:szCs w:val="20"/>
                <w:highlight w:val="yellow"/>
              </w:rPr>
            </w:pPr>
            <w:r w:rsidRPr="00F40ED8">
              <w:rPr>
                <w:rFonts w:asciiTheme="minorHAnsi" w:hAnsiTheme="minorHAnsi" w:cstheme="minorHAnsi"/>
                <w:color w:val="0B0C0C"/>
                <w:szCs w:val="20"/>
                <w:highlight w:val="yellow"/>
                <w:shd w:val="clear" w:color="auto" w:fill="FFFFFF"/>
              </w:rPr>
              <w:t>Clinically extremely vulnerable (</w:t>
            </w:r>
            <w:r w:rsidRPr="00F40ED8">
              <w:rPr>
                <w:rFonts w:asciiTheme="minorHAnsi" w:hAnsiTheme="minorHAnsi" w:cstheme="minorHAnsi"/>
                <w:szCs w:val="20"/>
                <w:highlight w:val="yellow"/>
              </w:rPr>
              <w:t>CEV</w:t>
            </w:r>
            <w:r w:rsidRPr="00F40ED8">
              <w:rPr>
                <w:rFonts w:asciiTheme="minorHAnsi" w:hAnsiTheme="minorHAnsi" w:cstheme="minorHAnsi"/>
                <w:color w:val="0B0C0C"/>
                <w:szCs w:val="20"/>
                <w:highlight w:val="yellow"/>
                <w:shd w:val="clear" w:color="auto" w:fill="FFFFFF"/>
              </w:rPr>
              <w:t>) people are now advised, as a minimum, to follow the same guidance as everyone else. </w:t>
            </w:r>
            <w:r w:rsidRPr="00F40ED8">
              <w:rPr>
                <w:rFonts w:asciiTheme="minorHAnsi" w:hAnsiTheme="minorHAnsi" w:cstheme="minorHAnsi"/>
                <w:szCs w:val="20"/>
                <w:highlight w:val="yellow"/>
              </w:rPr>
              <w:t xml:space="preserve"> </w:t>
            </w:r>
          </w:p>
          <w:p w14:paraId="3817CF94" w14:textId="77777777" w:rsidR="00F40ED8" w:rsidRPr="00F40ED8" w:rsidRDefault="00F40ED8" w:rsidP="007D4F4E">
            <w:pPr>
              <w:pStyle w:val="7Tablebodycopy"/>
              <w:numPr>
                <w:ilvl w:val="0"/>
                <w:numId w:val="18"/>
              </w:numPr>
              <w:rPr>
                <w:rFonts w:asciiTheme="minorHAnsi" w:hAnsiTheme="minorHAnsi" w:cstheme="minorHAnsi"/>
                <w:szCs w:val="20"/>
                <w:highlight w:val="yellow"/>
              </w:rPr>
            </w:pPr>
            <w:r w:rsidRPr="00F40ED8">
              <w:rPr>
                <w:rFonts w:asciiTheme="minorHAnsi" w:hAnsiTheme="minorHAnsi" w:cstheme="minorHAnsi"/>
                <w:color w:val="0B0C0C"/>
                <w:szCs w:val="20"/>
                <w:highlight w:val="yellow"/>
                <w:shd w:val="clear" w:color="auto" w:fill="FFFFFF"/>
              </w:rPr>
              <w:lastRenderedPageBreak/>
              <w:t>The Government is no longer instructing people to work from home.</w:t>
            </w:r>
          </w:p>
          <w:p w14:paraId="0483348A" w14:textId="5466C67B" w:rsidR="00E13172" w:rsidRPr="00F40ED8" w:rsidRDefault="00E13172" w:rsidP="007D4F4E">
            <w:pPr>
              <w:pStyle w:val="7Tablebodycopy"/>
              <w:numPr>
                <w:ilvl w:val="0"/>
                <w:numId w:val="18"/>
              </w:numPr>
              <w:rPr>
                <w:rFonts w:asciiTheme="minorHAnsi" w:hAnsiTheme="minorHAnsi" w:cstheme="minorHAnsi"/>
                <w:szCs w:val="20"/>
                <w:highlight w:val="yellow"/>
              </w:rPr>
            </w:pPr>
            <w:r w:rsidRPr="00F40ED8">
              <w:rPr>
                <w:rFonts w:asciiTheme="minorHAnsi" w:hAnsiTheme="minorHAnsi" w:cstheme="minorHAnsi"/>
                <w:szCs w:val="20"/>
                <w:highlight w:val="yellow"/>
              </w:rPr>
              <w:t>Staff who are extremely clinically vulnerable will</w:t>
            </w:r>
            <w:r w:rsidR="00F40ED8" w:rsidRPr="00F40ED8">
              <w:rPr>
                <w:rFonts w:asciiTheme="minorHAnsi" w:hAnsiTheme="minorHAnsi" w:cstheme="minorHAnsi"/>
                <w:szCs w:val="20"/>
                <w:highlight w:val="yellow"/>
              </w:rPr>
              <w:t xml:space="preserve"> have separate risk </w:t>
            </w:r>
            <w:r w:rsidR="00C719B1" w:rsidRPr="00F40ED8">
              <w:rPr>
                <w:rFonts w:asciiTheme="minorHAnsi" w:hAnsiTheme="minorHAnsi" w:cstheme="minorHAnsi"/>
                <w:szCs w:val="20"/>
                <w:highlight w:val="yellow"/>
              </w:rPr>
              <w:t xml:space="preserve">assessments </w:t>
            </w:r>
            <w:r w:rsidR="00C719B1" w:rsidRPr="00F40ED8">
              <w:rPr>
                <w:rFonts w:asciiTheme="minorHAnsi" w:hAnsiTheme="minorHAnsi" w:cstheme="minorHAnsi"/>
                <w:color w:val="0B0C0C"/>
                <w:szCs w:val="20"/>
                <w:highlight w:val="yellow"/>
                <w:shd w:val="clear" w:color="auto" w:fill="FFFFFF"/>
              </w:rPr>
              <w:t>explaining</w:t>
            </w:r>
            <w:r w:rsidR="00F40ED8" w:rsidRPr="00F40ED8">
              <w:rPr>
                <w:rFonts w:asciiTheme="minorHAnsi" w:hAnsiTheme="minorHAnsi" w:cstheme="minorHAnsi"/>
                <w:color w:val="0B0C0C"/>
                <w:szCs w:val="20"/>
                <w:highlight w:val="yellow"/>
                <w:shd w:val="clear" w:color="auto" w:fill="FFFFFF"/>
              </w:rPr>
              <w:t xml:space="preserve"> the measures in place to keep </w:t>
            </w:r>
            <w:r w:rsidR="00F40ED8" w:rsidRPr="00F40ED8">
              <w:rPr>
                <w:rFonts w:asciiTheme="minorHAnsi" w:hAnsiTheme="minorHAnsi" w:cstheme="minorHAnsi"/>
                <w:szCs w:val="20"/>
                <w:highlight w:val="yellow"/>
              </w:rPr>
              <w:t xml:space="preserve">them </w:t>
            </w:r>
            <w:r w:rsidR="00F40ED8" w:rsidRPr="00F40ED8">
              <w:rPr>
                <w:rFonts w:asciiTheme="minorHAnsi" w:hAnsiTheme="minorHAnsi" w:cstheme="minorHAnsi"/>
                <w:color w:val="0B0C0C"/>
                <w:szCs w:val="20"/>
                <w:highlight w:val="yellow"/>
                <w:shd w:val="clear" w:color="auto" w:fill="FFFFFF"/>
              </w:rPr>
              <w:t>safe at school.</w:t>
            </w:r>
          </w:p>
          <w:p w14:paraId="38834875" w14:textId="77777777" w:rsidR="00E13172" w:rsidRPr="00F40ED8" w:rsidRDefault="00E13172" w:rsidP="007D4F4E">
            <w:pPr>
              <w:pStyle w:val="7Tablebodycopy"/>
              <w:numPr>
                <w:ilvl w:val="0"/>
                <w:numId w:val="18"/>
              </w:numPr>
              <w:rPr>
                <w:rFonts w:asciiTheme="minorHAnsi" w:hAnsiTheme="minorHAnsi" w:cstheme="minorHAnsi"/>
                <w:szCs w:val="20"/>
                <w:highlight w:val="yellow"/>
              </w:rPr>
            </w:pPr>
            <w:r w:rsidRPr="00F40ED8">
              <w:rPr>
                <w:rFonts w:asciiTheme="minorHAnsi" w:hAnsiTheme="minorHAnsi" w:cstheme="minorHAnsi"/>
                <w:szCs w:val="20"/>
                <w:highlight w:val="yellow"/>
              </w:rPr>
              <w:t>All staff who would like an individual risk assessment will be provided with one.</w:t>
            </w:r>
            <w:r w:rsidRPr="00F40ED8">
              <w:rPr>
                <w:rFonts w:asciiTheme="minorHAnsi" w:hAnsiTheme="minorHAnsi" w:cstheme="minorHAnsi"/>
                <w:color w:val="0B0C0C"/>
                <w:szCs w:val="20"/>
                <w:highlight w:val="yellow"/>
                <w:shd w:val="clear" w:color="auto" w:fill="FFFFFF"/>
              </w:rPr>
              <w:t xml:space="preserve"> </w:t>
            </w:r>
          </w:p>
        </w:tc>
        <w:tc>
          <w:tcPr>
            <w:tcW w:w="518" w:type="dxa"/>
          </w:tcPr>
          <w:p w14:paraId="1F7F7E6F"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9221833"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2C075F5B" w14:textId="77777777" w:rsidR="00E13172" w:rsidRPr="009E795D" w:rsidRDefault="00E13172" w:rsidP="00E13172">
            <w:pPr>
              <w:jc w:val="center"/>
              <w:rPr>
                <w:rFonts w:asciiTheme="minorHAnsi" w:hAnsiTheme="minorHAnsi" w:cstheme="minorHAnsi"/>
                <w:sz w:val="22"/>
                <w:szCs w:val="22"/>
              </w:rPr>
            </w:pPr>
          </w:p>
        </w:tc>
        <w:tc>
          <w:tcPr>
            <w:tcW w:w="518" w:type="dxa"/>
          </w:tcPr>
          <w:p w14:paraId="31E1DF3B" w14:textId="77777777" w:rsidR="00E13172" w:rsidRPr="009E795D" w:rsidRDefault="00E13172" w:rsidP="00E13172">
            <w:pPr>
              <w:rPr>
                <w:rFonts w:asciiTheme="minorHAnsi" w:hAnsiTheme="minorHAnsi" w:cstheme="minorHAnsi"/>
                <w:sz w:val="22"/>
                <w:szCs w:val="22"/>
              </w:rPr>
            </w:pPr>
          </w:p>
        </w:tc>
        <w:tc>
          <w:tcPr>
            <w:tcW w:w="519" w:type="dxa"/>
          </w:tcPr>
          <w:p w14:paraId="413DA49D"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4E0EE21"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741C52AF"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23D1B8A4" w14:textId="77777777" w:rsidTr="00624679">
        <w:trPr>
          <w:trHeight w:val="540"/>
        </w:trPr>
        <w:tc>
          <w:tcPr>
            <w:tcW w:w="1682" w:type="dxa"/>
          </w:tcPr>
          <w:p w14:paraId="09ACD1CE" w14:textId="77777777" w:rsidR="00E13172" w:rsidRPr="002F572F" w:rsidRDefault="00E13172" w:rsidP="00E13172">
            <w:pPr>
              <w:rPr>
                <w:rFonts w:asciiTheme="minorHAnsi" w:hAnsiTheme="minorHAnsi" w:cstheme="minorHAnsi"/>
                <w:sz w:val="20"/>
              </w:rPr>
            </w:pPr>
            <w:r>
              <w:rPr>
                <w:rFonts w:asciiTheme="minorHAnsi" w:hAnsiTheme="minorHAnsi" w:cstheme="minorHAnsi"/>
                <w:sz w:val="20"/>
              </w:rPr>
              <w:lastRenderedPageBreak/>
              <w:t xml:space="preserve">25. Hazard: Lack of </w:t>
            </w:r>
            <w:r w:rsidRPr="002F572F">
              <w:rPr>
                <w:rFonts w:asciiTheme="minorHAnsi" w:hAnsiTheme="minorHAnsi" w:cstheme="minorHAnsi"/>
                <w:sz w:val="20"/>
              </w:rPr>
              <w:t>Social distancing in school office and communal spaces</w:t>
            </w:r>
          </w:p>
        </w:tc>
        <w:tc>
          <w:tcPr>
            <w:tcW w:w="600" w:type="dxa"/>
          </w:tcPr>
          <w:p w14:paraId="45F9824F"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1008EC91" w14:textId="77777777" w:rsidR="00E13172" w:rsidRPr="009E795D" w:rsidRDefault="00E13172" w:rsidP="00E13172">
            <w:pPr>
              <w:rPr>
                <w:rFonts w:asciiTheme="minorHAnsi" w:hAnsiTheme="minorHAnsi" w:cstheme="minorHAnsi"/>
                <w:sz w:val="22"/>
                <w:szCs w:val="22"/>
              </w:rPr>
            </w:pPr>
          </w:p>
        </w:tc>
        <w:tc>
          <w:tcPr>
            <w:tcW w:w="600" w:type="dxa"/>
          </w:tcPr>
          <w:p w14:paraId="41681E50" w14:textId="77777777" w:rsidR="00E13172" w:rsidRPr="009E795D" w:rsidRDefault="00E13172" w:rsidP="00E13172">
            <w:pPr>
              <w:rPr>
                <w:rFonts w:asciiTheme="minorHAnsi" w:hAnsiTheme="minorHAnsi" w:cstheme="minorHAnsi"/>
                <w:sz w:val="22"/>
                <w:szCs w:val="22"/>
              </w:rPr>
            </w:pPr>
          </w:p>
        </w:tc>
        <w:tc>
          <w:tcPr>
            <w:tcW w:w="667" w:type="dxa"/>
          </w:tcPr>
          <w:p w14:paraId="525FC046"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3225F3B9" w14:textId="77777777" w:rsidR="00F71322" w:rsidRDefault="002F3C62" w:rsidP="00F71322">
            <w:pPr>
              <w:spacing w:before="120" w:after="120"/>
              <w:rPr>
                <w:rFonts w:asciiTheme="minorHAnsi" w:hAnsiTheme="minorHAnsi" w:cstheme="minorHAnsi"/>
                <w:color w:val="0B0C0C"/>
                <w:sz w:val="20"/>
                <w:highlight w:val="yellow"/>
                <w:shd w:val="clear" w:color="auto" w:fill="FFFFFF"/>
              </w:rPr>
            </w:pPr>
            <w:r w:rsidRPr="002F3C62">
              <w:rPr>
                <w:rFonts w:asciiTheme="minorHAnsi" w:hAnsiTheme="minorHAnsi" w:cstheme="minorHAnsi"/>
                <w:color w:val="0B0C0C"/>
                <w:sz w:val="20"/>
                <w:highlight w:val="yellow"/>
                <w:shd w:val="clear" w:color="auto" w:fill="FFFFFF"/>
              </w:rPr>
              <w:t>Social distancing measures have now ended in the workplace, however the school recognises that the staff team is unusually large due to the nature of the school and therefore, where possible:</w:t>
            </w:r>
          </w:p>
          <w:p w14:paraId="586F7D3C" w14:textId="69694EE9" w:rsidR="00E13172" w:rsidRPr="00F71322" w:rsidRDefault="00E13172" w:rsidP="00F71322">
            <w:pPr>
              <w:pStyle w:val="ListParagraph"/>
              <w:numPr>
                <w:ilvl w:val="0"/>
                <w:numId w:val="33"/>
              </w:numPr>
              <w:spacing w:before="120" w:after="120"/>
              <w:rPr>
                <w:rFonts w:asciiTheme="minorHAnsi" w:hAnsiTheme="minorHAnsi" w:cstheme="minorHAnsi"/>
                <w:sz w:val="20"/>
                <w:highlight w:val="yellow"/>
              </w:rPr>
            </w:pPr>
            <w:r w:rsidRPr="00F71322">
              <w:rPr>
                <w:rFonts w:asciiTheme="minorHAnsi" w:hAnsiTheme="minorHAnsi" w:cstheme="minorHAnsi"/>
                <w:sz w:val="20"/>
                <w:highlight w:val="yellow"/>
              </w:rPr>
              <w:t>Staff work back-to-back or side-to-side (rather than face-to-face) if 2-metre distance is not possible and dividing screens installed;</w:t>
            </w:r>
          </w:p>
          <w:p w14:paraId="482453E4" w14:textId="77777777" w:rsidR="00E13172" w:rsidRPr="002F3C62" w:rsidRDefault="00E13172" w:rsidP="007D4F4E">
            <w:pPr>
              <w:pStyle w:val="ListParagraph"/>
              <w:numPr>
                <w:ilvl w:val="0"/>
                <w:numId w:val="25"/>
              </w:numPr>
              <w:spacing w:before="120" w:after="120"/>
              <w:contextualSpacing w:val="0"/>
              <w:rPr>
                <w:rFonts w:asciiTheme="minorHAnsi" w:hAnsiTheme="minorHAnsi" w:cstheme="minorHAnsi"/>
                <w:sz w:val="20"/>
                <w:highlight w:val="yellow"/>
              </w:rPr>
            </w:pPr>
            <w:r w:rsidRPr="002F3C62">
              <w:rPr>
                <w:rFonts w:asciiTheme="minorHAnsi" w:hAnsiTheme="minorHAnsi" w:cstheme="minorHAnsi"/>
                <w:sz w:val="20"/>
                <w:highlight w:val="yellow"/>
              </w:rPr>
              <w:t>Staff required not to share workstations, telephones, radios or other equipment unless properly sanitised between users – wipes to be kept near all appliances.</w:t>
            </w:r>
          </w:p>
          <w:p w14:paraId="34B33DA7" w14:textId="7F6C70E8" w:rsidR="00E13172" w:rsidRPr="002F3C62" w:rsidRDefault="00F71322" w:rsidP="007D4F4E">
            <w:pPr>
              <w:pStyle w:val="ListParagraph"/>
              <w:numPr>
                <w:ilvl w:val="0"/>
                <w:numId w:val="25"/>
              </w:numPr>
              <w:spacing w:before="120" w:after="120"/>
              <w:contextualSpacing w:val="0"/>
              <w:rPr>
                <w:rFonts w:asciiTheme="minorHAnsi" w:hAnsiTheme="minorHAnsi" w:cstheme="minorHAnsi"/>
                <w:sz w:val="20"/>
                <w:highlight w:val="yellow"/>
              </w:rPr>
            </w:pPr>
            <w:r>
              <w:rPr>
                <w:rFonts w:asciiTheme="minorHAnsi" w:hAnsiTheme="minorHAnsi" w:cstheme="minorHAnsi"/>
                <w:sz w:val="20"/>
                <w:highlight w:val="yellow"/>
              </w:rPr>
              <w:t xml:space="preserve">Reception </w:t>
            </w:r>
            <w:r w:rsidR="002F3C62">
              <w:rPr>
                <w:rFonts w:asciiTheme="minorHAnsi" w:hAnsiTheme="minorHAnsi" w:cstheme="minorHAnsi"/>
                <w:sz w:val="20"/>
                <w:highlight w:val="yellow"/>
              </w:rPr>
              <w:t>area continue</w:t>
            </w:r>
            <w:r>
              <w:rPr>
                <w:rFonts w:asciiTheme="minorHAnsi" w:hAnsiTheme="minorHAnsi" w:cstheme="minorHAnsi"/>
                <w:sz w:val="20"/>
                <w:highlight w:val="yellow"/>
              </w:rPr>
              <w:t>s</w:t>
            </w:r>
            <w:r w:rsidR="002F3C62">
              <w:rPr>
                <w:rFonts w:asciiTheme="minorHAnsi" w:hAnsiTheme="minorHAnsi" w:cstheme="minorHAnsi"/>
                <w:sz w:val="20"/>
                <w:highlight w:val="yellow"/>
              </w:rPr>
              <w:t xml:space="preserve"> </w:t>
            </w:r>
            <w:r w:rsidR="00E13172" w:rsidRPr="002F3C62">
              <w:rPr>
                <w:rFonts w:asciiTheme="minorHAnsi" w:hAnsiTheme="minorHAnsi" w:cstheme="minorHAnsi"/>
                <w:sz w:val="20"/>
                <w:highlight w:val="yellow"/>
              </w:rPr>
              <w:t>to</w:t>
            </w:r>
            <w:r w:rsidR="002F3C62">
              <w:rPr>
                <w:rFonts w:asciiTheme="minorHAnsi" w:hAnsiTheme="minorHAnsi" w:cstheme="minorHAnsi"/>
                <w:sz w:val="20"/>
                <w:highlight w:val="yellow"/>
              </w:rPr>
              <w:t xml:space="preserve"> be organised to support observation of</w:t>
            </w:r>
            <w:r w:rsidR="00E13172" w:rsidRPr="002F3C62">
              <w:rPr>
                <w:rFonts w:asciiTheme="minorHAnsi" w:hAnsiTheme="minorHAnsi" w:cstheme="minorHAnsi"/>
                <w:sz w:val="20"/>
                <w:highlight w:val="yellow"/>
              </w:rPr>
              <w:t xml:space="preserve"> social distancing rules; additional chairs removed and Perspex screens installed;</w:t>
            </w:r>
          </w:p>
          <w:p w14:paraId="5B50F1C1" w14:textId="77777777" w:rsidR="00E13172" w:rsidRPr="00A06D36" w:rsidRDefault="00E13172" w:rsidP="007D4F4E">
            <w:pPr>
              <w:pStyle w:val="ListParagraph"/>
              <w:numPr>
                <w:ilvl w:val="0"/>
                <w:numId w:val="25"/>
              </w:numPr>
              <w:spacing w:before="120" w:after="120"/>
              <w:contextualSpacing w:val="0"/>
              <w:rPr>
                <w:rFonts w:asciiTheme="minorHAnsi" w:hAnsiTheme="minorHAnsi" w:cstheme="minorHAnsi"/>
                <w:sz w:val="20"/>
              </w:rPr>
            </w:pPr>
            <w:r w:rsidRPr="002F3C62">
              <w:rPr>
                <w:rFonts w:asciiTheme="minorHAnsi" w:hAnsiTheme="minorHAnsi" w:cstheme="minorHAnsi"/>
                <w:sz w:val="20"/>
                <w:highlight w:val="yellow"/>
              </w:rPr>
              <w:t>Reception staff instructed on how to deal with deliveries safely.</w:t>
            </w:r>
          </w:p>
        </w:tc>
        <w:tc>
          <w:tcPr>
            <w:tcW w:w="518" w:type="dxa"/>
          </w:tcPr>
          <w:p w14:paraId="4B575AE5"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146DE9A"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46D6AADD" w14:textId="77777777" w:rsidR="00E13172" w:rsidRPr="009E795D" w:rsidRDefault="00E13172" w:rsidP="00E13172">
            <w:pPr>
              <w:jc w:val="center"/>
              <w:rPr>
                <w:rFonts w:asciiTheme="minorHAnsi" w:hAnsiTheme="minorHAnsi" w:cstheme="minorHAnsi"/>
                <w:sz w:val="22"/>
                <w:szCs w:val="22"/>
              </w:rPr>
            </w:pPr>
          </w:p>
        </w:tc>
        <w:tc>
          <w:tcPr>
            <w:tcW w:w="518" w:type="dxa"/>
          </w:tcPr>
          <w:p w14:paraId="3465AFEF" w14:textId="77777777" w:rsidR="00E13172" w:rsidRPr="009E795D" w:rsidRDefault="00E13172" w:rsidP="00E13172">
            <w:pPr>
              <w:rPr>
                <w:rFonts w:asciiTheme="minorHAnsi" w:hAnsiTheme="minorHAnsi" w:cstheme="minorHAnsi"/>
                <w:sz w:val="22"/>
                <w:szCs w:val="22"/>
              </w:rPr>
            </w:pPr>
          </w:p>
        </w:tc>
        <w:tc>
          <w:tcPr>
            <w:tcW w:w="519" w:type="dxa"/>
          </w:tcPr>
          <w:p w14:paraId="3C1B40E3"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C950EDE"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7D6842A5"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0F7B5E" w:rsidRPr="009E795D" w14:paraId="0089EC7E" w14:textId="77777777" w:rsidTr="00624679">
        <w:trPr>
          <w:trHeight w:val="540"/>
        </w:trPr>
        <w:tc>
          <w:tcPr>
            <w:tcW w:w="1682" w:type="dxa"/>
          </w:tcPr>
          <w:p w14:paraId="3FA5396E" w14:textId="77777777" w:rsidR="000F7B5E" w:rsidRDefault="000F7B5E" w:rsidP="00E13172">
            <w:pPr>
              <w:rPr>
                <w:rFonts w:asciiTheme="minorHAnsi" w:hAnsiTheme="minorHAnsi" w:cstheme="minorHAnsi"/>
                <w:sz w:val="20"/>
              </w:rPr>
            </w:pPr>
            <w:r>
              <w:rPr>
                <w:rFonts w:asciiTheme="minorHAnsi" w:hAnsiTheme="minorHAnsi" w:cstheme="minorHAnsi"/>
                <w:sz w:val="20"/>
              </w:rPr>
              <w:t>26. Hazard: Home education – TAs supporting pupils off site.</w:t>
            </w:r>
          </w:p>
        </w:tc>
        <w:tc>
          <w:tcPr>
            <w:tcW w:w="600" w:type="dxa"/>
          </w:tcPr>
          <w:p w14:paraId="4099003C" w14:textId="77777777"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48AADE61" w14:textId="77777777" w:rsidR="000F7B5E" w:rsidRPr="009E795D" w:rsidRDefault="000F7B5E" w:rsidP="00E13172">
            <w:pPr>
              <w:rPr>
                <w:rFonts w:asciiTheme="minorHAnsi" w:hAnsiTheme="minorHAnsi" w:cstheme="minorHAnsi"/>
                <w:sz w:val="22"/>
                <w:szCs w:val="22"/>
              </w:rPr>
            </w:pPr>
          </w:p>
        </w:tc>
        <w:tc>
          <w:tcPr>
            <w:tcW w:w="600" w:type="dxa"/>
          </w:tcPr>
          <w:p w14:paraId="5E220E3F" w14:textId="77777777" w:rsidR="000F7B5E" w:rsidRPr="009E795D" w:rsidRDefault="000F7B5E" w:rsidP="00E13172">
            <w:pPr>
              <w:rPr>
                <w:rFonts w:asciiTheme="minorHAnsi" w:hAnsiTheme="minorHAnsi" w:cstheme="minorHAnsi"/>
                <w:sz w:val="22"/>
                <w:szCs w:val="22"/>
              </w:rPr>
            </w:pPr>
          </w:p>
        </w:tc>
        <w:tc>
          <w:tcPr>
            <w:tcW w:w="667" w:type="dxa"/>
          </w:tcPr>
          <w:p w14:paraId="5B896D03" w14:textId="77777777"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4227FC08" w14:textId="0C8E4C04" w:rsidR="000F7B5E" w:rsidRPr="00624679" w:rsidRDefault="000F7B5E"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Where it is part of a pupil’s EHCP provision to be home educated, a detailed risk assessment will be discussed with the TA and parents</w:t>
            </w:r>
            <w:r w:rsidR="00D738C7">
              <w:rPr>
                <w:rFonts w:asciiTheme="minorHAnsi" w:hAnsiTheme="minorHAnsi" w:cstheme="minorHAnsi"/>
                <w:sz w:val="20"/>
              </w:rPr>
              <w:t xml:space="preserve"> before sessions begin.</w:t>
            </w:r>
            <w:r w:rsidR="00D66ACC">
              <w:rPr>
                <w:rFonts w:asciiTheme="minorHAnsi" w:hAnsiTheme="minorHAnsi" w:cstheme="minorHAnsi"/>
                <w:sz w:val="20"/>
              </w:rPr>
              <w:t xml:space="preserve"> </w:t>
            </w:r>
            <w:r w:rsidR="00D66ACC" w:rsidRPr="00D66ACC">
              <w:rPr>
                <w:rFonts w:asciiTheme="minorHAnsi" w:hAnsiTheme="minorHAnsi" w:cstheme="minorHAnsi"/>
                <w:sz w:val="20"/>
                <w:highlight w:val="yellow"/>
              </w:rPr>
              <w:t>Appropriate</w:t>
            </w:r>
            <w:r w:rsidR="008812D8">
              <w:rPr>
                <w:rFonts w:asciiTheme="minorHAnsi" w:hAnsiTheme="minorHAnsi" w:cstheme="minorHAnsi"/>
                <w:sz w:val="20"/>
              </w:rPr>
              <w:t xml:space="preserve"> PPE may </w:t>
            </w:r>
            <w:r w:rsidR="00D738C7">
              <w:rPr>
                <w:rFonts w:asciiTheme="minorHAnsi" w:hAnsiTheme="minorHAnsi" w:cstheme="minorHAnsi"/>
                <w:sz w:val="20"/>
              </w:rPr>
              <w:t>be worn</w:t>
            </w:r>
            <w:r w:rsidR="008812D8">
              <w:rPr>
                <w:rFonts w:asciiTheme="minorHAnsi" w:hAnsiTheme="minorHAnsi" w:cstheme="minorHAnsi"/>
                <w:sz w:val="20"/>
              </w:rPr>
              <w:t xml:space="preserve"> if indicated</w:t>
            </w:r>
            <w:r w:rsidR="00D738C7">
              <w:rPr>
                <w:rFonts w:asciiTheme="minorHAnsi" w:hAnsiTheme="minorHAnsi" w:cstheme="minorHAnsi"/>
                <w:sz w:val="20"/>
              </w:rPr>
              <w:t xml:space="preserve">. </w:t>
            </w:r>
          </w:p>
        </w:tc>
        <w:tc>
          <w:tcPr>
            <w:tcW w:w="518" w:type="dxa"/>
          </w:tcPr>
          <w:p w14:paraId="12FCA6FC" w14:textId="77777777" w:rsidR="000F7B5E" w:rsidRPr="00867898" w:rsidRDefault="000F7B5E" w:rsidP="00E13172">
            <w:pPr>
              <w:pStyle w:val="ListParagraph"/>
              <w:ind w:left="360"/>
              <w:rPr>
                <w:rFonts w:asciiTheme="minorHAnsi" w:hAnsiTheme="minorHAnsi" w:cstheme="minorHAnsi"/>
                <w:sz w:val="22"/>
                <w:szCs w:val="22"/>
              </w:rPr>
            </w:pPr>
          </w:p>
        </w:tc>
        <w:tc>
          <w:tcPr>
            <w:tcW w:w="519" w:type="dxa"/>
          </w:tcPr>
          <w:p w14:paraId="019ED07E" w14:textId="77777777" w:rsidR="000F7B5E" w:rsidRPr="00E13172" w:rsidRDefault="000F7B5E" w:rsidP="007D4F4E">
            <w:pPr>
              <w:pStyle w:val="ListParagraph"/>
              <w:numPr>
                <w:ilvl w:val="0"/>
                <w:numId w:val="21"/>
              </w:numPr>
              <w:rPr>
                <w:rFonts w:asciiTheme="minorHAnsi" w:hAnsiTheme="minorHAnsi" w:cstheme="minorHAnsi"/>
                <w:sz w:val="22"/>
                <w:szCs w:val="22"/>
              </w:rPr>
            </w:pPr>
          </w:p>
        </w:tc>
        <w:tc>
          <w:tcPr>
            <w:tcW w:w="563" w:type="dxa"/>
          </w:tcPr>
          <w:p w14:paraId="44B11511" w14:textId="77777777" w:rsidR="000F7B5E" w:rsidRPr="009E795D" w:rsidRDefault="000F7B5E" w:rsidP="00E13172">
            <w:pPr>
              <w:jc w:val="center"/>
              <w:rPr>
                <w:rFonts w:asciiTheme="minorHAnsi" w:hAnsiTheme="minorHAnsi" w:cstheme="minorHAnsi"/>
                <w:sz w:val="22"/>
                <w:szCs w:val="22"/>
              </w:rPr>
            </w:pPr>
          </w:p>
        </w:tc>
        <w:tc>
          <w:tcPr>
            <w:tcW w:w="518" w:type="dxa"/>
          </w:tcPr>
          <w:p w14:paraId="5881F5DB" w14:textId="77777777" w:rsidR="000F7B5E" w:rsidRPr="009E795D" w:rsidRDefault="000F7B5E" w:rsidP="00E13172">
            <w:pPr>
              <w:rPr>
                <w:rFonts w:asciiTheme="minorHAnsi" w:hAnsiTheme="minorHAnsi" w:cstheme="minorHAnsi"/>
                <w:sz w:val="22"/>
                <w:szCs w:val="22"/>
              </w:rPr>
            </w:pPr>
          </w:p>
        </w:tc>
        <w:tc>
          <w:tcPr>
            <w:tcW w:w="519" w:type="dxa"/>
          </w:tcPr>
          <w:p w14:paraId="0CC1BF35" w14:textId="77777777" w:rsidR="000F7B5E" w:rsidRPr="00867898" w:rsidRDefault="000F7B5E" w:rsidP="00E13172">
            <w:pPr>
              <w:pStyle w:val="ListParagraph"/>
              <w:ind w:left="360"/>
              <w:rPr>
                <w:rFonts w:asciiTheme="minorHAnsi" w:hAnsiTheme="minorHAnsi" w:cstheme="minorHAnsi"/>
                <w:sz w:val="22"/>
                <w:szCs w:val="22"/>
              </w:rPr>
            </w:pPr>
          </w:p>
        </w:tc>
        <w:tc>
          <w:tcPr>
            <w:tcW w:w="563" w:type="dxa"/>
          </w:tcPr>
          <w:p w14:paraId="7FD11643" w14:textId="77777777" w:rsidR="000F7B5E" w:rsidRPr="00E13172" w:rsidRDefault="000F7B5E" w:rsidP="007D4F4E">
            <w:pPr>
              <w:pStyle w:val="ListParagraph"/>
              <w:numPr>
                <w:ilvl w:val="0"/>
                <w:numId w:val="21"/>
              </w:numPr>
              <w:jc w:val="center"/>
              <w:rPr>
                <w:rFonts w:asciiTheme="minorHAnsi" w:hAnsiTheme="minorHAnsi" w:cstheme="minorHAnsi"/>
                <w:sz w:val="22"/>
                <w:szCs w:val="22"/>
              </w:rPr>
            </w:pPr>
          </w:p>
        </w:tc>
        <w:tc>
          <w:tcPr>
            <w:tcW w:w="1263" w:type="dxa"/>
          </w:tcPr>
          <w:p w14:paraId="13500985" w14:textId="77777777" w:rsidR="000F7B5E" w:rsidRDefault="006C183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14:paraId="7E38A50E" w14:textId="77777777" w:rsidTr="00624679">
        <w:trPr>
          <w:trHeight w:val="540"/>
        </w:trPr>
        <w:tc>
          <w:tcPr>
            <w:tcW w:w="1682" w:type="dxa"/>
          </w:tcPr>
          <w:p w14:paraId="46424197" w14:textId="77777777"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14:paraId="76DB10F3"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14:paraId="4D263070" w14:textId="77777777" w:rsidR="00E13172" w:rsidRPr="009E795D" w:rsidRDefault="00E13172" w:rsidP="00E13172">
            <w:pPr>
              <w:rPr>
                <w:rFonts w:asciiTheme="minorHAnsi" w:hAnsiTheme="minorHAnsi" w:cstheme="minorHAnsi"/>
                <w:sz w:val="22"/>
                <w:szCs w:val="22"/>
              </w:rPr>
            </w:pPr>
          </w:p>
        </w:tc>
        <w:tc>
          <w:tcPr>
            <w:tcW w:w="600" w:type="dxa"/>
          </w:tcPr>
          <w:p w14:paraId="4D1D23C2" w14:textId="77777777" w:rsidR="00E13172" w:rsidRPr="009E795D" w:rsidRDefault="00E13172" w:rsidP="00E13172">
            <w:pPr>
              <w:rPr>
                <w:rFonts w:asciiTheme="minorHAnsi" w:hAnsiTheme="minorHAnsi" w:cstheme="minorHAnsi"/>
                <w:sz w:val="22"/>
                <w:szCs w:val="22"/>
              </w:rPr>
            </w:pPr>
          </w:p>
        </w:tc>
        <w:tc>
          <w:tcPr>
            <w:tcW w:w="667" w:type="dxa"/>
          </w:tcPr>
          <w:p w14:paraId="71F1B8F8" w14:textId="77777777"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6151E6B9" w14:textId="77777777"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14:paraId="1E0D1EF3" w14:textId="77777777"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14:paraId="78691EA6" w14:textId="77777777" w:rsidR="00E13172" w:rsidRPr="00867898" w:rsidRDefault="00E13172" w:rsidP="00E13172">
            <w:pPr>
              <w:pStyle w:val="ListParagraph"/>
              <w:ind w:left="360"/>
              <w:rPr>
                <w:rFonts w:asciiTheme="minorHAnsi" w:hAnsiTheme="minorHAnsi" w:cstheme="minorHAnsi"/>
                <w:sz w:val="22"/>
                <w:szCs w:val="22"/>
              </w:rPr>
            </w:pPr>
          </w:p>
        </w:tc>
        <w:tc>
          <w:tcPr>
            <w:tcW w:w="519" w:type="dxa"/>
          </w:tcPr>
          <w:p w14:paraId="73C9C65B" w14:textId="77777777"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14:paraId="1ECB7B3C" w14:textId="77777777" w:rsidR="00E13172" w:rsidRPr="009E795D" w:rsidRDefault="00E13172" w:rsidP="00E13172">
            <w:pPr>
              <w:jc w:val="center"/>
              <w:rPr>
                <w:rFonts w:asciiTheme="minorHAnsi" w:hAnsiTheme="minorHAnsi" w:cstheme="minorHAnsi"/>
                <w:sz w:val="22"/>
                <w:szCs w:val="22"/>
              </w:rPr>
            </w:pPr>
          </w:p>
        </w:tc>
        <w:tc>
          <w:tcPr>
            <w:tcW w:w="518" w:type="dxa"/>
          </w:tcPr>
          <w:p w14:paraId="7F436F1B" w14:textId="77777777" w:rsidR="00E13172" w:rsidRPr="009E795D" w:rsidRDefault="00E13172" w:rsidP="00E13172">
            <w:pPr>
              <w:rPr>
                <w:rFonts w:asciiTheme="minorHAnsi" w:hAnsiTheme="minorHAnsi" w:cstheme="minorHAnsi"/>
                <w:sz w:val="22"/>
                <w:szCs w:val="22"/>
              </w:rPr>
            </w:pPr>
          </w:p>
        </w:tc>
        <w:tc>
          <w:tcPr>
            <w:tcW w:w="519" w:type="dxa"/>
          </w:tcPr>
          <w:p w14:paraId="590A557E" w14:textId="77777777" w:rsidR="00E13172" w:rsidRPr="00867898" w:rsidRDefault="00E13172" w:rsidP="00E13172">
            <w:pPr>
              <w:pStyle w:val="ListParagraph"/>
              <w:ind w:left="360"/>
              <w:rPr>
                <w:rFonts w:asciiTheme="minorHAnsi" w:hAnsiTheme="minorHAnsi" w:cstheme="minorHAnsi"/>
                <w:sz w:val="22"/>
                <w:szCs w:val="22"/>
              </w:rPr>
            </w:pPr>
          </w:p>
        </w:tc>
        <w:tc>
          <w:tcPr>
            <w:tcW w:w="563" w:type="dxa"/>
          </w:tcPr>
          <w:p w14:paraId="7C7EB82F" w14:textId="77777777"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14:paraId="246CD51E" w14:textId="77777777"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434EBC" w:rsidRPr="009E795D" w14:paraId="6BB393B7" w14:textId="77777777" w:rsidTr="00624679">
        <w:trPr>
          <w:trHeight w:val="540"/>
        </w:trPr>
        <w:tc>
          <w:tcPr>
            <w:tcW w:w="1682" w:type="dxa"/>
          </w:tcPr>
          <w:p w14:paraId="644B45EF" w14:textId="77777777" w:rsidR="00434EBC" w:rsidRDefault="00434EBC" w:rsidP="00E13172">
            <w:pPr>
              <w:rPr>
                <w:rFonts w:asciiTheme="minorHAnsi" w:hAnsiTheme="minorHAnsi" w:cstheme="minorHAnsi"/>
                <w:sz w:val="20"/>
              </w:rPr>
            </w:pPr>
            <w:r>
              <w:rPr>
                <w:rFonts w:asciiTheme="minorHAnsi" w:hAnsiTheme="minorHAnsi" w:cstheme="minorHAnsi"/>
                <w:sz w:val="20"/>
              </w:rPr>
              <w:t xml:space="preserve">29. Hazard potential for spread of infection from transport staff at </w:t>
            </w:r>
            <w:r>
              <w:rPr>
                <w:rFonts w:asciiTheme="minorHAnsi" w:hAnsiTheme="minorHAnsi" w:cstheme="minorHAnsi"/>
                <w:sz w:val="20"/>
              </w:rPr>
              <w:lastRenderedPageBreak/>
              <w:t>pupil arrival / departure times</w:t>
            </w:r>
          </w:p>
        </w:tc>
        <w:tc>
          <w:tcPr>
            <w:tcW w:w="600" w:type="dxa"/>
          </w:tcPr>
          <w:p w14:paraId="36C6DDC2" w14:textId="77777777"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14:paraId="06361F97" w14:textId="77777777" w:rsidR="00434EBC" w:rsidRPr="009E795D" w:rsidRDefault="00434EBC" w:rsidP="00E13172">
            <w:pPr>
              <w:rPr>
                <w:rFonts w:asciiTheme="minorHAnsi" w:hAnsiTheme="minorHAnsi" w:cstheme="minorHAnsi"/>
                <w:sz w:val="22"/>
                <w:szCs w:val="22"/>
              </w:rPr>
            </w:pPr>
          </w:p>
        </w:tc>
        <w:tc>
          <w:tcPr>
            <w:tcW w:w="600" w:type="dxa"/>
          </w:tcPr>
          <w:p w14:paraId="65669B9A" w14:textId="77777777" w:rsidR="00434EBC" w:rsidRPr="009E795D" w:rsidRDefault="00434EBC" w:rsidP="00E13172">
            <w:pPr>
              <w:rPr>
                <w:rFonts w:asciiTheme="minorHAnsi" w:hAnsiTheme="minorHAnsi" w:cstheme="minorHAnsi"/>
                <w:sz w:val="22"/>
                <w:szCs w:val="22"/>
              </w:rPr>
            </w:pPr>
          </w:p>
        </w:tc>
        <w:tc>
          <w:tcPr>
            <w:tcW w:w="667" w:type="dxa"/>
          </w:tcPr>
          <w:p w14:paraId="2C6C422E" w14:textId="77777777"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14:paraId="186C1CD5" w14:textId="77777777" w:rsidR="00382DD2" w:rsidRPr="00AD504E" w:rsidRDefault="00F712DA" w:rsidP="00382DD2">
            <w:pPr>
              <w:pStyle w:val="ListParagraph"/>
              <w:numPr>
                <w:ilvl w:val="0"/>
                <w:numId w:val="25"/>
              </w:numPr>
              <w:spacing w:before="120" w:after="120"/>
              <w:contextualSpacing w:val="0"/>
              <w:rPr>
                <w:rFonts w:asciiTheme="minorHAnsi" w:hAnsiTheme="minorHAnsi" w:cstheme="minorHAnsi"/>
                <w:sz w:val="20"/>
              </w:rPr>
            </w:pPr>
            <w:r w:rsidRPr="00A201B4">
              <w:rPr>
                <w:rFonts w:asciiTheme="minorHAnsi" w:hAnsiTheme="minorHAnsi" w:cstheme="minorHAnsi"/>
                <w:sz w:val="20"/>
                <w:highlight w:val="yellow"/>
              </w:rPr>
              <w:t xml:space="preserve">LA </w:t>
            </w:r>
            <w:r w:rsidRPr="00AD504E">
              <w:rPr>
                <w:rFonts w:asciiTheme="minorHAnsi" w:hAnsiTheme="minorHAnsi" w:cstheme="minorHAnsi"/>
                <w:sz w:val="20"/>
                <w:highlight w:val="yellow"/>
              </w:rPr>
              <w:t>transport staff continue to wear face masks when on transport unless they are exempt.</w:t>
            </w:r>
          </w:p>
          <w:p w14:paraId="6A7573D1" w14:textId="3FA88233" w:rsidR="00F712DA" w:rsidRPr="00382DD2" w:rsidRDefault="00382DD2" w:rsidP="00382DD2">
            <w:pPr>
              <w:pStyle w:val="ListParagraph"/>
              <w:numPr>
                <w:ilvl w:val="0"/>
                <w:numId w:val="25"/>
              </w:numPr>
              <w:spacing w:before="120" w:after="120"/>
              <w:contextualSpacing w:val="0"/>
              <w:rPr>
                <w:rFonts w:asciiTheme="minorHAnsi" w:hAnsiTheme="minorHAnsi" w:cstheme="minorHAnsi"/>
                <w:strike/>
                <w:sz w:val="20"/>
              </w:rPr>
            </w:pPr>
            <w:r w:rsidRPr="00AD504E">
              <w:rPr>
                <w:rFonts w:asciiTheme="minorHAnsi" w:hAnsiTheme="minorHAnsi" w:cstheme="minorHAnsi"/>
                <w:sz w:val="20"/>
                <w:highlight w:val="yellow"/>
              </w:rPr>
              <w:t xml:space="preserve"> Buses will be</w:t>
            </w:r>
            <w:r w:rsidRPr="00A201B4">
              <w:rPr>
                <w:rFonts w:asciiTheme="minorHAnsi" w:hAnsiTheme="minorHAnsi" w:cstheme="minorHAnsi"/>
                <w:sz w:val="20"/>
                <w:highlight w:val="yellow"/>
              </w:rPr>
              <w:t xml:space="preserve"> decanted from 9.10 onwards</w:t>
            </w:r>
          </w:p>
          <w:p w14:paraId="36E90220" w14:textId="77777777"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lastRenderedPageBreak/>
              <w:t>LA transport staff are not allowed to enter the school building.</w:t>
            </w:r>
          </w:p>
          <w:p w14:paraId="2403605D" w14:textId="77777777"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Class staff will be contacted via telephone in order to collect / deliver pupils to the</w:t>
            </w:r>
            <w:r w:rsidR="00F712DA">
              <w:rPr>
                <w:rFonts w:asciiTheme="minorHAnsi" w:hAnsiTheme="minorHAnsi" w:cstheme="minorHAnsi"/>
                <w:sz w:val="20"/>
              </w:rPr>
              <w:t>ir allocated transport provider</w:t>
            </w:r>
          </w:p>
          <w:p w14:paraId="3094A85A" w14:textId="77777777" w:rsidR="00434EBC" w:rsidRPr="00A201B4" w:rsidRDefault="00434EBC" w:rsidP="007D4F4E">
            <w:pPr>
              <w:pStyle w:val="ListParagraph"/>
              <w:numPr>
                <w:ilvl w:val="0"/>
                <w:numId w:val="25"/>
              </w:numPr>
              <w:spacing w:before="120" w:after="120"/>
              <w:contextualSpacing w:val="0"/>
              <w:rPr>
                <w:rFonts w:asciiTheme="minorHAnsi" w:hAnsiTheme="minorHAnsi" w:cstheme="minorHAnsi"/>
                <w:sz w:val="20"/>
                <w:highlight w:val="yellow"/>
              </w:rPr>
            </w:pPr>
            <w:r w:rsidRPr="00A201B4">
              <w:rPr>
                <w:rFonts w:asciiTheme="minorHAnsi" w:hAnsiTheme="minorHAnsi" w:cstheme="minorHAnsi"/>
                <w:sz w:val="20"/>
                <w:highlight w:val="yellow"/>
              </w:rPr>
              <w:t xml:space="preserve">Parents are allocated a drop off / pick up time. Parents should not enter the building but wait outside for their child to be </w:t>
            </w:r>
            <w:r w:rsidR="00AA29A6" w:rsidRPr="00A201B4">
              <w:rPr>
                <w:rFonts w:asciiTheme="minorHAnsi" w:hAnsiTheme="minorHAnsi" w:cstheme="minorHAnsi"/>
                <w:sz w:val="20"/>
                <w:highlight w:val="yellow"/>
              </w:rPr>
              <w:t xml:space="preserve">collected or </w:t>
            </w:r>
            <w:r w:rsidRPr="00A201B4">
              <w:rPr>
                <w:rFonts w:asciiTheme="minorHAnsi" w:hAnsiTheme="minorHAnsi" w:cstheme="minorHAnsi"/>
                <w:sz w:val="20"/>
                <w:highlight w:val="yellow"/>
              </w:rPr>
              <w:t>brought to them.</w:t>
            </w:r>
          </w:p>
          <w:p w14:paraId="520B52FF" w14:textId="77777777" w:rsidR="00434EBC" w:rsidRDefault="00434EBC" w:rsidP="00AA29A6">
            <w:pPr>
              <w:pStyle w:val="ListParagraph"/>
              <w:spacing w:before="120" w:after="120"/>
              <w:ind w:left="360"/>
              <w:contextualSpacing w:val="0"/>
              <w:rPr>
                <w:rFonts w:asciiTheme="minorHAnsi" w:hAnsiTheme="minorHAnsi" w:cstheme="minorHAnsi"/>
                <w:sz w:val="20"/>
              </w:rPr>
            </w:pPr>
          </w:p>
        </w:tc>
        <w:tc>
          <w:tcPr>
            <w:tcW w:w="518" w:type="dxa"/>
          </w:tcPr>
          <w:p w14:paraId="177BD35C" w14:textId="77777777" w:rsidR="00434EBC" w:rsidRPr="00867898" w:rsidRDefault="00434EBC" w:rsidP="00E13172">
            <w:pPr>
              <w:pStyle w:val="ListParagraph"/>
              <w:ind w:left="360"/>
              <w:rPr>
                <w:rFonts w:asciiTheme="minorHAnsi" w:hAnsiTheme="minorHAnsi" w:cstheme="minorHAnsi"/>
                <w:sz w:val="22"/>
                <w:szCs w:val="22"/>
              </w:rPr>
            </w:pPr>
          </w:p>
        </w:tc>
        <w:tc>
          <w:tcPr>
            <w:tcW w:w="519" w:type="dxa"/>
          </w:tcPr>
          <w:p w14:paraId="04683848" w14:textId="77777777"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14:paraId="2D43DD0D" w14:textId="77777777" w:rsidR="00434EBC" w:rsidRPr="009E795D" w:rsidRDefault="00434EBC" w:rsidP="00E13172">
            <w:pPr>
              <w:jc w:val="center"/>
              <w:rPr>
                <w:rFonts w:asciiTheme="minorHAnsi" w:hAnsiTheme="minorHAnsi" w:cstheme="minorHAnsi"/>
                <w:sz w:val="22"/>
                <w:szCs w:val="22"/>
              </w:rPr>
            </w:pPr>
          </w:p>
        </w:tc>
        <w:tc>
          <w:tcPr>
            <w:tcW w:w="518" w:type="dxa"/>
          </w:tcPr>
          <w:p w14:paraId="1F840CB9" w14:textId="77777777" w:rsidR="00434EBC" w:rsidRPr="009E795D" w:rsidRDefault="00434EBC" w:rsidP="00E13172">
            <w:pPr>
              <w:rPr>
                <w:rFonts w:asciiTheme="minorHAnsi" w:hAnsiTheme="minorHAnsi" w:cstheme="minorHAnsi"/>
                <w:sz w:val="22"/>
                <w:szCs w:val="22"/>
              </w:rPr>
            </w:pPr>
          </w:p>
        </w:tc>
        <w:tc>
          <w:tcPr>
            <w:tcW w:w="519" w:type="dxa"/>
          </w:tcPr>
          <w:p w14:paraId="27E8D63F" w14:textId="77777777" w:rsidR="00434EBC" w:rsidRPr="00867898" w:rsidRDefault="00434EBC" w:rsidP="00E13172">
            <w:pPr>
              <w:pStyle w:val="ListParagraph"/>
              <w:ind w:left="360"/>
              <w:rPr>
                <w:rFonts w:asciiTheme="minorHAnsi" w:hAnsiTheme="minorHAnsi" w:cstheme="minorHAnsi"/>
                <w:sz w:val="22"/>
                <w:szCs w:val="22"/>
              </w:rPr>
            </w:pPr>
          </w:p>
        </w:tc>
        <w:tc>
          <w:tcPr>
            <w:tcW w:w="563" w:type="dxa"/>
          </w:tcPr>
          <w:p w14:paraId="2A6FFBD7" w14:textId="77777777"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14:paraId="251D2F7D" w14:textId="77777777" w:rsidR="00434EBC" w:rsidRDefault="00194A3A" w:rsidP="00E13172">
            <w:pPr>
              <w:rPr>
                <w:rFonts w:asciiTheme="minorHAnsi" w:hAnsiTheme="minorHAnsi" w:cstheme="minorHAnsi"/>
                <w:sz w:val="22"/>
                <w:szCs w:val="22"/>
              </w:rPr>
            </w:pPr>
            <w:r>
              <w:rPr>
                <w:rFonts w:asciiTheme="minorHAnsi" w:hAnsiTheme="minorHAnsi" w:cstheme="minorHAnsi"/>
                <w:sz w:val="22"/>
                <w:szCs w:val="22"/>
              </w:rPr>
              <w:t>Tolerable</w:t>
            </w:r>
          </w:p>
        </w:tc>
      </w:tr>
    </w:tbl>
    <w:p w14:paraId="7E8C7CFC" w14:textId="77777777" w:rsidR="00EC6699" w:rsidRDefault="00EC6699" w:rsidP="00EC6699">
      <w:pPr>
        <w:rPr>
          <w:rFonts w:asciiTheme="minorHAnsi" w:hAnsiTheme="minorHAnsi" w:cstheme="minorHAnsi"/>
          <w:sz w:val="20"/>
          <w:lang w:val="en-US"/>
        </w:rPr>
      </w:pPr>
    </w:p>
    <w:p w14:paraId="6EA3C22F" w14:textId="77777777" w:rsidR="008A469F" w:rsidRDefault="008A469F" w:rsidP="00EC6699">
      <w:pPr>
        <w:rPr>
          <w:rFonts w:asciiTheme="minorHAnsi" w:hAnsiTheme="minorHAnsi" w:cstheme="minorHAnsi"/>
          <w:sz w:val="20"/>
          <w:lang w:val="en-US"/>
        </w:rPr>
      </w:pPr>
    </w:p>
    <w:p w14:paraId="1B5D81FB" w14:textId="77777777" w:rsidR="008A469F" w:rsidRDefault="008A469F" w:rsidP="00EC6699">
      <w:pPr>
        <w:rPr>
          <w:rFonts w:asciiTheme="minorHAnsi" w:hAnsiTheme="minorHAnsi" w:cstheme="minorHAnsi"/>
          <w:sz w:val="20"/>
          <w:lang w:val="en-US"/>
        </w:rPr>
      </w:pPr>
    </w:p>
    <w:p w14:paraId="6D504C3A" w14:textId="77777777" w:rsidR="008A469F" w:rsidRPr="009E795D" w:rsidRDefault="008A469F" w:rsidP="00EC6699">
      <w:pPr>
        <w:rPr>
          <w:rFonts w:asciiTheme="minorHAnsi" w:hAnsiTheme="minorHAnsi" w:cstheme="minorHAnsi"/>
          <w:sz w:val="20"/>
          <w:lang w:val="en-US"/>
        </w:rPr>
      </w:pPr>
    </w:p>
    <w:p w14:paraId="3C89494D" w14:textId="77777777" w:rsidR="00EC6699" w:rsidRPr="009E795D" w:rsidRDefault="00EC6699" w:rsidP="00EC6699">
      <w:pPr>
        <w:rPr>
          <w:rFonts w:asciiTheme="minorHAnsi" w:hAnsiTheme="minorHAnsi" w:cstheme="minorHAnsi"/>
        </w:rPr>
      </w:pPr>
    </w:p>
    <w:p w14:paraId="79CDEF1A" w14:textId="77777777"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14:paraId="4D955883" w14:textId="77777777" w:rsidTr="00EC6699">
        <w:trPr>
          <w:trHeight w:val="600"/>
        </w:trPr>
        <w:tc>
          <w:tcPr>
            <w:tcW w:w="11483" w:type="dxa"/>
          </w:tcPr>
          <w:p w14:paraId="6C5ABA5E" w14:textId="77777777"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SIGNED: K.Lewis</w:t>
            </w:r>
          </w:p>
        </w:tc>
        <w:tc>
          <w:tcPr>
            <w:tcW w:w="4536" w:type="dxa"/>
          </w:tcPr>
          <w:p w14:paraId="6FACA726" w14:textId="47F9F1D5" w:rsidR="00EC6699" w:rsidRPr="009E795D" w:rsidRDefault="00EC6699" w:rsidP="00D66ACC">
            <w:pPr>
              <w:pStyle w:val="Footer"/>
              <w:rPr>
                <w:rFonts w:asciiTheme="minorHAnsi" w:hAnsiTheme="minorHAnsi" w:cstheme="minorHAnsi"/>
                <w:sz w:val="24"/>
              </w:rPr>
            </w:pPr>
            <w:r w:rsidRPr="009E795D">
              <w:rPr>
                <w:rFonts w:asciiTheme="minorHAnsi" w:hAnsiTheme="minorHAnsi" w:cstheme="minorHAnsi"/>
                <w:sz w:val="24"/>
              </w:rPr>
              <w:t>DATE:</w:t>
            </w:r>
            <w:r w:rsidR="0059600F">
              <w:rPr>
                <w:rFonts w:asciiTheme="minorHAnsi" w:hAnsiTheme="minorHAnsi" w:cstheme="minorHAnsi"/>
                <w:sz w:val="24"/>
              </w:rPr>
              <w:t xml:space="preserve"> </w:t>
            </w:r>
            <w:r w:rsidR="00DA4B5D">
              <w:rPr>
                <w:rFonts w:asciiTheme="minorHAnsi" w:hAnsiTheme="minorHAnsi" w:cstheme="minorHAnsi"/>
                <w:sz w:val="24"/>
              </w:rPr>
              <w:t>26</w:t>
            </w:r>
            <w:r w:rsidR="00E63A02">
              <w:rPr>
                <w:rFonts w:asciiTheme="minorHAnsi" w:hAnsiTheme="minorHAnsi" w:cstheme="minorHAnsi"/>
                <w:sz w:val="24"/>
              </w:rPr>
              <w:t>/0</w:t>
            </w:r>
            <w:r w:rsidR="00DA4B5D">
              <w:rPr>
                <w:rFonts w:asciiTheme="minorHAnsi" w:hAnsiTheme="minorHAnsi" w:cstheme="minorHAnsi"/>
                <w:sz w:val="24"/>
              </w:rPr>
              <w:t>4</w:t>
            </w:r>
            <w:r w:rsidR="00AA29A6">
              <w:rPr>
                <w:rFonts w:asciiTheme="minorHAnsi" w:hAnsiTheme="minorHAnsi" w:cstheme="minorHAnsi"/>
                <w:sz w:val="24"/>
              </w:rPr>
              <w:t>/202</w:t>
            </w:r>
            <w:r w:rsidR="00DA4B5D">
              <w:rPr>
                <w:rFonts w:asciiTheme="minorHAnsi" w:hAnsiTheme="minorHAnsi" w:cstheme="minorHAnsi"/>
                <w:sz w:val="24"/>
              </w:rPr>
              <w:t>2</w:t>
            </w:r>
          </w:p>
        </w:tc>
      </w:tr>
    </w:tbl>
    <w:p w14:paraId="75716F3B" w14:textId="77777777" w:rsidR="00EC6699" w:rsidRPr="009E795D" w:rsidRDefault="00EC6699" w:rsidP="00EC6699">
      <w:pPr>
        <w:rPr>
          <w:rFonts w:asciiTheme="minorHAnsi" w:hAnsiTheme="minorHAnsi" w:cstheme="minorHAnsi"/>
        </w:rPr>
      </w:pPr>
    </w:p>
    <w:p w14:paraId="1BC51BE1" w14:textId="77777777" w:rsidR="00EC6699" w:rsidRPr="009E795D" w:rsidRDefault="00EC6699" w:rsidP="00EC6699">
      <w:pPr>
        <w:rPr>
          <w:rFonts w:asciiTheme="minorHAnsi" w:hAnsiTheme="minorHAnsi" w:cstheme="minorHAnsi"/>
        </w:rPr>
      </w:pPr>
    </w:p>
    <w:p w14:paraId="73CB3A83" w14:textId="77777777" w:rsidR="00EC6699" w:rsidRPr="009E795D" w:rsidRDefault="00EC6699" w:rsidP="00EC6699">
      <w:pPr>
        <w:rPr>
          <w:rFonts w:asciiTheme="minorHAnsi" w:hAnsiTheme="minorHAnsi" w:cstheme="minorHAnsi"/>
        </w:rPr>
      </w:pPr>
    </w:p>
    <w:p w14:paraId="5690A122" w14:textId="77777777" w:rsidR="00EC6699" w:rsidRPr="009E795D" w:rsidRDefault="00EC6699" w:rsidP="00EC6699">
      <w:pPr>
        <w:rPr>
          <w:rFonts w:asciiTheme="minorHAnsi" w:hAnsiTheme="minorHAnsi" w:cstheme="minorHAnsi"/>
        </w:rPr>
      </w:pPr>
    </w:p>
    <w:p w14:paraId="058284C6" w14:textId="77777777"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14:paraId="7B2C5739" w14:textId="77777777"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lastRenderedPageBreak/>
        <w:tab/>
        <w:t>RISK ASSESSMENT FORM – ACTION SHEET</w:t>
      </w:r>
    </w:p>
    <w:tbl>
      <w:tblPr>
        <w:tblW w:w="0" w:type="auto"/>
        <w:tblLayout w:type="fixed"/>
        <w:tblLook w:val="0000" w:firstRow="0" w:lastRow="0" w:firstColumn="0" w:lastColumn="0" w:noHBand="0" w:noVBand="0"/>
      </w:tblPr>
      <w:tblGrid>
        <w:gridCol w:w="14567"/>
      </w:tblGrid>
      <w:tr w:rsidR="00EC6699" w14:paraId="7FD4EA06" w14:textId="77777777" w:rsidTr="00EC6699">
        <w:trPr>
          <w:trHeight w:val="320"/>
        </w:trPr>
        <w:tc>
          <w:tcPr>
            <w:tcW w:w="14567" w:type="dxa"/>
            <w:tcBorders>
              <w:top w:val="single" w:sz="6" w:space="0" w:color="auto"/>
              <w:left w:val="single" w:sz="6" w:space="0" w:color="auto"/>
              <w:right w:val="single" w:sz="6" w:space="0" w:color="auto"/>
            </w:tcBorders>
          </w:tcPr>
          <w:p w14:paraId="6F1B27DB" w14:textId="77777777" w:rsidR="00EC6699" w:rsidRDefault="00EC6699" w:rsidP="00EC6699">
            <w:r>
              <w:t>Ref No:</w:t>
            </w:r>
            <w:r>
              <w:tab/>
            </w:r>
            <w:r w:rsidR="008B2BA8">
              <w:t>CV19 – 13.7.20.20</w:t>
            </w:r>
            <w:r>
              <w:tab/>
              <w:t xml:space="preserve"> </w:t>
            </w:r>
            <w:r>
              <w:tab/>
            </w:r>
          </w:p>
        </w:tc>
      </w:tr>
      <w:tr w:rsidR="00EC6699" w14:paraId="26677043" w14:textId="77777777" w:rsidTr="00EC6699">
        <w:trPr>
          <w:trHeight w:val="320"/>
        </w:trPr>
        <w:tc>
          <w:tcPr>
            <w:tcW w:w="14567" w:type="dxa"/>
            <w:tcBorders>
              <w:top w:val="single" w:sz="6" w:space="0" w:color="auto"/>
              <w:left w:val="single" w:sz="6" w:space="0" w:color="auto"/>
              <w:bottom w:val="single" w:sz="6" w:space="0" w:color="auto"/>
              <w:right w:val="single" w:sz="6" w:space="0" w:color="auto"/>
            </w:tcBorders>
          </w:tcPr>
          <w:p w14:paraId="2622F6EC" w14:textId="77777777" w:rsidR="00EC6699" w:rsidRDefault="00EC6699" w:rsidP="00EC6699">
            <w:r>
              <w:t>Activity: Training and Implementation</w:t>
            </w:r>
          </w:p>
        </w:tc>
      </w:tr>
    </w:tbl>
    <w:p w14:paraId="694A7A7A" w14:textId="77777777"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14:paraId="007946B0" w14:textId="77777777" w:rsidTr="00EC6699">
        <w:trPr>
          <w:trHeight w:val="320"/>
        </w:trPr>
        <w:tc>
          <w:tcPr>
            <w:tcW w:w="9039" w:type="dxa"/>
          </w:tcPr>
          <w:p w14:paraId="694986BD" w14:textId="77777777" w:rsidR="00EC6699" w:rsidRDefault="00EC6699" w:rsidP="00EC6699">
            <w:pPr>
              <w:jc w:val="both"/>
              <w:rPr>
                <w:b/>
              </w:rPr>
            </w:pPr>
            <w:r>
              <w:rPr>
                <w:b/>
              </w:rPr>
              <w:t xml:space="preserve">COMMENTS/ ACTION REQUIRED </w:t>
            </w:r>
          </w:p>
          <w:p w14:paraId="44C2FA7E" w14:textId="77777777" w:rsidR="00EC6699" w:rsidRDefault="00EC6699" w:rsidP="00EC6699">
            <w:pPr>
              <w:jc w:val="both"/>
            </w:pPr>
          </w:p>
        </w:tc>
        <w:tc>
          <w:tcPr>
            <w:tcW w:w="2976" w:type="dxa"/>
          </w:tcPr>
          <w:p w14:paraId="07109AF4" w14:textId="77777777" w:rsidR="00EC6699" w:rsidRDefault="00EC6699" w:rsidP="00EC6699">
            <w:pPr>
              <w:jc w:val="both"/>
            </w:pPr>
            <w:r>
              <w:rPr>
                <w:b/>
              </w:rPr>
              <w:t>TIMESCALE</w:t>
            </w:r>
          </w:p>
        </w:tc>
        <w:tc>
          <w:tcPr>
            <w:tcW w:w="2552" w:type="dxa"/>
          </w:tcPr>
          <w:p w14:paraId="23153AB0" w14:textId="77777777" w:rsidR="00EC6699" w:rsidRDefault="00EC6699" w:rsidP="00EC6699">
            <w:pPr>
              <w:jc w:val="both"/>
              <w:rPr>
                <w:b/>
              </w:rPr>
            </w:pPr>
            <w:r>
              <w:rPr>
                <w:b/>
              </w:rPr>
              <w:t>RESPONSIBLE PERSON</w:t>
            </w:r>
          </w:p>
        </w:tc>
      </w:tr>
      <w:tr w:rsidR="00EC6699" w14:paraId="7EB90332" w14:textId="77777777" w:rsidTr="00EC6699">
        <w:trPr>
          <w:trHeight w:val="320"/>
        </w:trPr>
        <w:tc>
          <w:tcPr>
            <w:tcW w:w="9039" w:type="dxa"/>
          </w:tcPr>
          <w:p w14:paraId="47996BC2" w14:textId="77777777" w:rsidR="00EC6699" w:rsidRDefault="00EC6699" w:rsidP="00EC6699">
            <w:pPr>
              <w:jc w:val="both"/>
            </w:pPr>
          </w:p>
          <w:p w14:paraId="63C7D68E" w14:textId="77777777" w:rsidR="00EC6699" w:rsidRDefault="00EC6699" w:rsidP="00EC6699">
            <w:pPr>
              <w:jc w:val="both"/>
            </w:pPr>
            <w:r>
              <w:t>Training for staff teams in PPE</w:t>
            </w:r>
          </w:p>
          <w:p w14:paraId="047EEC2B" w14:textId="77777777" w:rsidR="00EC6699" w:rsidRDefault="00EC6699" w:rsidP="00EC6699">
            <w:pPr>
              <w:jc w:val="both"/>
            </w:pPr>
          </w:p>
        </w:tc>
        <w:tc>
          <w:tcPr>
            <w:tcW w:w="2976" w:type="dxa"/>
          </w:tcPr>
          <w:p w14:paraId="1436D449" w14:textId="7C436583" w:rsidR="00EC6699" w:rsidRPr="00002129" w:rsidRDefault="00EC6699" w:rsidP="00EC6699">
            <w:pPr>
              <w:jc w:val="both"/>
              <w:rPr>
                <w:strike/>
              </w:rPr>
            </w:pPr>
            <w:r w:rsidRPr="00002129">
              <w:rPr>
                <w:strike/>
              </w:rPr>
              <w:t>1 hour session as each staff team comes onto site.</w:t>
            </w:r>
            <w:r w:rsidR="00002129">
              <w:rPr>
                <w:strike/>
              </w:rPr>
              <w:t xml:space="preserve"> </w:t>
            </w:r>
            <w:r w:rsidR="00002129" w:rsidRPr="00002129">
              <w:rPr>
                <w:highlight w:val="cyan"/>
              </w:rPr>
              <w:t>As required</w:t>
            </w:r>
          </w:p>
        </w:tc>
        <w:tc>
          <w:tcPr>
            <w:tcW w:w="2552" w:type="dxa"/>
          </w:tcPr>
          <w:p w14:paraId="167AC3DF" w14:textId="77777777" w:rsidR="00EC6699" w:rsidRDefault="008B2BA8" w:rsidP="00EC6699">
            <w:pPr>
              <w:jc w:val="both"/>
            </w:pPr>
            <w:r>
              <w:t>Caroline Horgan/Sarah</w:t>
            </w:r>
            <w:r w:rsidR="00B00FE8">
              <w:t xml:space="preserve"> </w:t>
            </w:r>
            <w:r w:rsidR="00EC6699">
              <w:t>Gray</w:t>
            </w:r>
            <w:r>
              <w:t xml:space="preserve"> Louise Harris</w:t>
            </w:r>
          </w:p>
        </w:tc>
      </w:tr>
      <w:tr w:rsidR="00EC6699" w14:paraId="7BBFC515" w14:textId="77777777" w:rsidTr="00EC6699">
        <w:trPr>
          <w:trHeight w:val="320"/>
        </w:trPr>
        <w:tc>
          <w:tcPr>
            <w:tcW w:w="9039" w:type="dxa"/>
          </w:tcPr>
          <w:p w14:paraId="1ABC966B" w14:textId="77777777" w:rsidR="00EC6699" w:rsidRDefault="00EC6699" w:rsidP="00EC6699">
            <w:pPr>
              <w:jc w:val="both"/>
            </w:pPr>
          </w:p>
          <w:p w14:paraId="4FE34716" w14:textId="77777777" w:rsidR="00EC6699" w:rsidRDefault="00EC6699" w:rsidP="00EC6699">
            <w:pPr>
              <w:jc w:val="both"/>
            </w:pPr>
            <w:r>
              <w:t>Review of working with pupils</w:t>
            </w:r>
          </w:p>
          <w:p w14:paraId="5D2AE404" w14:textId="77777777" w:rsidR="00EC6699" w:rsidRDefault="00EC6699" w:rsidP="00EC6699">
            <w:pPr>
              <w:jc w:val="both"/>
            </w:pPr>
          </w:p>
        </w:tc>
        <w:tc>
          <w:tcPr>
            <w:tcW w:w="2976" w:type="dxa"/>
          </w:tcPr>
          <w:p w14:paraId="517A632A" w14:textId="77777777" w:rsidR="00EC6699" w:rsidRDefault="008B2BA8" w:rsidP="00EC6699">
            <w:pPr>
              <w:jc w:val="both"/>
            </w:pPr>
            <w:r>
              <w:t>As required</w:t>
            </w:r>
          </w:p>
        </w:tc>
        <w:tc>
          <w:tcPr>
            <w:tcW w:w="2552" w:type="dxa"/>
          </w:tcPr>
          <w:p w14:paraId="5F3B29CF" w14:textId="77777777" w:rsidR="00EC6699" w:rsidRDefault="00EC6699" w:rsidP="00EC6699">
            <w:pPr>
              <w:jc w:val="both"/>
            </w:pPr>
            <w:r>
              <w:t>Kathy Lewis/Caroline Horgan/Sarah Gray</w:t>
            </w:r>
          </w:p>
        </w:tc>
      </w:tr>
      <w:tr w:rsidR="00EC6699" w14:paraId="1D29CF63" w14:textId="77777777" w:rsidTr="00EC6699">
        <w:trPr>
          <w:trHeight w:val="320"/>
        </w:trPr>
        <w:tc>
          <w:tcPr>
            <w:tcW w:w="9039" w:type="dxa"/>
          </w:tcPr>
          <w:p w14:paraId="06F8C37F" w14:textId="77777777" w:rsidR="00EC6699" w:rsidRDefault="00EC6699" w:rsidP="00EC6699">
            <w:pPr>
              <w:jc w:val="both"/>
            </w:pPr>
          </w:p>
          <w:p w14:paraId="1070A533" w14:textId="77777777" w:rsidR="00EC6699" w:rsidRDefault="00EC6699" w:rsidP="00EC6699">
            <w:pPr>
              <w:jc w:val="both"/>
            </w:pPr>
            <w:r>
              <w:t>Review and Update cleaning schedule</w:t>
            </w:r>
          </w:p>
          <w:p w14:paraId="4C7E42A2" w14:textId="77777777" w:rsidR="00EC6699" w:rsidRDefault="00EC6699" w:rsidP="00EC6699">
            <w:pPr>
              <w:jc w:val="both"/>
            </w:pPr>
          </w:p>
        </w:tc>
        <w:tc>
          <w:tcPr>
            <w:tcW w:w="2976" w:type="dxa"/>
          </w:tcPr>
          <w:p w14:paraId="22CF2808" w14:textId="77777777" w:rsidR="00EC6699" w:rsidRDefault="00EC6699" w:rsidP="00EC6699">
            <w:pPr>
              <w:jc w:val="both"/>
            </w:pPr>
            <w:r>
              <w:t>Ongoing</w:t>
            </w:r>
          </w:p>
        </w:tc>
        <w:tc>
          <w:tcPr>
            <w:tcW w:w="2552" w:type="dxa"/>
          </w:tcPr>
          <w:p w14:paraId="003F72F5" w14:textId="77777777" w:rsidR="00EC6699" w:rsidRDefault="00EC6699" w:rsidP="00EC6699">
            <w:pPr>
              <w:jc w:val="both"/>
            </w:pPr>
            <w:r>
              <w:t>Kathy Lewis/ Lisa Negus/ Csaba Besze</w:t>
            </w:r>
          </w:p>
        </w:tc>
      </w:tr>
      <w:tr w:rsidR="00EC6699" w14:paraId="3092349A" w14:textId="77777777" w:rsidTr="00EC6699">
        <w:trPr>
          <w:trHeight w:val="320"/>
        </w:trPr>
        <w:tc>
          <w:tcPr>
            <w:tcW w:w="9039" w:type="dxa"/>
          </w:tcPr>
          <w:p w14:paraId="6805CD26" w14:textId="77777777" w:rsidR="00EC6699" w:rsidRDefault="00EC6699" w:rsidP="00EC6699">
            <w:pPr>
              <w:jc w:val="both"/>
            </w:pPr>
          </w:p>
          <w:p w14:paraId="419C1E45" w14:textId="77777777" w:rsidR="00EC6699" w:rsidRDefault="00EC6699" w:rsidP="00EC6699">
            <w:pPr>
              <w:jc w:val="both"/>
            </w:pPr>
            <w:r>
              <w:t>Maintain PPE Stock</w:t>
            </w:r>
          </w:p>
          <w:p w14:paraId="1D421363" w14:textId="77777777" w:rsidR="00EC6699" w:rsidRDefault="00EC6699" w:rsidP="00EC6699">
            <w:pPr>
              <w:jc w:val="both"/>
            </w:pPr>
          </w:p>
        </w:tc>
        <w:tc>
          <w:tcPr>
            <w:tcW w:w="2976" w:type="dxa"/>
          </w:tcPr>
          <w:p w14:paraId="0AEE7A09" w14:textId="77777777" w:rsidR="00EC6699" w:rsidRDefault="00EC6699" w:rsidP="00EC6699">
            <w:pPr>
              <w:jc w:val="both"/>
            </w:pPr>
            <w:r>
              <w:t>Ongoing</w:t>
            </w:r>
          </w:p>
        </w:tc>
        <w:tc>
          <w:tcPr>
            <w:tcW w:w="2552" w:type="dxa"/>
          </w:tcPr>
          <w:p w14:paraId="79CC602A" w14:textId="77777777" w:rsidR="00EC6699" w:rsidRDefault="00EC6699" w:rsidP="00EC6699">
            <w:pPr>
              <w:jc w:val="both"/>
            </w:pPr>
            <w:r>
              <w:t>Csaba Besze/Sarah Gray</w:t>
            </w:r>
          </w:p>
        </w:tc>
      </w:tr>
      <w:tr w:rsidR="00EC6699" w14:paraId="3A00FC98" w14:textId="77777777" w:rsidTr="00EC6699">
        <w:trPr>
          <w:trHeight w:val="320"/>
        </w:trPr>
        <w:tc>
          <w:tcPr>
            <w:tcW w:w="9039" w:type="dxa"/>
          </w:tcPr>
          <w:p w14:paraId="73F8CFD5" w14:textId="77777777" w:rsidR="00EC6699" w:rsidRDefault="008B2BA8" w:rsidP="00EC6699">
            <w:pPr>
              <w:jc w:val="both"/>
            </w:pPr>
            <w:r>
              <w:t>Update RA’s</w:t>
            </w:r>
          </w:p>
          <w:p w14:paraId="2B4A210E" w14:textId="77777777" w:rsidR="00EC6699" w:rsidRDefault="00EC6699" w:rsidP="00EC6699">
            <w:pPr>
              <w:jc w:val="both"/>
            </w:pPr>
          </w:p>
          <w:p w14:paraId="55E2E788" w14:textId="77777777" w:rsidR="00EC6699" w:rsidRDefault="00EC6699" w:rsidP="00EC6699">
            <w:pPr>
              <w:jc w:val="both"/>
            </w:pPr>
          </w:p>
        </w:tc>
        <w:tc>
          <w:tcPr>
            <w:tcW w:w="2976" w:type="dxa"/>
          </w:tcPr>
          <w:p w14:paraId="7CD93740" w14:textId="77777777" w:rsidR="00EC6699" w:rsidRDefault="008B2BA8" w:rsidP="00EC6699">
            <w:pPr>
              <w:jc w:val="both"/>
            </w:pPr>
            <w:r>
              <w:t>Ongoing</w:t>
            </w:r>
          </w:p>
        </w:tc>
        <w:tc>
          <w:tcPr>
            <w:tcW w:w="2552" w:type="dxa"/>
          </w:tcPr>
          <w:p w14:paraId="34299334" w14:textId="77777777" w:rsidR="00EC6699" w:rsidRDefault="008B2BA8" w:rsidP="00EC6699">
            <w:pPr>
              <w:jc w:val="both"/>
            </w:pPr>
            <w:r>
              <w:t>Caroline Horgan/ Sarah Gray/Kathy Lewis/Claire Jewell (nurse)/</w:t>
            </w:r>
            <w:r w:rsidR="00B00FE8">
              <w:t xml:space="preserve"> </w:t>
            </w:r>
            <w:r>
              <w:t>Lisa Negus/Helen Oliver</w:t>
            </w:r>
          </w:p>
        </w:tc>
      </w:tr>
    </w:tbl>
    <w:p w14:paraId="52E730BA" w14:textId="77777777" w:rsidR="00EC6699" w:rsidRDefault="00EC6699" w:rsidP="00EC6699">
      <w:pPr>
        <w:pStyle w:val="Handbook2"/>
        <w:sectPr w:rsidR="00EC6699" w:rsidSect="00EC6699">
          <w:footerReference w:type="default" r:id="rId16"/>
          <w:pgSz w:w="16840" w:h="11907" w:orient="landscape" w:code="9"/>
          <w:pgMar w:top="1797" w:right="964" w:bottom="1797" w:left="1440" w:header="720" w:footer="720" w:gutter="0"/>
          <w:cols w:space="720"/>
        </w:sectPr>
      </w:pPr>
    </w:p>
    <w:p w14:paraId="0A4543CA" w14:textId="77777777" w:rsidR="00EC6699" w:rsidRDefault="00EC6699" w:rsidP="00EC6699">
      <w:pPr>
        <w:pStyle w:val="Handbook2"/>
      </w:pPr>
    </w:p>
    <w:p w14:paraId="1E46454C" w14:textId="77777777" w:rsidR="00EC6699" w:rsidRDefault="00EC6699" w:rsidP="00EC6699">
      <w:pPr>
        <w:pStyle w:val="Handbook2"/>
      </w:pPr>
      <w:r>
        <w:t>CALCULATING THE RISK</w:t>
      </w:r>
    </w:p>
    <w:p w14:paraId="08DD2ED5" w14:textId="77777777"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14:paraId="04C66648" w14:textId="77777777" w:rsidTr="00EC6699">
        <w:trPr>
          <w:trHeight w:val="369"/>
        </w:trPr>
        <w:tc>
          <w:tcPr>
            <w:tcW w:w="1951" w:type="dxa"/>
          </w:tcPr>
          <w:p w14:paraId="285A5A07" w14:textId="77777777"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14:paraId="2D3C7E4F" w14:textId="77777777"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14:paraId="5AB7604B" w14:textId="77777777" w:rsidTr="00EC6699">
        <w:trPr>
          <w:trHeight w:val="235"/>
        </w:trPr>
        <w:tc>
          <w:tcPr>
            <w:tcW w:w="1951" w:type="dxa"/>
          </w:tcPr>
          <w:p w14:paraId="4A4E99DE"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14:paraId="4471BEF4"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14:paraId="1C9FDA35" w14:textId="77777777" w:rsidTr="00EC6699">
        <w:trPr>
          <w:trHeight w:val="409"/>
        </w:trPr>
        <w:tc>
          <w:tcPr>
            <w:tcW w:w="1951" w:type="dxa"/>
          </w:tcPr>
          <w:p w14:paraId="47F60C4A"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14:paraId="45425411"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14:paraId="2D85D2E5" w14:textId="77777777" w:rsidTr="00EC6699">
        <w:trPr>
          <w:trHeight w:val="373"/>
        </w:trPr>
        <w:tc>
          <w:tcPr>
            <w:tcW w:w="1951" w:type="dxa"/>
          </w:tcPr>
          <w:p w14:paraId="3B82E86A"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14:paraId="281AF716" w14:textId="77777777"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14:paraId="01F8751C" w14:textId="77777777" w:rsidR="00EC6699" w:rsidRPr="00322450" w:rsidRDefault="00EC6699" w:rsidP="00EC6699">
      <w:pPr>
        <w:pStyle w:val="Default"/>
      </w:pPr>
    </w:p>
    <w:p w14:paraId="33B16573" w14:textId="77777777"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14:paraId="58EDE46E" w14:textId="77777777"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14:paraId="378DC20D" w14:textId="77777777"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14:paraId="545A2BF6" w14:textId="77777777"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14:paraId="225561E6" w14:textId="77777777"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14:paraId="40996CC0" w14:textId="77777777"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14:paraId="5597FAD5" w14:textId="77777777"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14:paraId="39613245" w14:textId="77777777"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14:paraId="60D24087" w14:textId="77777777"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14:paraId="7D027579" w14:textId="77777777"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14:paraId="62619B84" w14:textId="77777777"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14:paraId="4A5BFA7A" w14:textId="77777777"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14:paraId="427E9C17" w14:textId="77777777"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14:paraId="0E36E89D" w14:textId="77777777"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14:paraId="6B8682BC" w14:textId="77777777"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14:paraId="22524CE0" w14:textId="77777777"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14:paraId="145498D5" w14:textId="77777777"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14:paraId="45A4F0A3" w14:textId="77777777"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14:paraId="63B080A5" w14:textId="77777777"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14:paraId="05441535" w14:textId="77777777"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14:paraId="1FEE4EE0" w14:textId="77777777"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14:paraId="0C77D25D" w14:textId="77777777"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14:paraId="48FDB9C9" w14:textId="77777777"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14:paraId="6BCDE8FD" w14:textId="77777777"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14:paraId="55701C62" w14:textId="77777777"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14:paraId="104F3A92" w14:textId="77777777"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14:paraId="48CD3A39" w14:textId="77777777"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14:paraId="043F6D42"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14:paraId="226E193E" w14:textId="77777777"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14:paraId="4A86B25A" w14:textId="77777777"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14:paraId="2C751331"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14:paraId="1F225881" w14:textId="77777777"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14:paraId="74CB1C36" w14:textId="77777777"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14:paraId="2F0648C4"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14:paraId="55BF01B3" w14:textId="77777777"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14:paraId="03AA036A" w14:textId="77777777"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14:paraId="2C51B5FA" w14:textId="77777777"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14:paraId="0480E0B7" w14:textId="77777777"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14:paraId="1BB10D9E" w14:textId="77777777" w:rsidR="00EC6699" w:rsidRPr="00322450" w:rsidRDefault="00EC6699" w:rsidP="00EC6699">
            <w:pPr>
              <w:pStyle w:val="Heading6"/>
              <w:rPr>
                <w:rFonts w:cs="Arial"/>
                <w:b w:val="0"/>
                <w:color w:val="000000"/>
                <w:sz w:val="20"/>
              </w:rPr>
            </w:pPr>
            <w:r w:rsidRPr="00322450">
              <w:rPr>
                <w:rFonts w:cs="Arial"/>
                <w:b w:val="0"/>
                <w:bCs/>
                <w:color w:val="000000"/>
                <w:sz w:val="20"/>
              </w:rPr>
              <w:lastRenderedPageBreak/>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14:paraId="726414DA" w14:textId="77777777"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14:paraId="5F398726" w14:textId="77777777" w:rsidR="00EC6699" w:rsidRDefault="00EC6699" w:rsidP="00EC6699">
      <w:pPr>
        <w:pStyle w:val="Default"/>
        <w:rPr>
          <w:rFonts w:cs="Times New Roman"/>
          <w:color w:val="auto"/>
        </w:rPr>
      </w:pPr>
    </w:p>
    <w:p w14:paraId="3D029F43" w14:textId="77777777" w:rsidR="00EC6699" w:rsidRDefault="00EC6699" w:rsidP="00EC6699">
      <w:pPr>
        <w:pStyle w:val="Default"/>
        <w:rPr>
          <w:rFonts w:cs="Times New Roman"/>
          <w:color w:val="auto"/>
        </w:rPr>
      </w:pPr>
    </w:p>
    <w:p w14:paraId="28A49ABE" w14:textId="646BAC37" w:rsidR="003A0DCA" w:rsidRDefault="003A0DCA" w:rsidP="00EC6699">
      <w:pPr>
        <w:pStyle w:val="Form"/>
      </w:pPr>
    </w:p>
    <w:sectPr w:rsidR="003A0DCA" w:rsidSect="00EC6699">
      <w:footerReference w:type="default" r:id="rId17"/>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DFDD" w14:textId="77777777" w:rsidR="00A632BF" w:rsidRDefault="00A632BF">
      <w:r>
        <w:separator/>
      </w:r>
    </w:p>
  </w:endnote>
  <w:endnote w:type="continuationSeparator" w:id="0">
    <w:p w14:paraId="4E779559" w14:textId="77777777" w:rsidR="00A632BF" w:rsidRDefault="00A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5614" w14:textId="2FE85610" w:rsidR="00A632BF" w:rsidRDefault="00A632BF">
    <w:fldSimple w:instr=" FILENAME  \p  \* MERGEFORMAT ">
      <w:r>
        <w:rPr>
          <w:noProof/>
        </w:rPr>
        <w:t>P:\Office\Winword\Infection Prevention and Contol\Risk assessments in school\ 26.04.22.docx</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7763"/>
      <w:docPartObj>
        <w:docPartGallery w:val="Page Numbers (Bottom of Page)"/>
        <w:docPartUnique/>
      </w:docPartObj>
    </w:sdtPr>
    <w:sdtEndPr>
      <w:rPr>
        <w:noProof/>
      </w:rPr>
    </w:sdtEndPr>
    <w:sdtContent>
      <w:p w14:paraId="3E73ECAC" w14:textId="0F5620A4" w:rsidR="00A632BF" w:rsidRDefault="00A632BF">
        <w:pPr>
          <w:pStyle w:val="Footer"/>
        </w:pPr>
        <w:r>
          <w:fldChar w:fldCharType="begin"/>
        </w:r>
        <w:r>
          <w:instrText xml:space="preserve"> PAGE   \* MERGEFORMAT </w:instrText>
        </w:r>
        <w:r>
          <w:fldChar w:fldCharType="separate"/>
        </w:r>
        <w:r w:rsidR="008D2443">
          <w:rPr>
            <w:noProof/>
          </w:rPr>
          <w:t>3</w:t>
        </w:r>
        <w:r>
          <w:rPr>
            <w:noProof/>
          </w:rPr>
          <w:fldChar w:fldCharType="end"/>
        </w:r>
      </w:p>
    </w:sdtContent>
  </w:sdt>
  <w:p w14:paraId="004B5941" w14:textId="77777777" w:rsidR="00A632BF" w:rsidRPr="00EC6699" w:rsidRDefault="00A632BF" w:rsidP="00EC6699">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5B88" w14:textId="77777777" w:rsidR="00A632BF" w:rsidRPr="00E45E6F" w:rsidRDefault="00A632BF" w:rsidP="00EC6699">
    <w:pPr>
      <w:pStyle w:val="Footer"/>
      <w:rPr>
        <w:rFonts w:ascii="Arial" w:hAnsi="Arial" w:cs="Arial"/>
        <w:sz w:val="24"/>
        <w:szCs w:val="24"/>
      </w:rPr>
    </w:pPr>
    <w:r>
      <w:t xml:space="preserve">      </w:t>
    </w:r>
    <w:fldSimple w:instr=" FILENAME  \p  \* MERGEFORMAT ">
      <w:r>
        <w:rPr>
          <w:noProof/>
        </w:rPr>
        <w:t>T:\TEACHER 2019-2020\Risk Assessment Covid 19\Pupils in school..doc</w:t>
      </w:r>
    </w:fldSimple>
    <w:r>
      <w:t xml:space="preserve">                </w:t>
    </w:r>
  </w:p>
  <w:p w14:paraId="2CF7174C" w14:textId="77777777" w:rsidR="00A632BF" w:rsidRDefault="00A632B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15AF" w14:textId="77777777" w:rsidR="00A632BF" w:rsidRDefault="00A632BF">
    <w:pPr>
      <w:pStyle w:val="Footer"/>
      <w:rPr>
        <w:rFonts w:ascii="Arial" w:hAnsi="Arial" w:cs="Arial"/>
        <w:sz w:val="24"/>
        <w:szCs w:val="24"/>
      </w:rPr>
    </w:pPr>
    <w:r>
      <w:t xml:space="preserve">                      </w:t>
    </w:r>
  </w:p>
  <w:p w14:paraId="4C3ADCF3" w14:textId="77777777" w:rsidR="00A632BF" w:rsidRDefault="00A632B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136DA" w14:textId="77777777" w:rsidR="00A632BF" w:rsidRDefault="00A632BF">
      <w:r>
        <w:separator/>
      </w:r>
    </w:p>
  </w:footnote>
  <w:footnote w:type="continuationSeparator" w:id="0">
    <w:p w14:paraId="136E6DD8" w14:textId="77777777" w:rsidR="00A632BF" w:rsidRDefault="00A632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3507" w14:textId="77777777" w:rsidR="00A632BF" w:rsidRDefault="00A632BF">
    <w:pPr>
      <w:pStyle w:val="Header"/>
      <w:jc w:val="center"/>
      <w:rPr>
        <w:rFonts w:ascii="Arial" w:hAnsi="Arial" w:cs="Arial"/>
        <w:b/>
        <w:sz w:val="32"/>
        <w:szCs w:val="32"/>
      </w:rPr>
    </w:pPr>
    <w:r>
      <w:rPr>
        <w:rFonts w:ascii="Arial" w:hAnsi="Arial" w:cs="Arial"/>
        <w:b/>
        <w:sz w:val="32"/>
        <w:szCs w:val="32"/>
      </w:rPr>
      <w:t>ST GILES SCHOOL</w:t>
    </w:r>
  </w:p>
  <w:p w14:paraId="030A4FFF" w14:textId="77777777" w:rsidR="00A632BF" w:rsidRDefault="00A632BF">
    <w:pPr>
      <w:pStyle w:val="Header"/>
      <w:jc w:val="center"/>
      <w:rPr>
        <w:rFonts w:ascii="Arial" w:hAnsi="Arial" w:cs="Arial"/>
        <w:b/>
        <w:sz w:val="32"/>
        <w:szCs w:val="32"/>
      </w:rPr>
    </w:pPr>
  </w:p>
  <w:p w14:paraId="3DABA62E" w14:textId="226ED4BF" w:rsidR="00A632BF" w:rsidRPr="00EA6E21" w:rsidRDefault="00A632BF" w:rsidP="00E66FAD">
    <w:pPr>
      <w:pStyle w:val="Header"/>
      <w:tabs>
        <w:tab w:val="clear" w:pos="8306"/>
        <w:tab w:val="left" w:pos="7100"/>
      </w:tabs>
      <w:rPr>
        <w:rFonts w:asciiTheme="minorHAnsi" w:hAnsiTheme="minorHAnsi" w:cs="Arial"/>
        <w:b/>
        <w:sz w:val="24"/>
        <w:szCs w:val="24"/>
      </w:rPr>
    </w:pPr>
    <w:r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53E90F5E" wp14:editId="2EFF61DD">
              <wp:simplePos x="0" y="0"/>
              <wp:positionH relativeFrom="column">
                <wp:posOffset>554355</wp:posOffset>
              </wp:positionH>
              <wp:positionV relativeFrom="paragraph">
                <wp:posOffset>-635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83F96C" id="Rectangle 3" o:spid="_x0000_s1026" style="position:absolute;margin-left:43.65pt;margin-top:-.05pt;width:68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" fillcolor="yellow" strokecolor="#1f4d78 [1604]" strokeweight="1pt"/>
          </w:pict>
        </mc:Fallback>
      </mc:AlternateContent>
    </w:r>
    <w:r w:rsidRPr="00EA6E21">
      <w:rPr>
        <w:rFonts w:asciiTheme="minorHAnsi" w:hAnsiTheme="minorHAnsi" w:cs="Arial"/>
        <w:b/>
        <w:sz w:val="24"/>
        <w:szCs w:val="24"/>
      </w:rPr>
      <w:t xml:space="preserve">           </w:t>
    </w:r>
    <w:r>
      <w:rPr>
        <w:rFonts w:asciiTheme="minorHAnsi" w:hAnsiTheme="minorHAnsi" w:cs="Arial"/>
        <w:b/>
        <w:sz w:val="24"/>
        <w:szCs w:val="24"/>
      </w:rPr>
      <w:t xml:space="preserve">                </w:t>
    </w:r>
    <w:r w:rsidRPr="00EA6E21">
      <w:rPr>
        <w:rFonts w:asciiTheme="minorHAnsi" w:hAnsiTheme="minorHAnsi" w:cs="Arial"/>
        <w:b/>
        <w:sz w:val="24"/>
        <w:szCs w:val="24"/>
      </w:rPr>
      <w:t xml:space="preserve">                 </w:t>
    </w:r>
    <w:r>
      <w:rPr>
        <w:rFonts w:asciiTheme="minorHAnsi" w:hAnsiTheme="minorHAnsi"/>
        <w:sz w:val="24"/>
        <w:szCs w:val="24"/>
      </w:rPr>
      <w:t xml:space="preserve">Updates for 26.04.22               </w:t>
    </w:r>
    <w:r>
      <w:rPr>
        <w:rFonts w:asciiTheme="minorHAnsi" w:hAnsiTheme="minorHAnsi"/>
        <w:sz w:val="24"/>
        <w:szCs w:val="24"/>
      </w:rPr>
      <w:tab/>
    </w:r>
  </w:p>
  <w:p w14:paraId="7D13038F" w14:textId="77777777" w:rsidR="00A632BF" w:rsidRDefault="00A632BF">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art1EF6"/>
      </v:shape>
    </w:pict>
  </w:numPicBullet>
  <w:numPicBullet w:numPicBulletId="1">
    <w:pict>
      <v:shape id="_x0000_i1031" type="#_x0000_t75" style="width:209.25pt;height:332.25pt" o:bullet="t">
        <v:imagedata r:id="rId2" o:title="TK_LOGO_POINTER_RGB_bullet_blue"/>
      </v:shape>
    </w:pict>
  </w:numPicBullet>
  <w:abstractNum w:abstractNumId="0" w15:restartNumberingAfterBreak="0">
    <w:nsid w:val="00BA03D4"/>
    <w:multiLevelType w:val="hybridMultilevel"/>
    <w:tmpl w:val="C308C34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C0724"/>
    <w:multiLevelType w:val="hybridMultilevel"/>
    <w:tmpl w:val="1D7EE58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D5C2E"/>
    <w:multiLevelType w:val="hybridMultilevel"/>
    <w:tmpl w:val="166813D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660A0"/>
    <w:multiLevelType w:val="hybridMultilevel"/>
    <w:tmpl w:val="DC203F74"/>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0414C7"/>
    <w:multiLevelType w:val="hybridMultilevel"/>
    <w:tmpl w:val="673E10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1712"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E927B0"/>
    <w:multiLevelType w:val="hybridMultilevel"/>
    <w:tmpl w:val="8BDAAE9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CC3662"/>
    <w:multiLevelType w:val="hybridMultilevel"/>
    <w:tmpl w:val="42844E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7E595B"/>
    <w:multiLevelType w:val="hybridMultilevel"/>
    <w:tmpl w:val="8C3672EC"/>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5217DED"/>
    <w:multiLevelType w:val="hybridMultilevel"/>
    <w:tmpl w:val="2082A2E6"/>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20747"/>
    <w:multiLevelType w:val="hybridMultilevel"/>
    <w:tmpl w:val="DBB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6D4885"/>
    <w:multiLevelType w:val="hybridMultilevel"/>
    <w:tmpl w:val="112297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9C3AAD"/>
    <w:multiLevelType w:val="hybridMultilevel"/>
    <w:tmpl w:val="3B1065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A51389"/>
    <w:multiLevelType w:val="hybridMultilevel"/>
    <w:tmpl w:val="62AE11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7C7CC9"/>
    <w:multiLevelType w:val="hybridMultilevel"/>
    <w:tmpl w:val="FE4C4C0C"/>
    <w:lvl w:ilvl="0" w:tplc="8B6C2800">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5FB55CCE"/>
    <w:multiLevelType w:val="hybridMultilevel"/>
    <w:tmpl w:val="4E987E90"/>
    <w:lvl w:ilvl="0" w:tplc="CE4A898A">
      <w:start w:val="1"/>
      <w:numFmt w:val="decimal"/>
      <w:lvlText w:val="%1."/>
      <w:lvlJc w:val="left"/>
      <w:pPr>
        <w:ind w:left="360" w:hanging="360"/>
      </w:pPr>
      <w:rPr>
        <w:strike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7050730C"/>
    <w:multiLevelType w:val="hybridMultilevel"/>
    <w:tmpl w:val="BD9EF700"/>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73A8C"/>
    <w:multiLevelType w:val="hybridMultilevel"/>
    <w:tmpl w:val="9BA22C92"/>
    <w:lvl w:ilvl="0" w:tplc="4CD85E54">
      <w:start w:val="1"/>
      <w:numFmt w:val="bullet"/>
      <w:lvlText w:val=""/>
      <w:lvlJc w:val="left"/>
      <w:pPr>
        <w:ind w:left="360" w:hanging="360"/>
      </w:pPr>
      <w:rPr>
        <w:rFonts w:ascii="Symbol" w:hAnsi="Symbol" w:hint="default"/>
        <w:color w:val="auto"/>
      </w:rPr>
    </w:lvl>
    <w:lvl w:ilvl="1" w:tplc="8594F66E">
      <w:start w:val="1"/>
      <w:numFmt w:val="bullet"/>
      <w:lvlText w:val=""/>
      <w:lvlJc w:val="left"/>
      <w:pPr>
        <w:ind w:left="1298" w:hanging="360"/>
      </w:pPr>
      <w:rPr>
        <w:rFonts w:ascii="Symbol" w:hAnsi="Symbol" w:hint="default"/>
        <w:color w:val="auto"/>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2"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28"/>
  </w:num>
  <w:num w:numId="2">
    <w:abstractNumId w:val="19"/>
  </w:num>
  <w:num w:numId="3">
    <w:abstractNumId w:val="13"/>
  </w:num>
  <w:num w:numId="4">
    <w:abstractNumId w:val="5"/>
  </w:num>
  <w:num w:numId="5">
    <w:abstractNumId w:val="8"/>
  </w:num>
  <w:num w:numId="6">
    <w:abstractNumId w:val="17"/>
  </w:num>
  <w:num w:numId="7">
    <w:abstractNumId w:val="29"/>
  </w:num>
  <w:num w:numId="8">
    <w:abstractNumId w:val="20"/>
  </w:num>
  <w:num w:numId="9">
    <w:abstractNumId w:val="31"/>
  </w:num>
  <w:num w:numId="10">
    <w:abstractNumId w:val="6"/>
  </w:num>
  <w:num w:numId="11">
    <w:abstractNumId w:val="4"/>
  </w:num>
  <w:num w:numId="12">
    <w:abstractNumId w:val="15"/>
  </w:num>
  <w:num w:numId="13">
    <w:abstractNumId w:val="9"/>
  </w:num>
  <w:num w:numId="14">
    <w:abstractNumId w:val="7"/>
  </w:num>
  <w:num w:numId="15">
    <w:abstractNumId w:val="27"/>
  </w:num>
  <w:num w:numId="16">
    <w:abstractNumId w:val="32"/>
  </w:num>
  <w:num w:numId="17">
    <w:abstractNumId w:val="2"/>
  </w:num>
  <w:num w:numId="18">
    <w:abstractNumId w:val="0"/>
  </w:num>
  <w:num w:numId="19">
    <w:abstractNumId w:val="21"/>
  </w:num>
  <w:num w:numId="20">
    <w:abstractNumId w:val="30"/>
  </w:num>
  <w:num w:numId="21">
    <w:abstractNumId w:val="10"/>
  </w:num>
  <w:num w:numId="22">
    <w:abstractNumId w:val="14"/>
  </w:num>
  <w:num w:numId="23">
    <w:abstractNumId w:val="11"/>
  </w:num>
  <w:num w:numId="24">
    <w:abstractNumId w:val="16"/>
  </w:num>
  <w:num w:numId="25">
    <w:abstractNumId w:val="3"/>
  </w:num>
  <w:num w:numId="26">
    <w:abstractNumId w:val="26"/>
  </w:num>
  <w:num w:numId="27">
    <w:abstractNumId w:val="1"/>
  </w:num>
  <w:num w:numId="28">
    <w:abstractNumId w:val="22"/>
  </w:num>
  <w:num w:numId="29">
    <w:abstractNumId w:val="12"/>
  </w:num>
  <w:num w:numId="30">
    <w:abstractNumId w:val="23"/>
  </w:num>
  <w:num w:numId="31">
    <w:abstractNumId w:val="18"/>
  </w:num>
  <w:num w:numId="32">
    <w:abstractNumId w:val="24"/>
  </w:num>
  <w:num w:numId="33">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0184C"/>
    <w:rsid w:val="00002129"/>
    <w:rsid w:val="000051B3"/>
    <w:rsid w:val="000130A2"/>
    <w:rsid w:val="00013BD5"/>
    <w:rsid w:val="00014881"/>
    <w:rsid w:val="00020580"/>
    <w:rsid w:val="00021E0E"/>
    <w:rsid w:val="00022A58"/>
    <w:rsid w:val="0002386C"/>
    <w:rsid w:val="00023F08"/>
    <w:rsid w:val="00031891"/>
    <w:rsid w:val="0003344F"/>
    <w:rsid w:val="00035579"/>
    <w:rsid w:val="000406D3"/>
    <w:rsid w:val="000422B5"/>
    <w:rsid w:val="00050806"/>
    <w:rsid w:val="00052E90"/>
    <w:rsid w:val="000566A6"/>
    <w:rsid w:val="00061135"/>
    <w:rsid w:val="00064DFB"/>
    <w:rsid w:val="00064F1F"/>
    <w:rsid w:val="00066698"/>
    <w:rsid w:val="00072C32"/>
    <w:rsid w:val="0008047D"/>
    <w:rsid w:val="00085751"/>
    <w:rsid w:val="00085CB4"/>
    <w:rsid w:val="000870D4"/>
    <w:rsid w:val="00093CD5"/>
    <w:rsid w:val="000A30C2"/>
    <w:rsid w:val="000C58AB"/>
    <w:rsid w:val="000D3766"/>
    <w:rsid w:val="000D6B5C"/>
    <w:rsid w:val="000E450D"/>
    <w:rsid w:val="000E677B"/>
    <w:rsid w:val="000E6BBF"/>
    <w:rsid w:val="000F0D59"/>
    <w:rsid w:val="000F2553"/>
    <w:rsid w:val="000F52DD"/>
    <w:rsid w:val="000F7B5E"/>
    <w:rsid w:val="001008AF"/>
    <w:rsid w:val="00104546"/>
    <w:rsid w:val="00106020"/>
    <w:rsid w:val="00115B92"/>
    <w:rsid w:val="00120507"/>
    <w:rsid w:val="001221DE"/>
    <w:rsid w:val="00122F0D"/>
    <w:rsid w:val="0012341F"/>
    <w:rsid w:val="00125BD0"/>
    <w:rsid w:val="00130BFD"/>
    <w:rsid w:val="0013782F"/>
    <w:rsid w:val="001412FD"/>
    <w:rsid w:val="00144E35"/>
    <w:rsid w:val="00152E1E"/>
    <w:rsid w:val="00156B0F"/>
    <w:rsid w:val="001675B2"/>
    <w:rsid w:val="00167807"/>
    <w:rsid w:val="0017380F"/>
    <w:rsid w:val="00176E95"/>
    <w:rsid w:val="00181389"/>
    <w:rsid w:val="001826C5"/>
    <w:rsid w:val="001835A4"/>
    <w:rsid w:val="00187E78"/>
    <w:rsid w:val="00187FDF"/>
    <w:rsid w:val="00194A3A"/>
    <w:rsid w:val="001A658B"/>
    <w:rsid w:val="001B50BB"/>
    <w:rsid w:val="001B66FF"/>
    <w:rsid w:val="001D06E7"/>
    <w:rsid w:val="001D0903"/>
    <w:rsid w:val="001D109E"/>
    <w:rsid w:val="001D3C4C"/>
    <w:rsid w:val="001D5576"/>
    <w:rsid w:val="001D68B6"/>
    <w:rsid w:val="001D6DCC"/>
    <w:rsid w:val="001E447D"/>
    <w:rsid w:val="001F72B7"/>
    <w:rsid w:val="001F7A5E"/>
    <w:rsid w:val="002018DB"/>
    <w:rsid w:val="00206F21"/>
    <w:rsid w:val="0021026F"/>
    <w:rsid w:val="00211727"/>
    <w:rsid w:val="00232382"/>
    <w:rsid w:val="00233F03"/>
    <w:rsid w:val="00245375"/>
    <w:rsid w:val="00246F77"/>
    <w:rsid w:val="00247544"/>
    <w:rsid w:val="00257403"/>
    <w:rsid w:val="0025751D"/>
    <w:rsid w:val="002636EB"/>
    <w:rsid w:val="0027056E"/>
    <w:rsid w:val="0027403A"/>
    <w:rsid w:val="00275577"/>
    <w:rsid w:val="00284750"/>
    <w:rsid w:val="00285066"/>
    <w:rsid w:val="002906AB"/>
    <w:rsid w:val="00293908"/>
    <w:rsid w:val="002A0BDD"/>
    <w:rsid w:val="002A79FA"/>
    <w:rsid w:val="002B4E2A"/>
    <w:rsid w:val="002C13E1"/>
    <w:rsid w:val="002C1AAA"/>
    <w:rsid w:val="002C39A9"/>
    <w:rsid w:val="002C71B5"/>
    <w:rsid w:val="002D3740"/>
    <w:rsid w:val="002D3B97"/>
    <w:rsid w:val="002D6519"/>
    <w:rsid w:val="002D6FB9"/>
    <w:rsid w:val="002E13B2"/>
    <w:rsid w:val="002E5D50"/>
    <w:rsid w:val="002F362F"/>
    <w:rsid w:val="002F3ABE"/>
    <w:rsid w:val="002F3C62"/>
    <w:rsid w:val="002F572F"/>
    <w:rsid w:val="00304F52"/>
    <w:rsid w:val="00307B60"/>
    <w:rsid w:val="0031791B"/>
    <w:rsid w:val="00317F11"/>
    <w:rsid w:val="003242A5"/>
    <w:rsid w:val="003278B1"/>
    <w:rsid w:val="00331A6F"/>
    <w:rsid w:val="0033798D"/>
    <w:rsid w:val="00341985"/>
    <w:rsid w:val="00351B48"/>
    <w:rsid w:val="00352CBB"/>
    <w:rsid w:val="00353E1B"/>
    <w:rsid w:val="00362EFA"/>
    <w:rsid w:val="00370ECE"/>
    <w:rsid w:val="00373DB8"/>
    <w:rsid w:val="003767E2"/>
    <w:rsid w:val="00382C30"/>
    <w:rsid w:val="00382DD2"/>
    <w:rsid w:val="00386B84"/>
    <w:rsid w:val="003930C8"/>
    <w:rsid w:val="003A0DCA"/>
    <w:rsid w:val="003A666D"/>
    <w:rsid w:val="003B03A2"/>
    <w:rsid w:val="003B2DAC"/>
    <w:rsid w:val="003B69C9"/>
    <w:rsid w:val="003B7FF6"/>
    <w:rsid w:val="003C7C8F"/>
    <w:rsid w:val="003D0D50"/>
    <w:rsid w:val="003D187E"/>
    <w:rsid w:val="003D53B6"/>
    <w:rsid w:val="003D58BE"/>
    <w:rsid w:val="003E4129"/>
    <w:rsid w:val="003E73A9"/>
    <w:rsid w:val="00403B98"/>
    <w:rsid w:val="00405044"/>
    <w:rsid w:val="004052D3"/>
    <w:rsid w:val="00411EC6"/>
    <w:rsid w:val="00415527"/>
    <w:rsid w:val="00417392"/>
    <w:rsid w:val="00430FD4"/>
    <w:rsid w:val="00434EBC"/>
    <w:rsid w:val="00435F09"/>
    <w:rsid w:val="004417C2"/>
    <w:rsid w:val="00465A49"/>
    <w:rsid w:val="0047438E"/>
    <w:rsid w:val="00474B5B"/>
    <w:rsid w:val="004756B6"/>
    <w:rsid w:val="00482162"/>
    <w:rsid w:val="00486F3E"/>
    <w:rsid w:val="00490943"/>
    <w:rsid w:val="00496BD0"/>
    <w:rsid w:val="004A47A0"/>
    <w:rsid w:val="004A4FD9"/>
    <w:rsid w:val="004A5499"/>
    <w:rsid w:val="004B0F14"/>
    <w:rsid w:val="004B3830"/>
    <w:rsid w:val="004C1BB1"/>
    <w:rsid w:val="004C4416"/>
    <w:rsid w:val="004D21F1"/>
    <w:rsid w:val="004E2668"/>
    <w:rsid w:val="004E2F8E"/>
    <w:rsid w:val="004E3145"/>
    <w:rsid w:val="004E3A70"/>
    <w:rsid w:val="004E7BF2"/>
    <w:rsid w:val="004F1A07"/>
    <w:rsid w:val="004F4E76"/>
    <w:rsid w:val="0050131D"/>
    <w:rsid w:val="00503673"/>
    <w:rsid w:val="00507CF2"/>
    <w:rsid w:val="005101A4"/>
    <w:rsid w:val="005202E1"/>
    <w:rsid w:val="00523C57"/>
    <w:rsid w:val="00524090"/>
    <w:rsid w:val="005342E2"/>
    <w:rsid w:val="005363F5"/>
    <w:rsid w:val="00552B75"/>
    <w:rsid w:val="00555550"/>
    <w:rsid w:val="005609C7"/>
    <w:rsid w:val="00560FB6"/>
    <w:rsid w:val="005612DC"/>
    <w:rsid w:val="0056346F"/>
    <w:rsid w:val="005658AA"/>
    <w:rsid w:val="005678F6"/>
    <w:rsid w:val="005902A9"/>
    <w:rsid w:val="00592260"/>
    <w:rsid w:val="005945A4"/>
    <w:rsid w:val="00594EA8"/>
    <w:rsid w:val="0059600F"/>
    <w:rsid w:val="00597556"/>
    <w:rsid w:val="005A1A0F"/>
    <w:rsid w:val="005A4760"/>
    <w:rsid w:val="005A4794"/>
    <w:rsid w:val="005B083F"/>
    <w:rsid w:val="005D475A"/>
    <w:rsid w:val="005D63E3"/>
    <w:rsid w:val="005E035C"/>
    <w:rsid w:val="005E1074"/>
    <w:rsid w:val="005E1710"/>
    <w:rsid w:val="005E3D55"/>
    <w:rsid w:val="005E456A"/>
    <w:rsid w:val="005F094F"/>
    <w:rsid w:val="005F441B"/>
    <w:rsid w:val="005F73E4"/>
    <w:rsid w:val="00613D2C"/>
    <w:rsid w:val="00616D03"/>
    <w:rsid w:val="00621326"/>
    <w:rsid w:val="00624679"/>
    <w:rsid w:val="006319E9"/>
    <w:rsid w:val="006342E5"/>
    <w:rsid w:val="00641DAE"/>
    <w:rsid w:val="00643EFF"/>
    <w:rsid w:val="00645FD8"/>
    <w:rsid w:val="00660225"/>
    <w:rsid w:val="00664E0F"/>
    <w:rsid w:val="00670707"/>
    <w:rsid w:val="00671800"/>
    <w:rsid w:val="00671922"/>
    <w:rsid w:val="00672E04"/>
    <w:rsid w:val="0067495A"/>
    <w:rsid w:val="00682FC3"/>
    <w:rsid w:val="006847D9"/>
    <w:rsid w:val="00684D99"/>
    <w:rsid w:val="00691926"/>
    <w:rsid w:val="00693404"/>
    <w:rsid w:val="006A569B"/>
    <w:rsid w:val="006B08E6"/>
    <w:rsid w:val="006C183F"/>
    <w:rsid w:val="006C26B4"/>
    <w:rsid w:val="006C747C"/>
    <w:rsid w:val="006E1495"/>
    <w:rsid w:val="006E14B7"/>
    <w:rsid w:val="006E3150"/>
    <w:rsid w:val="006E70CF"/>
    <w:rsid w:val="006E7397"/>
    <w:rsid w:val="006E7571"/>
    <w:rsid w:val="006E7766"/>
    <w:rsid w:val="006F0CB2"/>
    <w:rsid w:val="006F4DFC"/>
    <w:rsid w:val="006F56C8"/>
    <w:rsid w:val="00700D7A"/>
    <w:rsid w:val="00704A92"/>
    <w:rsid w:val="007157B1"/>
    <w:rsid w:val="00721F64"/>
    <w:rsid w:val="00725AC9"/>
    <w:rsid w:val="00731E00"/>
    <w:rsid w:val="00735A41"/>
    <w:rsid w:val="00766C1A"/>
    <w:rsid w:val="00771B2C"/>
    <w:rsid w:val="00773263"/>
    <w:rsid w:val="00774886"/>
    <w:rsid w:val="00790D05"/>
    <w:rsid w:val="00793692"/>
    <w:rsid w:val="00797EEF"/>
    <w:rsid w:val="007A232C"/>
    <w:rsid w:val="007B05D9"/>
    <w:rsid w:val="007B0B6E"/>
    <w:rsid w:val="007B4627"/>
    <w:rsid w:val="007D0257"/>
    <w:rsid w:val="007D0E8C"/>
    <w:rsid w:val="007D4F4E"/>
    <w:rsid w:val="007F43BC"/>
    <w:rsid w:val="00801CF4"/>
    <w:rsid w:val="008145AA"/>
    <w:rsid w:val="00821073"/>
    <w:rsid w:val="00823F26"/>
    <w:rsid w:val="00834919"/>
    <w:rsid w:val="00835C2B"/>
    <w:rsid w:val="0084253F"/>
    <w:rsid w:val="008462F0"/>
    <w:rsid w:val="008536B7"/>
    <w:rsid w:val="008538E2"/>
    <w:rsid w:val="00854D22"/>
    <w:rsid w:val="008561BB"/>
    <w:rsid w:val="00867898"/>
    <w:rsid w:val="00867F00"/>
    <w:rsid w:val="008714D0"/>
    <w:rsid w:val="00871F1E"/>
    <w:rsid w:val="008812D8"/>
    <w:rsid w:val="0088200F"/>
    <w:rsid w:val="0088422B"/>
    <w:rsid w:val="00896B6F"/>
    <w:rsid w:val="008A469F"/>
    <w:rsid w:val="008A51C1"/>
    <w:rsid w:val="008B2BA8"/>
    <w:rsid w:val="008C297B"/>
    <w:rsid w:val="008D2443"/>
    <w:rsid w:val="008D452B"/>
    <w:rsid w:val="008E55E3"/>
    <w:rsid w:val="008E5D6B"/>
    <w:rsid w:val="008F0026"/>
    <w:rsid w:val="008F11DC"/>
    <w:rsid w:val="008F224C"/>
    <w:rsid w:val="008F3032"/>
    <w:rsid w:val="008F31D5"/>
    <w:rsid w:val="008F3F63"/>
    <w:rsid w:val="009131F6"/>
    <w:rsid w:val="00913CA1"/>
    <w:rsid w:val="00915602"/>
    <w:rsid w:val="00920DBC"/>
    <w:rsid w:val="009238A7"/>
    <w:rsid w:val="0093195E"/>
    <w:rsid w:val="0093561A"/>
    <w:rsid w:val="00944594"/>
    <w:rsid w:val="00950BA3"/>
    <w:rsid w:val="00957DFA"/>
    <w:rsid w:val="00960835"/>
    <w:rsid w:val="0096329E"/>
    <w:rsid w:val="009635A1"/>
    <w:rsid w:val="00963DEC"/>
    <w:rsid w:val="00980A66"/>
    <w:rsid w:val="009819D8"/>
    <w:rsid w:val="0098321E"/>
    <w:rsid w:val="00986B0F"/>
    <w:rsid w:val="009A2243"/>
    <w:rsid w:val="009A4820"/>
    <w:rsid w:val="009A5073"/>
    <w:rsid w:val="009B0296"/>
    <w:rsid w:val="009B2064"/>
    <w:rsid w:val="009C026D"/>
    <w:rsid w:val="009C2146"/>
    <w:rsid w:val="009C2A5A"/>
    <w:rsid w:val="009E1DB8"/>
    <w:rsid w:val="009E3471"/>
    <w:rsid w:val="009E6679"/>
    <w:rsid w:val="009E704A"/>
    <w:rsid w:val="009E795D"/>
    <w:rsid w:val="009F2282"/>
    <w:rsid w:val="009F26BB"/>
    <w:rsid w:val="009F3247"/>
    <w:rsid w:val="009F3A81"/>
    <w:rsid w:val="009F4FAC"/>
    <w:rsid w:val="00A020B8"/>
    <w:rsid w:val="00A06D36"/>
    <w:rsid w:val="00A201B4"/>
    <w:rsid w:val="00A23E7F"/>
    <w:rsid w:val="00A3120F"/>
    <w:rsid w:val="00A31E64"/>
    <w:rsid w:val="00A31F07"/>
    <w:rsid w:val="00A33E84"/>
    <w:rsid w:val="00A3591A"/>
    <w:rsid w:val="00A43235"/>
    <w:rsid w:val="00A437EE"/>
    <w:rsid w:val="00A449FB"/>
    <w:rsid w:val="00A46867"/>
    <w:rsid w:val="00A5138D"/>
    <w:rsid w:val="00A53DF0"/>
    <w:rsid w:val="00A632BF"/>
    <w:rsid w:val="00A64480"/>
    <w:rsid w:val="00A728F5"/>
    <w:rsid w:val="00A7567E"/>
    <w:rsid w:val="00A77577"/>
    <w:rsid w:val="00A81689"/>
    <w:rsid w:val="00A924D6"/>
    <w:rsid w:val="00A9464F"/>
    <w:rsid w:val="00A952B9"/>
    <w:rsid w:val="00AA0C3D"/>
    <w:rsid w:val="00AA29A6"/>
    <w:rsid w:val="00AA2F4A"/>
    <w:rsid w:val="00AA7DE2"/>
    <w:rsid w:val="00AB5C6B"/>
    <w:rsid w:val="00AB5D8A"/>
    <w:rsid w:val="00AC4912"/>
    <w:rsid w:val="00AC794E"/>
    <w:rsid w:val="00AD1988"/>
    <w:rsid w:val="00AD2AA7"/>
    <w:rsid w:val="00AD2BB9"/>
    <w:rsid w:val="00AD504E"/>
    <w:rsid w:val="00AD6A04"/>
    <w:rsid w:val="00AE022F"/>
    <w:rsid w:val="00AE087B"/>
    <w:rsid w:val="00AE2FD9"/>
    <w:rsid w:val="00B00FE8"/>
    <w:rsid w:val="00B01F6D"/>
    <w:rsid w:val="00B04E92"/>
    <w:rsid w:val="00B1620C"/>
    <w:rsid w:val="00B247D1"/>
    <w:rsid w:val="00B30EC1"/>
    <w:rsid w:val="00B318D9"/>
    <w:rsid w:val="00B37EE1"/>
    <w:rsid w:val="00B42DE7"/>
    <w:rsid w:val="00B47D30"/>
    <w:rsid w:val="00B47D63"/>
    <w:rsid w:val="00B5440E"/>
    <w:rsid w:val="00B54A6C"/>
    <w:rsid w:val="00B61150"/>
    <w:rsid w:val="00B61650"/>
    <w:rsid w:val="00B62960"/>
    <w:rsid w:val="00B62FF8"/>
    <w:rsid w:val="00B63397"/>
    <w:rsid w:val="00B805CC"/>
    <w:rsid w:val="00B83681"/>
    <w:rsid w:val="00B849DB"/>
    <w:rsid w:val="00B9532A"/>
    <w:rsid w:val="00BA1094"/>
    <w:rsid w:val="00BA14B7"/>
    <w:rsid w:val="00BA5992"/>
    <w:rsid w:val="00BA6464"/>
    <w:rsid w:val="00BA67C8"/>
    <w:rsid w:val="00BA6F67"/>
    <w:rsid w:val="00BA7729"/>
    <w:rsid w:val="00BB0215"/>
    <w:rsid w:val="00BB6143"/>
    <w:rsid w:val="00BC44BF"/>
    <w:rsid w:val="00BC4D52"/>
    <w:rsid w:val="00BC544B"/>
    <w:rsid w:val="00BC58B4"/>
    <w:rsid w:val="00BF5601"/>
    <w:rsid w:val="00C021D1"/>
    <w:rsid w:val="00C1197E"/>
    <w:rsid w:val="00C151FD"/>
    <w:rsid w:val="00C15937"/>
    <w:rsid w:val="00C177FD"/>
    <w:rsid w:val="00C20FC3"/>
    <w:rsid w:val="00C25A68"/>
    <w:rsid w:val="00C31B77"/>
    <w:rsid w:val="00C3715F"/>
    <w:rsid w:val="00C42DC9"/>
    <w:rsid w:val="00C44A93"/>
    <w:rsid w:val="00C4554D"/>
    <w:rsid w:val="00C51CA5"/>
    <w:rsid w:val="00C54717"/>
    <w:rsid w:val="00C66035"/>
    <w:rsid w:val="00C719B1"/>
    <w:rsid w:val="00C85B63"/>
    <w:rsid w:val="00C86DFA"/>
    <w:rsid w:val="00C95C14"/>
    <w:rsid w:val="00C964B9"/>
    <w:rsid w:val="00CA4350"/>
    <w:rsid w:val="00CA7E90"/>
    <w:rsid w:val="00CB09B6"/>
    <w:rsid w:val="00CB0B86"/>
    <w:rsid w:val="00CB0C9A"/>
    <w:rsid w:val="00CC03F6"/>
    <w:rsid w:val="00CC4C0D"/>
    <w:rsid w:val="00CC69ED"/>
    <w:rsid w:val="00CE1300"/>
    <w:rsid w:val="00CE2A0F"/>
    <w:rsid w:val="00CF4C25"/>
    <w:rsid w:val="00D03617"/>
    <w:rsid w:val="00D05EB3"/>
    <w:rsid w:val="00D11CA0"/>
    <w:rsid w:val="00D138B6"/>
    <w:rsid w:val="00D2521E"/>
    <w:rsid w:val="00D26799"/>
    <w:rsid w:val="00D30979"/>
    <w:rsid w:val="00D33285"/>
    <w:rsid w:val="00D33ED5"/>
    <w:rsid w:val="00D3583F"/>
    <w:rsid w:val="00D3644B"/>
    <w:rsid w:val="00D37D15"/>
    <w:rsid w:val="00D41889"/>
    <w:rsid w:val="00D430A8"/>
    <w:rsid w:val="00D45930"/>
    <w:rsid w:val="00D462BA"/>
    <w:rsid w:val="00D52432"/>
    <w:rsid w:val="00D53656"/>
    <w:rsid w:val="00D57D05"/>
    <w:rsid w:val="00D60878"/>
    <w:rsid w:val="00D63F66"/>
    <w:rsid w:val="00D66ACC"/>
    <w:rsid w:val="00D738C7"/>
    <w:rsid w:val="00D75A1C"/>
    <w:rsid w:val="00D76CC2"/>
    <w:rsid w:val="00D855EE"/>
    <w:rsid w:val="00D8717F"/>
    <w:rsid w:val="00D87A6C"/>
    <w:rsid w:val="00DA3A47"/>
    <w:rsid w:val="00DA4203"/>
    <w:rsid w:val="00DA4B5D"/>
    <w:rsid w:val="00DA7418"/>
    <w:rsid w:val="00DB0289"/>
    <w:rsid w:val="00DB4C20"/>
    <w:rsid w:val="00DC1C2A"/>
    <w:rsid w:val="00DC64F1"/>
    <w:rsid w:val="00DD0765"/>
    <w:rsid w:val="00DD0979"/>
    <w:rsid w:val="00DD71B5"/>
    <w:rsid w:val="00DF4C80"/>
    <w:rsid w:val="00E03FF2"/>
    <w:rsid w:val="00E13172"/>
    <w:rsid w:val="00E20DDE"/>
    <w:rsid w:val="00E210BD"/>
    <w:rsid w:val="00E26877"/>
    <w:rsid w:val="00E26914"/>
    <w:rsid w:val="00E320C2"/>
    <w:rsid w:val="00E43A8A"/>
    <w:rsid w:val="00E4514C"/>
    <w:rsid w:val="00E50670"/>
    <w:rsid w:val="00E57FB6"/>
    <w:rsid w:val="00E61A3D"/>
    <w:rsid w:val="00E6231F"/>
    <w:rsid w:val="00E63A02"/>
    <w:rsid w:val="00E65447"/>
    <w:rsid w:val="00E66FAD"/>
    <w:rsid w:val="00E67E6B"/>
    <w:rsid w:val="00E71106"/>
    <w:rsid w:val="00E7681C"/>
    <w:rsid w:val="00E77276"/>
    <w:rsid w:val="00E776E1"/>
    <w:rsid w:val="00E9114C"/>
    <w:rsid w:val="00E9348A"/>
    <w:rsid w:val="00E93D82"/>
    <w:rsid w:val="00EA07F1"/>
    <w:rsid w:val="00EA0968"/>
    <w:rsid w:val="00EA0F89"/>
    <w:rsid w:val="00EA1963"/>
    <w:rsid w:val="00EA6E21"/>
    <w:rsid w:val="00EB3092"/>
    <w:rsid w:val="00EB5585"/>
    <w:rsid w:val="00EB6C22"/>
    <w:rsid w:val="00EB77E0"/>
    <w:rsid w:val="00EC0151"/>
    <w:rsid w:val="00EC103A"/>
    <w:rsid w:val="00EC30A9"/>
    <w:rsid w:val="00EC5157"/>
    <w:rsid w:val="00EC6699"/>
    <w:rsid w:val="00ED06EA"/>
    <w:rsid w:val="00ED53C7"/>
    <w:rsid w:val="00ED579D"/>
    <w:rsid w:val="00EE7969"/>
    <w:rsid w:val="00F04EA6"/>
    <w:rsid w:val="00F056CA"/>
    <w:rsid w:val="00F266D1"/>
    <w:rsid w:val="00F337D3"/>
    <w:rsid w:val="00F36577"/>
    <w:rsid w:val="00F40ED8"/>
    <w:rsid w:val="00F60D91"/>
    <w:rsid w:val="00F6703B"/>
    <w:rsid w:val="00F712DA"/>
    <w:rsid w:val="00F71322"/>
    <w:rsid w:val="00F713A9"/>
    <w:rsid w:val="00F721D9"/>
    <w:rsid w:val="00F74055"/>
    <w:rsid w:val="00F747EC"/>
    <w:rsid w:val="00F86801"/>
    <w:rsid w:val="00F86A90"/>
    <w:rsid w:val="00FA0541"/>
    <w:rsid w:val="00FA16BD"/>
    <w:rsid w:val="00FA5022"/>
    <w:rsid w:val="00FB46DF"/>
    <w:rsid w:val="00FB4B4C"/>
    <w:rsid w:val="00FB60CE"/>
    <w:rsid w:val="00FB699B"/>
    <w:rsid w:val="00FD38E4"/>
    <w:rsid w:val="00FF7E68"/>
    <w:rsid w:val="00FF7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10DA29"/>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3"/>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4"/>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16"/>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689"/>
    <w:rPr>
      <w:b/>
      <w:bCs/>
    </w:rPr>
  </w:style>
  <w:style w:type="character" w:customStyle="1" w:styleId="FooterChar">
    <w:name w:val="Footer Char"/>
    <w:basedOn w:val="DefaultParagraphFont"/>
    <w:link w:val="Footer"/>
    <w:uiPriority w:val="99"/>
    <w:rsid w:val="003A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443">
      <w:bodyDiv w:val="1"/>
      <w:marLeft w:val="0"/>
      <w:marRight w:val="0"/>
      <w:marTop w:val="0"/>
      <w:marBottom w:val="0"/>
      <w:divBdr>
        <w:top w:val="none" w:sz="0" w:space="0" w:color="auto"/>
        <w:left w:val="none" w:sz="0" w:space="0" w:color="auto"/>
        <w:bottom w:val="none" w:sz="0" w:space="0" w:color="auto"/>
        <w:right w:val="none" w:sz="0" w:space="0" w:color="auto"/>
      </w:divBdr>
    </w:div>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450710203">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671688370">
      <w:bodyDiv w:val="1"/>
      <w:marLeft w:val="0"/>
      <w:marRight w:val="0"/>
      <w:marTop w:val="0"/>
      <w:marBottom w:val="0"/>
      <w:divBdr>
        <w:top w:val="none" w:sz="0" w:space="0" w:color="auto"/>
        <w:left w:val="none" w:sz="0" w:space="0" w:color="auto"/>
        <w:bottom w:val="none" w:sz="0" w:space="0" w:color="auto"/>
        <w:right w:val="none" w:sz="0" w:space="0" w:color="auto"/>
      </w:divBdr>
    </w:div>
    <w:div w:id="681326086">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726874547">
      <w:bodyDiv w:val="1"/>
      <w:marLeft w:val="0"/>
      <w:marRight w:val="0"/>
      <w:marTop w:val="0"/>
      <w:marBottom w:val="0"/>
      <w:divBdr>
        <w:top w:val="none" w:sz="0" w:space="0" w:color="auto"/>
        <w:left w:val="none" w:sz="0" w:space="0" w:color="auto"/>
        <w:bottom w:val="none" w:sz="0" w:space="0" w:color="auto"/>
        <w:right w:val="none" w:sz="0" w:space="0" w:color="auto"/>
      </w:divBdr>
    </w:div>
    <w:div w:id="857888968">
      <w:bodyDiv w:val="1"/>
      <w:marLeft w:val="0"/>
      <w:marRight w:val="0"/>
      <w:marTop w:val="0"/>
      <w:marBottom w:val="0"/>
      <w:divBdr>
        <w:top w:val="none" w:sz="0" w:space="0" w:color="auto"/>
        <w:left w:val="none" w:sz="0" w:space="0" w:color="auto"/>
        <w:bottom w:val="none" w:sz="0" w:space="0" w:color="auto"/>
        <w:right w:val="none" w:sz="0" w:space="0" w:color="auto"/>
      </w:divBdr>
    </w:div>
    <w:div w:id="1412190312">
      <w:bodyDiv w:val="1"/>
      <w:marLeft w:val="0"/>
      <w:marRight w:val="0"/>
      <w:marTop w:val="0"/>
      <w:marBottom w:val="0"/>
      <w:divBdr>
        <w:top w:val="none" w:sz="0" w:space="0" w:color="auto"/>
        <w:left w:val="none" w:sz="0" w:space="0" w:color="auto"/>
        <w:bottom w:val="none" w:sz="0" w:space="0" w:color="auto"/>
        <w:right w:val="none" w:sz="0" w:space="0" w:color="auto"/>
      </w:divBdr>
      <w:divsChild>
        <w:div w:id="2111509067">
          <w:marLeft w:val="446"/>
          <w:marRight w:val="0"/>
          <w:marTop w:val="0"/>
          <w:marBottom w:val="0"/>
          <w:divBdr>
            <w:top w:val="none" w:sz="0" w:space="0" w:color="auto"/>
            <w:left w:val="none" w:sz="0" w:space="0" w:color="auto"/>
            <w:bottom w:val="none" w:sz="0" w:space="0" w:color="auto"/>
            <w:right w:val="none" w:sz="0" w:space="0" w:color="auto"/>
          </w:divBdr>
        </w:div>
      </w:divsChild>
    </w:div>
    <w:div w:id="1421021389">
      <w:bodyDiv w:val="1"/>
      <w:marLeft w:val="0"/>
      <w:marRight w:val="0"/>
      <w:marTop w:val="0"/>
      <w:marBottom w:val="0"/>
      <w:divBdr>
        <w:top w:val="none" w:sz="0" w:space="0" w:color="auto"/>
        <w:left w:val="none" w:sz="0" w:space="0" w:color="auto"/>
        <w:bottom w:val="none" w:sz="0" w:space="0" w:color="auto"/>
        <w:right w:val="none" w:sz="0" w:space="0" w:color="auto"/>
      </w:divBdr>
    </w:div>
    <w:div w:id="1512525567">
      <w:bodyDiv w:val="1"/>
      <w:marLeft w:val="0"/>
      <w:marRight w:val="0"/>
      <w:marTop w:val="0"/>
      <w:marBottom w:val="0"/>
      <w:divBdr>
        <w:top w:val="none" w:sz="0" w:space="0" w:color="auto"/>
        <w:left w:val="none" w:sz="0" w:space="0" w:color="auto"/>
        <w:bottom w:val="none" w:sz="0" w:space="0" w:color="auto"/>
        <w:right w:val="none" w:sz="0" w:space="0" w:color="auto"/>
      </w:divBdr>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 w:id="1757746701">
      <w:bodyDiv w:val="1"/>
      <w:marLeft w:val="0"/>
      <w:marRight w:val="0"/>
      <w:marTop w:val="0"/>
      <w:marBottom w:val="0"/>
      <w:divBdr>
        <w:top w:val="none" w:sz="0" w:space="0" w:color="auto"/>
        <w:left w:val="none" w:sz="0" w:space="0" w:color="auto"/>
        <w:bottom w:val="none" w:sz="0" w:space="0" w:color="auto"/>
        <w:right w:val="none" w:sz="0" w:space="0" w:color="auto"/>
      </w:divBdr>
    </w:div>
    <w:div w:id="19676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protection-in-schools-and-other-childcare-facilities/chapter-2-infection-prevention-and-control" TargetMode="External"/><Relationship Id="rId13" Type="http://schemas.openxmlformats.org/officeDocument/2006/relationships/hyperlink" Target="https://www.gov.uk/government/publications/health-protection-in-schools-and-other-childcare-facilities/chapter-2-infection-prevention-and-contr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health-protection-in-schools-and-other-childcare-facilities/chapter-2-infection-prevention-and-control#personal?utm_source=07%20April%202022%20C19&amp;utm_medium=Daily%20Email%20C19&amp;utm_campaign=DfE%20C19"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hs.uk/live-well/healthy-body/best-way-to-wash-your-hand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health-protection-in-schools-and-other-childcare-facilities/chapter-3-public-health-management-of-specific-infectious-diseas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DC85-860C-43FF-91B2-6DB1600D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575</TotalTime>
  <Pages>35</Pages>
  <Words>7374</Words>
  <Characters>42035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49311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Katharine Lewis</cp:lastModifiedBy>
  <cp:revision>39</cp:revision>
  <cp:lastPrinted>2018-07-05T13:21:00Z</cp:lastPrinted>
  <dcterms:created xsi:type="dcterms:W3CDTF">2022-04-26T06:12:00Z</dcterms:created>
  <dcterms:modified xsi:type="dcterms:W3CDTF">2022-04-30T06:21:00Z</dcterms:modified>
</cp:coreProperties>
</file>